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56859" w14:textId="77777777" w:rsidR="00BA5FCB" w:rsidRPr="00F91831" w:rsidRDefault="00BA5FCB" w:rsidP="00BA5FCB">
      <w:pPr>
        <w:autoSpaceDE w:val="0"/>
        <w:autoSpaceDN w:val="0"/>
        <w:adjustRightInd w:val="0"/>
        <w:rPr>
          <w:rFonts w:ascii="Baskervvol Fondue" w:hAnsi="Baskervvol Fondue" w:cs="Times-Roman"/>
          <w:color w:val="000000"/>
          <w:kern w:val="0"/>
          <w:sz w:val="22"/>
          <w:szCs w:val="22"/>
        </w:rPr>
      </w:pPr>
    </w:p>
    <w:p w14:paraId="739E4C10" w14:textId="77777777" w:rsidR="005C1A17" w:rsidRPr="00F91831" w:rsidRDefault="00BA5FCB" w:rsidP="00BA5FCB">
      <w:pPr>
        <w:autoSpaceDE w:val="0"/>
        <w:autoSpaceDN w:val="0"/>
        <w:adjustRightInd w:val="0"/>
        <w:jc w:val="both"/>
        <w:rPr>
          <w:rFonts w:ascii="Baskervvol Fondue" w:hAnsi="Baskervvol Fondue" w:cs="Times-Roman"/>
          <w:color w:val="000000"/>
          <w:kern w:val="0"/>
          <w:sz w:val="22"/>
          <w:szCs w:val="22"/>
        </w:rPr>
      </w:pPr>
      <w:r w:rsidRPr="00F91831">
        <w:rPr>
          <w:rFonts w:ascii="Baskervvol Fondue" w:hAnsi="Baskervvol Fondue" w:cs="Times-Roman"/>
          <w:color w:val="000000"/>
          <w:kern w:val="0"/>
          <w:sz w:val="22"/>
          <w:szCs w:val="22"/>
        </w:rPr>
        <w:tab/>
        <w:t>Erving Goffman est un sociologue américain en activité dans la seconde moitié du XXe siècle. À l’époque, la sociologie se pratiquait surtout par entretien, dans un bureau</w:t>
      </w:r>
      <w:r w:rsidR="005C1A17" w:rsidRPr="00F91831">
        <w:rPr>
          <w:rFonts w:ascii="Baskervvol Fondue" w:hAnsi="Baskervvol Fondue" w:cs="Times-Roman"/>
          <w:color w:val="000000"/>
          <w:kern w:val="0"/>
          <w:sz w:val="22"/>
          <w:szCs w:val="22"/>
        </w:rPr>
        <w:t xml:space="preserve">, </w:t>
      </w:r>
      <w:proofErr w:type="spellStart"/>
      <w:proofErr w:type="gramStart"/>
      <w:r w:rsidR="005C1A17" w:rsidRPr="00F91831">
        <w:rPr>
          <w:rFonts w:ascii="Baskervvol Fondue" w:hAnsi="Baskervvol Fondue" w:cs="Times-Roman"/>
          <w:color w:val="000000"/>
          <w:kern w:val="0"/>
          <w:sz w:val="22"/>
          <w:szCs w:val="22"/>
        </w:rPr>
        <w:t>le..</w:t>
      </w:r>
      <w:proofErr w:type="gramEnd"/>
      <w:r w:rsidR="005C1A17" w:rsidRPr="00F91831">
        <w:rPr>
          <w:rFonts w:ascii="Baskervvol Fondue" w:hAnsi="Baskervvol Fondue" w:cs="Times-Roman"/>
          <w:color w:val="000000"/>
          <w:kern w:val="0"/>
          <w:sz w:val="22"/>
          <w:szCs w:val="22"/>
        </w:rPr>
        <w:t>la..x</w:t>
      </w:r>
      <w:proofErr w:type="spellEnd"/>
      <w:r w:rsidR="005C1A17" w:rsidRPr="00F91831">
        <w:rPr>
          <w:rFonts w:ascii="Baskervvol Fondue" w:hAnsi="Baskervvol Fondue" w:cs="Times-Roman"/>
          <w:color w:val="000000"/>
          <w:kern w:val="0"/>
          <w:sz w:val="22"/>
          <w:szCs w:val="22"/>
        </w:rPr>
        <w:t xml:space="preserve"> sociologue en costume-cravate</w:t>
      </w:r>
      <w:r w:rsidRPr="00F91831">
        <w:rPr>
          <w:rFonts w:ascii="Baskervvol Fondue" w:hAnsi="Baskervvol Fondue" w:cs="Times-Roman"/>
          <w:color w:val="000000"/>
          <w:kern w:val="0"/>
          <w:sz w:val="22"/>
          <w:szCs w:val="22"/>
        </w:rPr>
        <w:t xml:space="preserve"> ; cette manière de procéder est assez intimidante pour les </w:t>
      </w:r>
      <w:proofErr w:type="spellStart"/>
      <w:r w:rsidRPr="00F91831">
        <w:rPr>
          <w:rFonts w:ascii="Baskervvol Fondue" w:hAnsi="Baskervvol Fondue" w:cs="Times-Roman"/>
          <w:color w:val="000000"/>
          <w:kern w:val="0"/>
          <w:sz w:val="22"/>
          <w:szCs w:val="22"/>
        </w:rPr>
        <w:t>enquêté..e..s</w:t>
      </w:r>
      <w:r w:rsidR="005C1A17" w:rsidRPr="00F91831">
        <w:rPr>
          <w:rFonts w:ascii="Baskervvol Fondue" w:hAnsi="Baskervvol Fondue" w:cs="Times-Roman"/>
          <w:color w:val="000000"/>
          <w:kern w:val="0"/>
          <w:sz w:val="22"/>
          <w:szCs w:val="22"/>
        </w:rPr>
        <w:t>..x</w:t>
      </w:r>
      <w:proofErr w:type="spellEnd"/>
      <w:r w:rsidRPr="00F91831">
        <w:rPr>
          <w:rFonts w:ascii="Baskervvol Fondue" w:hAnsi="Baskervvol Fondue" w:cs="Times-Roman"/>
          <w:color w:val="000000"/>
          <w:kern w:val="0"/>
          <w:sz w:val="22"/>
          <w:szCs w:val="22"/>
        </w:rPr>
        <w:t xml:space="preserve"> et encourage entre-autre le biais de désirabilité, c’est-à-dire le changement</w:t>
      </w:r>
      <w:r w:rsidR="005C1A17" w:rsidRPr="00F91831">
        <w:rPr>
          <w:rFonts w:ascii="Baskervvol Fondue" w:hAnsi="Baskervvol Fondue" w:cs="Times-Roman"/>
          <w:color w:val="000000"/>
          <w:kern w:val="0"/>
          <w:sz w:val="22"/>
          <w:szCs w:val="22"/>
        </w:rPr>
        <w:t xml:space="preserve"> par les </w:t>
      </w:r>
      <w:proofErr w:type="spellStart"/>
      <w:r w:rsidR="005C1A17" w:rsidRPr="00F91831">
        <w:rPr>
          <w:rFonts w:ascii="Baskervvol Fondue" w:hAnsi="Baskervvol Fondue" w:cs="Times-Roman"/>
          <w:color w:val="000000"/>
          <w:kern w:val="0"/>
          <w:sz w:val="22"/>
          <w:szCs w:val="22"/>
        </w:rPr>
        <w:t>enquêté..e..s..x</w:t>
      </w:r>
      <w:proofErr w:type="spellEnd"/>
      <w:r w:rsidRPr="00F91831">
        <w:rPr>
          <w:rFonts w:ascii="Baskervvol Fondue" w:hAnsi="Baskervvol Fondue" w:cs="Times-Roman"/>
          <w:color w:val="000000"/>
          <w:kern w:val="0"/>
          <w:sz w:val="22"/>
          <w:szCs w:val="22"/>
        </w:rPr>
        <w:t xml:space="preserve"> des réponses en fonction de ce que l’on pense que enquêteur..</w:t>
      </w:r>
      <w:proofErr w:type="spellStart"/>
      <w:r w:rsidRPr="00F91831">
        <w:rPr>
          <w:rFonts w:ascii="Baskervvol Fondue" w:hAnsi="Baskervvol Fondue" w:cs="Times-Roman"/>
          <w:color w:val="000000"/>
          <w:kern w:val="0"/>
          <w:sz w:val="22"/>
          <w:szCs w:val="22"/>
        </w:rPr>
        <w:t>ice</w:t>
      </w:r>
      <w:proofErr w:type="spellEnd"/>
      <w:r w:rsidRPr="00F91831">
        <w:rPr>
          <w:rFonts w:ascii="Baskervvol Fondue" w:hAnsi="Baskervvol Fondue" w:cs="Times-Roman"/>
          <w:color w:val="000000"/>
          <w:kern w:val="0"/>
          <w:sz w:val="22"/>
          <w:szCs w:val="22"/>
        </w:rPr>
        <w:t xml:space="preserve">..x veut entendre. </w:t>
      </w:r>
    </w:p>
    <w:p w14:paraId="5451097B" w14:textId="24AF495D" w:rsidR="00BA5FCB" w:rsidRPr="00F91831" w:rsidRDefault="00BA5FCB" w:rsidP="005C1A17">
      <w:pPr>
        <w:autoSpaceDE w:val="0"/>
        <w:autoSpaceDN w:val="0"/>
        <w:adjustRightInd w:val="0"/>
        <w:ind w:firstLine="708"/>
        <w:jc w:val="both"/>
        <w:rPr>
          <w:rFonts w:ascii="Baskervvol Fondue" w:hAnsi="Baskervvol Fondue" w:cs="Times-Roman"/>
          <w:color w:val="000000"/>
          <w:kern w:val="0"/>
          <w:sz w:val="22"/>
          <w:szCs w:val="22"/>
        </w:rPr>
      </w:pPr>
      <w:r w:rsidRPr="00F91831">
        <w:rPr>
          <w:rFonts w:ascii="Baskervvol Fondue" w:hAnsi="Baskervvol Fondue" w:cs="Times-Roman"/>
          <w:color w:val="000000"/>
          <w:kern w:val="0"/>
          <w:sz w:val="22"/>
          <w:szCs w:val="22"/>
        </w:rPr>
        <w:t xml:space="preserve">S’intéressant aux marges de la société, Goffman décide de passer à une sociologie de terrain, et donc d’enquêter pendant plusieurs mois un hôpital psychiatrique de Washington sous la couverture d’infirmier. Il étudia donc les interactions sociales dans une observation participante intégrale, ce qui est assez impressionnant, mais surtout problématique étant donné </w:t>
      </w:r>
      <w:proofErr w:type="gramStart"/>
      <w:r w:rsidRPr="00F91831">
        <w:rPr>
          <w:rFonts w:ascii="Baskervvol Fondue" w:hAnsi="Baskervvol Fondue" w:cs="Times-Roman"/>
          <w:color w:val="000000"/>
          <w:kern w:val="0"/>
          <w:sz w:val="22"/>
          <w:szCs w:val="22"/>
        </w:rPr>
        <w:t>qu’</w:t>
      </w:r>
      <w:proofErr w:type="spellStart"/>
      <w:r w:rsidRPr="00F91831">
        <w:rPr>
          <w:rFonts w:ascii="Baskervvol Fondue" w:hAnsi="Baskervvol Fondue" w:cs="Times-Roman"/>
          <w:color w:val="000000"/>
          <w:kern w:val="0"/>
          <w:sz w:val="22"/>
          <w:szCs w:val="22"/>
        </w:rPr>
        <w:t>un..</w:t>
      </w:r>
      <w:proofErr w:type="gramEnd"/>
      <w:r w:rsidRPr="00F91831">
        <w:rPr>
          <w:rFonts w:ascii="Baskervvol Fondue" w:hAnsi="Baskervvol Fondue" w:cs="Times-Roman"/>
          <w:color w:val="000000"/>
          <w:kern w:val="0"/>
          <w:sz w:val="22"/>
          <w:szCs w:val="22"/>
        </w:rPr>
        <w:t>e..x</w:t>
      </w:r>
      <w:proofErr w:type="spellEnd"/>
      <w:r w:rsidRPr="00F91831">
        <w:rPr>
          <w:rFonts w:ascii="Baskervvol Fondue" w:hAnsi="Baskervvol Fondue" w:cs="Times-Roman"/>
          <w:color w:val="000000"/>
          <w:kern w:val="0"/>
          <w:sz w:val="22"/>
          <w:szCs w:val="22"/>
        </w:rPr>
        <w:t xml:space="preserve"> des </w:t>
      </w:r>
      <w:proofErr w:type="spellStart"/>
      <w:r w:rsidRPr="00F91831">
        <w:rPr>
          <w:rFonts w:ascii="Baskervvol Fondue" w:hAnsi="Baskervvol Fondue" w:cs="Times-Roman"/>
          <w:color w:val="000000"/>
          <w:kern w:val="0"/>
          <w:sz w:val="22"/>
          <w:szCs w:val="22"/>
        </w:rPr>
        <w:t>enquêté..e..s</w:t>
      </w:r>
      <w:proofErr w:type="spellEnd"/>
      <w:r w:rsidRPr="00F91831">
        <w:rPr>
          <w:rFonts w:ascii="Baskervvol Fondue" w:hAnsi="Baskervvol Fondue" w:cs="Times-Roman"/>
          <w:color w:val="000000"/>
          <w:kern w:val="0"/>
          <w:sz w:val="22"/>
          <w:szCs w:val="22"/>
        </w:rPr>
        <w:t xml:space="preserve"> n’a consenti à l’investigation. À partir de ses observations, Goffman développa plusieurs concepts ; notamment celui de « stigmate ».                          </w:t>
      </w:r>
    </w:p>
    <w:p w14:paraId="43E583C8" w14:textId="77777777" w:rsidR="00BA5FCB" w:rsidRPr="00F91831" w:rsidRDefault="00BA5FCB" w:rsidP="00BA5FCB">
      <w:pPr>
        <w:autoSpaceDE w:val="0"/>
        <w:autoSpaceDN w:val="0"/>
        <w:adjustRightInd w:val="0"/>
        <w:jc w:val="both"/>
        <w:rPr>
          <w:rFonts w:ascii="Baskervvol Fondue" w:hAnsi="Baskervvol Fondue" w:cs="Times-Roman"/>
          <w:color w:val="000000"/>
          <w:kern w:val="0"/>
          <w:sz w:val="22"/>
          <w:szCs w:val="22"/>
        </w:rPr>
      </w:pPr>
      <w:r w:rsidRPr="00F91831">
        <w:rPr>
          <w:rFonts w:ascii="Baskervvol Fondue" w:hAnsi="Baskervvol Fondue" w:cs="Times-Roman"/>
          <w:color w:val="000000"/>
          <w:kern w:val="0"/>
          <w:sz w:val="22"/>
          <w:szCs w:val="22"/>
        </w:rPr>
        <w:tab/>
      </w:r>
    </w:p>
    <w:p w14:paraId="56FD702A" w14:textId="2F67D684" w:rsidR="00BA5FCB" w:rsidRPr="00F91831" w:rsidRDefault="00BA5FCB" w:rsidP="00BA5FCB">
      <w:pPr>
        <w:autoSpaceDE w:val="0"/>
        <w:autoSpaceDN w:val="0"/>
        <w:adjustRightInd w:val="0"/>
        <w:jc w:val="both"/>
        <w:rPr>
          <w:rFonts w:ascii="Baskervvol Fondue" w:hAnsi="Baskervvol Fondue" w:cs="Times-Roman"/>
          <w:color w:val="000000"/>
          <w:kern w:val="0"/>
          <w:sz w:val="22"/>
          <w:szCs w:val="22"/>
        </w:rPr>
      </w:pPr>
      <w:r w:rsidRPr="00F91831">
        <w:rPr>
          <w:rFonts w:ascii="Baskervvol Fondue" w:hAnsi="Baskervvol Fondue" w:cs="Times-Roman"/>
          <w:color w:val="000000"/>
          <w:kern w:val="0"/>
          <w:sz w:val="22"/>
          <w:szCs w:val="22"/>
        </w:rPr>
        <w:tab/>
      </w:r>
      <w:r w:rsidR="005C1A17" w:rsidRPr="00F91831">
        <w:rPr>
          <w:rFonts w:ascii="Baskervvol Fondue" w:hAnsi="Baskervvol Fondue" w:cs="Times-Roman"/>
          <w:color w:val="000000"/>
          <w:kern w:val="0"/>
          <w:sz w:val="22"/>
          <w:szCs w:val="22"/>
        </w:rPr>
        <w:t>Ce sont les</w:t>
      </w:r>
      <w:r w:rsidRPr="00F91831">
        <w:rPr>
          <w:rFonts w:ascii="Baskervvol Fondue" w:hAnsi="Baskervvol Fondue" w:cs="Times-Roman"/>
          <w:color w:val="000000"/>
          <w:kern w:val="0"/>
          <w:sz w:val="22"/>
          <w:szCs w:val="22"/>
        </w:rPr>
        <w:t xml:space="preserve"> </w:t>
      </w:r>
      <w:proofErr w:type="spellStart"/>
      <w:proofErr w:type="gramStart"/>
      <w:r w:rsidRPr="00F91831">
        <w:rPr>
          <w:rFonts w:ascii="Baskervvol Fondue" w:hAnsi="Baskervvol Fondue" w:cs="Times-Roman"/>
          <w:color w:val="000000"/>
          <w:kern w:val="0"/>
          <w:sz w:val="22"/>
          <w:szCs w:val="22"/>
        </w:rPr>
        <w:t>patient..</w:t>
      </w:r>
      <w:proofErr w:type="gramEnd"/>
      <w:r w:rsidRPr="00F91831">
        <w:rPr>
          <w:rFonts w:ascii="Baskervvol Fondue" w:hAnsi="Baskervvol Fondue" w:cs="Times-Roman"/>
          <w:color w:val="000000"/>
          <w:kern w:val="0"/>
          <w:sz w:val="22"/>
          <w:szCs w:val="22"/>
        </w:rPr>
        <w:t>e..s..x</w:t>
      </w:r>
      <w:proofErr w:type="spellEnd"/>
      <w:r w:rsidRPr="00F91831">
        <w:rPr>
          <w:rFonts w:ascii="Baskervvol Fondue" w:hAnsi="Baskervvol Fondue" w:cs="Times-Roman"/>
          <w:color w:val="000000"/>
          <w:kern w:val="0"/>
          <w:sz w:val="22"/>
          <w:szCs w:val="22"/>
        </w:rPr>
        <w:t xml:space="preserve"> des hôpitaux psychiatriques </w:t>
      </w:r>
      <w:r w:rsidR="005C1A17" w:rsidRPr="00F91831">
        <w:rPr>
          <w:rFonts w:ascii="Baskervvol Fondue" w:hAnsi="Baskervvol Fondue" w:cs="Times-Roman"/>
          <w:color w:val="000000"/>
          <w:kern w:val="0"/>
          <w:sz w:val="22"/>
          <w:szCs w:val="22"/>
        </w:rPr>
        <w:t xml:space="preserve">qui </w:t>
      </w:r>
      <w:r w:rsidRPr="00F91831">
        <w:rPr>
          <w:rFonts w:ascii="Baskervvol Fondue" w:hAnsi="Baskervvol Fondue" w:cs="Times-Roman"/>
          <w:color w:val="000000"/>
          <w:kern w:val="0"/>
          <w:sz w:val="22"/>
          <w:szCs w:val="22"/>
        </w:rPr>
        <w:t xml:space="preserve">sont </w:t>
      </w:r>
      <w:proofErr w:type="spellStart"/>
      <w:r w:rsidRPr="00F91831">
        <w:rPr>
          <w:rFonts w:ascii="Baskervvol Fondue" w:hAnsi="Baskervvol Fondue" w:cs="Times-Roman"/>
          <w:color w:val="000000"/>
          <w:kern w:val="0"/>
          <w:sz w:val="22"/>
          <w:szCs w:val="22"/>
        </w:rPr>
        <w:t>appréhendé..e..s..x</w:t>
      </w:r>
      <w:proofErr w:type="spellEnd"/>
      <w:r w:rsidRPr="00F91831">
        <w:rPr>
          <w:rFonts w:ascii="Baskervvol Fondue" w:hAnsi="Baskervvol Fondue" w:cs="Times-Roman"/>
          <w:color w:val="000000"/>
          <w:kern w:val="0"/>
          <w:sz w:val="22"/>
          <w:szCs w:val="22"/>
        </w:rPr>
        <w:t xml:space="preserve"> sous le prisme du stigmate</w:t>
      </w:r>
      <w:r w:rsidR="005C1A17" w:rsidRPr="00F91831">
        <w:rPr>
          <w:rFonts w:ascii="Baskervvol Fondue" w:hAnsi="Baskervvol Fondue" w:cs="Times-Roman"/>
          <w:color w:val="000000"/>
          <w:kern w:val="0"/>
          <w:sz w:val="22"/>
          <w:szCs w:val="22"/>
        </w:rPr>
        <w:t>, mais le concept peut servir à désigner une population plus large.</w:t>
      </w:r>
      <w:r w:rsidRPr="00F91831">
        <w:rPr>
          <w:rFonts w:ascii="Baskervvol Fondue" w:hAnsi="Baskervvol Fondue" w:cs="Times-Roman"/>
          <w:color w:val="000000"/>
          <w:kern w:val="0"/>
          <w:sz w:val="22"/>
          <w:szCs w:val="22"/>
        </w:rPr>
        <w:t xml:space="preserve"> </w:t>
      </w:r>
      <w:r w:rsidR="005C1A17" w:rsidRPr="00F91831">
        <w:rPr>
          <w:rFonts w:ascii="Baskervvol Fondue" w:hAnsi="Baskervvol Fondue" w:cs="Times-Roman"/>
          <w:color w:val="000000"/>
          <w:kern w:val="0"/>
          <w:sz w:val="22"/>
          <w:szCs w:val="22"/>
        </w:rPr>
        <w:t>La stigmatisation signifie que l</w:t>
      </w:r>
      <w:r w:rsidRPr="00F91831">
        <w:rPr>
          <w:rFonts w:ascii="Baskervvol Fondue" w:hAnsi="Baskervvol Fondue" w:cs="Times-Roman"/>
          <w:color w:val="000000"/>
          <w:kern w:val="0"/>
          <w:sz w:val="22"/>
          <w:szCs w:val="22"/>
        </w:rPr>
        <w:t>orsqu’un individu présente une différence</w:t>
      </w:r>
      <w:r w:rsidR="005C1A17" w:rsidRPr="00F91831">
        <w:rPr>
          <w:rFonts w:ascii="Baskervvol Fondue" w:hAnsi="Baskervvol Fondue" w:cs="Times-Roman"/>
          <w:color w:val="000000"/>
          <w:kern w:val="0"/>
          <w:sz w:val="22"/>
          <w:szCs w:val="22"/>
        </w:rPr>
        <w:t xml:space="preserve"> (physique, psychique, psychologique)</w:t>
      </w:r>
      <w:r w:rsidRPr="00F91831">
        <w:rPr>
          <w:rFonts w:ascii="Baskervvol Fondue" w:hAnsi="Baskervvol Fondue" w:cs="Times-Roman"/>
          <w:color w:val="000000"/>
          <w:kern w:val="0"/>
          <w:sz w:val="22"/>
          <w:szCs w:val="22"/>
        </w:rPr>
        <w:t xml:space="preserve">, une certaine dynamique se mettra en place dans ses relations sociales. D’un côté, il y aura </w:t>
      </w:r>
      <w:proofErr w:type="gramStart"/>
      <w:r w:rsidRPr="00F91831">
        <w:rPr>
          <w:rFonts w:ascii="Baskervvol Fondue" w:hAnsi="Baskervvol Fondue" w:cs="Times-Roman"/>
          <w:color w:val="000000"/>
          <w:kern w:val="0"/>
          <w:sz w:val="22"/>
          <w:szCs w:val="22"/>
          <w:u w:val="single"/>
        </w:rPr>
        <w:t>l’acteur</w:t>
      </w:r>
      <w:r w:rsidR="005C1A17" w:rsidRPr="00F91831">
        <w:rPr>
          <w:rFonts w:ascii="Baskervvol Fondue" w:hAnsi="Baskervvol Fondue" w:cs="Times-Roman"/>
          <w:color w:val="000000"/>
          <w:kern w:val="0"/>
          <w:sz w:val="22"/>
          <w:szCs w:val="22"/>
          <w:u w:val="single"/>
        </w:rPr>
        <w:t>..</w:t>
      </w:r>
      <w:proofErr w:type="spellStart"/>
      <w:proofErr w:type="gramEnd"/>
      <w:r w:rsidR="005C1A17" w:rsidRPr="00F91831">
        <w:rPr>
          <w:rFonts w:ascii="Baskervvol Fondue" w:hAnsi="Baskervvol Fondue" w:cs="Times-Roman"/>
          <w:color w:val="000000"/>
          <w:kern w:val="0"/>
          <w:sz w:val="22"/>
          <w:szCs w:val="22"/>
          <w:u w:val="single"/>
        </w:rPr>
        <w:t>ice</w:t>
      </w:r>
      <w:proofErr w:type="spellEnd"/>
      <w:r w:rsidR="005C1A17" w:rsidRPr="00F91831">
        <w:rPr>
          <w:rFonts w:ascii="Baskervvol Fondue" w:hAnsi="Baskervvol Fondue" w:cs="Times-Roman"/>
          <w:color w:val="000000"/>
          <w:kern w:val="0"/>
          <w:sz w:val="22"/>
          <w:szCs w:val="22"/>
          <w:u w:val="single"/>
        </w:rPr>
        <w:t>..x</w:t>
      </w:r>
      <w:r w:rsidRPr="00F91831">
        <w:rPr>
          <w:rFonts w:ascii="Baskervvol Fondue" w:hAnsi="Baskervvol Fondue" w:cs="Times-Roman"/>
          <w:color w:val="000000"/>
          <w:kern w:val="0"/>
          <w:sz w:val="22"/>
          <w:szCs w:val="22"/>
          <w:u w:val="single"/>
        </w:rPr>
        <w:t xml:space="preserve"> </w:t>
      </w:r>
      <w:proofErr w:type="spellStart"/>
      <w:r w:rsidRPr="00F91831">
        <w:rPr>
          <w:rFonts w:ascii="Baskervvol Fondue" w:hAnsi="Baskervvol Fondue" w:cs="Times-Roman"/>
          <w:color w:val="000000"/>
          <w:kern w:val="0"/>
          <w:sz w:val="22"/>
          <w:szCs w:val="22"/>
          <w:u w:val="single"/>
        </w:rPr>
        <w:t>stigmatisant</w:t>
      </w:r>
      <w:r w:rsidR="005C1A17" w:rsidRPr="00F91831">
        <w:rPr>
          <w:rFonts w:ascii="Baskervvol Fondue" w:hAnsi="Baskervvol Fondue" w:cs="Times-Roman"/>
          <w:color w:val="000000"/>
          <w:kern w:val="0"/>
          <w:sz w:val="22"/>
          <w:szCs w:val="22"/>
          <w:u w:val="single"/>
        </w:rPr>
        <w:t>..e..x</w:t>
      </w:r>
      <w:proofErr w:type="spellEnd"/>
      <w:r w:rsidRPr="00F91831">
        <w:rPr>
          <w:rFonts w:ascii="Baskervvol Fondue" w:hAnsi="Baskervvol Fondue" w:cs="Times-Roman"/>
          <w:color w:val="000000"/>
          <w:kern w:val="0"/>
          <w:sz w:val="22"/>
          <w:szCs w:val="22"/>
        </w:rPr>
        <w:t xml:space="preserve">, qui perçoit </w:t>
      </w:r>
      <w:proofErr w:type="spellStart"/>
      <w:r w:rsidRPr="00F91831">
        <w:rPr>
          <w:rFonts w:ascii="Baskervvol Fondue" w:hAnsi="Baskervvol Fondue" w:cs="Times-Roman"/>
          <w:color w:val="000000"/>
          <w:kern w:val="0"/>
          <w:sz w:val="22"/>
          <w:szCs w:val="22"/>
        </w:rPr>
        <w:t>son..sa..x</w:t>
      </w:r>
      <w:proofErr w:type="spellEnd"/>
      <w:r w:rsidRPr="00F91831">
        <w:rPr>
          <w:rFonts w:ascii="Baskervvol Fondue" w:hAnsi="Baskervvol Fondue" w:cs="Times-Roman"/>
          <w:color w:val="000000"/>
          <w:kern w:val="0"/>
          <w:sz w:val="22"/>
          <w:szCs w:val="22"/>
        </w:rPr>
        <w:t xml:space="preserve"> interlocuteur..</w:t>
      </w:r>
      <w:proofErr w:type="spellStart"/>
      <w:r w:rsidRPr="00F91831">
        <w:rPr>
          <w:rFonts w:ascii="Baskervvol Fondue" w:hAnsi="Baskervvol Fondue" w:cs="Times-Roman"/>
          <w:color w:val="000000"/>
          <w:kern w:val="0"/>
          <w:sz w:val="22"/>
          <w:szCs w:val="22"/>
        </w:rPr>
        <w:t>ice</w:t>
      </w:r>
      <w:proofErr w:type="spellEnd"/>
      <w:r w:rsidRPr="00F91831">
        <w:rPr>
          <w:rFonts w:ascii="Baskervvol Fondue" w:hAnsi="Baskervvol Fondue" w:cs="Times-Roman"/>
          <w:color w:val="000000"/>
          <w:kern w:val="0"/>
          <w:sz w:val="22"/>
          <w:szCs w:val="22"/>
        </w:rPr>
        <w:t>..x à partir d’un trait jugé « anormal » (</w:t>
      </w:r>
      <w:proofErr w:type="spellStart"/>
      <w:r w:rsidRPr="00F91831">
        <w:rPr>
          <w:rFonts w:ascii="Baskervvol Fondue" w:hAnsi="Baskervvol Fondue" w:cs="Times-Roman"/>
          <w:color w:val="000000"/>
          <w:kern w:val="0"/>
          <w:sz w:val="22"/>
          <w:szCs w:val="22"/>
        </w:rPr>
        <w:t>Dellas&amp;Milly</w:t>
      </w:r>
      <w:proofErr w:type="spellEnd"/>
      <w:r w:rsidRPr="00F91831">
        <w:rPr>
          <w:rFonts w:ascii="Baskervvol Fondue" w:hAnsi="Baskervvol Fondue" w:cs="Times-Roman"/>
          <w:color w:val="000000"/>
          <w:kern w:val="0"/>
          <w:sz w:val="22"/>
          <w:szCs w:val="22"/>
        </w:rPr>
        <w:t xml:space="preserve">), et de l’autre, </w:t>
      </w:r>
      <w:r w:rsidRPr="00F91831">
        <w:rPr>
          <w:rFonts w:ascii="Baskervvol Fondue" w:hAnsi="Baskervvol Fondue" w:cs="Times-Roman"/>
          <w:color w:val="000000"/>
          <w:kern w:val="0"/>
          <w:sz w:val="22"/>
          <w:szCs w:val="22"/>
          <w:u w:val="single"/>
        </w:rPr>
        <w:t>l’acteur..</w:t>
      </w:r>
      <w:proofErr w:type="spellStart"/>
      <w:r w:rsidRPr="00F91831">
        <w:rPr>
          <w:rFonts w:ascii="Baskervvol Fondue" w:hAnsi="Baskervvol Fondue" w:cs="Times-Roman"/>
          <w:color w:val="000000"/>
          <w:kern w:val="0"/>
          <w:sz w:val="22"/>
          <w:szCs w:val="22"/>
          <w:u w:val="single"/>
        </w:rPr>
        <w:t>ice</w:t>
      </w:r>
      <w:proofErr w:type="spellEnd"/>
      <w:r w:rsidRPr="00F91831">
        <w:rPr>
          <w:rFonts w:ascii="Baskervvol Fondue" w:hAnsi="Baskervvol Fondue" w:cs="Times-Roman"/>
          <w:color w:val="000000"/>
          <w:kern w:val="0"/>
          <w:sz w:val="22"/>
          <w:szCs w:val="22"/>
          <w:u w:val="single"/>
        </w:rPr>
        <w:t xml:space="preserve">..x </w:t>
      </w:r>
      <w:proofErr w:type="spellStart"/>
      <w:r w:rsidRPr="00F91831">
        <w:rPr>
          <w:rFonts w:ascii="Baskervvol Fondue" w:hAnsi="Baskervvol Fondue" w:cs="Times-Roman"/>
          <w:color w:val="000000"/>
          <w:kern w:val="0"/>
          <w:sz w:val="22"/>
          <w:szCs w:val="22"/>
          <w:u w:val="single"/>
        </w:rPr>
        <w:t>stigmatisé</w:t>
      </w:r>
      <w:r w:rsidR="005C1A17" w:rsidRPr="00F91831">
        <w:rPr>
          <w:rFonts w:ascii="Baskervvol Fondue" w:hAnsi="Baskervvol Fondue" w:cs="Times-Roman"/>
          <w:color w:val="000000"/>
          <w:kern w:val="0"/>
          <w:sz w:val="22"/>
          <w:szCs w:val="22"/>
        </w:rPr>
        <w:t>..e..x</w:t>
      </w:r>
      <w:proofErr w:type="spellEnd"/>
      <w:r w:rsidRPr="00F91831">
        <w:rPr>
          <w:rFonts w:ascii="Baskervvol Fondue" w:hAnsi="Baskervvol Fondue" w:cs="Times-Roman"/>
          <w:color w:val="000000"/>
          <w:kern w:val="0"/>
          <w:sz w:val="22"/>
          <w:szCs w:val="22"/>
        </w:rPr>
        <w:t xml:space="preserve">, qui est alors </w:t>
      </w:r>
      <w:proofErr w:type="spellStart"/>
      <w:r w:rsidRPr="00F91831">
        <w:rPr>
          <w:rFonts w:ascii="Baskervvol Fondue" w:hAnsi="Baskervvol Fondue" w:cs="Times-Roman"/>
          <w:color w:val="000000"/>
          <w:kern w:val="0"/>
          <w:sz w:val="22"/>
          <w:szCs w:val="22"/>
        </w:rPr>
        <w:t>discrédité..e..x</w:t>
      </w:r>
      <w:proofErr w:type="spellEnd"/>
      <w:r w:rsidRPr="00F91831">
        <w:rPr>
          <w:rFonts w:ascii="Baskervvol Fondue" w:hAnsi="Baskervvol Fondue" w:cs="Times-Roman"/>
          <w:color w:val="000000"/>
          <w:kern w:val="0"/>
          <w:sz w:val="22"/>
          <w:szCs w:val="22"/>
        </w:rPr>
        <w:t xml:space="preserve"> par sa non-conformité avec les corps dominants. </w:t>
      </w:r>
      <w:proofErr w:type="gramStart"/>
      <w:r w:rsidRPr="00F91831">
        <w:rPr>
          <w:rFonts w:ascii="Baskervvol Fondue" w:hAnsi="Baskervvol Fondue" w:cs="Times-Roman"/>
          <w:color w:val="000000"/>
          <w:kern w:val="0"/>
          <w:sz w:val="22"/>
          <w:szCs w:val="22"/>
          <w:u w:val="single"/>
        </w:rPr>
        <w:t>L’acteur</w:t>
      </w:r>
      <w:r w:rsidR="005C1A17" w:rsidRPr="00F91831">
        <w:rPr>
          <w:rFonts w:ascii="Baskervvol Fondue" w:hAnsi="Baskervvol Fondue" w:cs="Times-Roman"/>
          <w:color w:val="000000"/>
          <w:kern w:val="0"/>
          <w:sz w:val="22"/>
          <w:szCs w:val="22"/>
          <w:u w:val="single"/>
        </w:rPr>
        <w:t>..</w:t>
      </w:r>
      <w:proofErr w:type="spellStart"/>
      <w:proofErr w:type="gramEnd"/>
      <w:r w:rsidR="005C1A17" w:rsidRPr="00F91831">
        <w:rPr>
          <w:rFonts w:ascii="Baskervvol Fondue" w:hAnsi="Baskervvol Fondue" w:cs="Times-Roman"/>
          <w:color w:val="000000"/>
          <w:kern w:val="0"/>
          <w:sz w:val="22"/>
          <w:szCs w:val="22"/>
          <w:u w:val="single"/>
        </w:rPr>
        <w:t>ice</w:t>
      </w:r>
      <w:proofErr w:type="spellEnd"/>
      <w:r w:rsidR="005C1A17" w:rsidRPr="00F91831">
        <w:rPr>
          <w:rFonts w:ascii="Baskervvol Fondue" w:hAnsi="Baskervvol Fondue" w:cs="Times-Roman"/>
          <w:color w:val="000000"/>
          <w:kern w:val="0"/>
          <w:sz w:val="22"/>
          <w:szCs w:val="22"/>
          <w:u w:val="single"/>
        </w:rPr>
        <w:t>..x</w:t>
      </w:r>
      <w:r w:rsidRPr="00F91831">
        <w:rPr>
          <w:rFonts w:ascii="Baskervvol Fondue" w:hAnsi="Baskervvol Fondue" w:cs="Times-Roman"/>
          <w:color w:val="000000"/>
          <w:kern w:val="0"/>
          <w:sz w:val="22"/>
          <w:szCs w:val="22"/>
          <w:u w:val="single"/>
        </w:rPr>
        <w:t xml:space="preserve"> </w:t>
      </w:r>
      <w:proofErr w:type="spellStart"/>
      <w:r w:rsidRPr="00F91831">
        <w:rPr>
          <w:rFonts w:ascii="Baskervvol Fondue" w:hAnsi="Baskervvol Fondue" w:cs="Times-Roman"/>
          <w:color w:val="000000"/>
          <w:kern w:val="0"/>
          <w:sz w:val="22"/>
          <w:szCs w:val="22"/>
          <w:u w:val="single"/>
        </w:rPr>
        <w:t>stigmatisé</w:t>
      </w:r>
      <w:r w:rsidR="005C1A17" w:rsidRPr="00F91831">
        <w:rPr>
          <w:rFonts w:ascii="Baskervvol Fondue" w:hAnsi="Baskervvol Fondue" w:cs="Times-Roman"/>
          <w:color w:val="000000"/>
          <w:kern w:val="0"/>
          <w:sz w:val="22"/>
          <w:szCs w:val="22"/>
          <w:u w:val="single"/>
        </w:rPr>
        <w:t>..e..x</w:t>
      </w:r>
      <w:proofErr w:type="spellEnd"/>
      <w:r w:rsidRPr="00F91831">
        <w:rPr>
          <w:rFonts w:ascii="Baskervvol Fondue" w:hAnsi="Baskervvol Fondue" w:cs="Times-Roman"/>
          <w:color w:val="000000"/>
          <w:kern w:val="0"/>
          <w:sz w:val="22"/>
          <w:szCs w:val="22"/>
        </w:rPr>
        <w:t xml:space="preserve"> assimile son stigmate de deux manières ; l’assimilation primaire se passe lorsque </w:t>
      </w:r>
      <w:r w:rsidRPr="00F91831">
        <w:rPr>
          <w:rFonts w:ascii="Baskervvol Fondue" w:hAnsi="Baskervvol Fondue" w:cs="Times-Roman"/>
          <w:color w:val="000000"/>
          <w:kern w:val="0"/>
          <w:sz w:val="22"/>
          <w:szCs w:val="22"/>
          <w:u w:val="single"/>
        </w:rPr>
        <w:t>l’acteur..</w:t>
      </w:r>
      <w:proofErr w:type="spellStart"/>
      <w:r w:rsidRPr="00F91831">
        <w:rPr>
          <w:rFonts w:ascii="Baskervvol Fondue" w:hAnsi="Baskervvol Fondue" w:cs="Times-Roman"/>
          <w:color w:val="000000"/>
          <w:kern w:val="0"/>
          <w:sz w:val="22"/>
          <w:szCs w:val="22"/>
          <w:u w:val="single"/>
        </w:rPr>
        <w:t>ice</w:t>
      </w:r>
      <w:proofErr w:type="spellEnd"/>
      <w:r w:rsidRPr="00F91831">
        <w:rPr>
          <w:rFonts w:ascii="Baskervvol Fondue" w:hAnsi="Baskervvol Fondue" w:cs="Times-Roman"/>
          <w:color w:val="000000"/>
          <w:kern w:val="0"/>
          <w:sz w:val="22"/>
          <w:szCs w:val="22"/>
          <w:u w:val="single"/>
        </w:rPr>
        <w:t xml:space="preserve">..x </w:t>
      </w:r>
      <w:proofErr w:type="spellStart"/>
      <w:r w:rsidRPr="00F91831">
        <w:rPr>
          <w:rFonts w:ascii="Baskervvol Fondue" w:hAnsi="Baskervvol Fondue" w:cs="Times-Roman"/>
          <w:color w:val="000000"/>
          <w:kern w:val="0"/>
          <w:sz w:val="22"/>
          <w:szCs w:val="22"/>
          <w:u w:val="single"/>
        </w:rPr>
        <w:t>stigmatisé..e..x</w:t>
      </w:r>
      <w:proofErr w:type="spellEnd"/>
      <w:r w:rsidRPr="00F91831">
        <w:rPr>
          <w:rFonts w:ascii="Baskervvol Fondue" w:hAnsi="Baskervvol Fondue" w:cs="Times-Roman"/>
          <w:color w:val="000000"/>
          <w:kern w:val="0"/>
          <w:sz w:val="22"/>
          <w:szCs w:val="22"/>
        </w:rPr>
        <w:t xml:space="preserve"> cherche à masquer sa différence</w:t>
      </w:r>
      <w:r w:rsidR="005C1A17" w:rsidRPr="00F91831">
        <w:rPr>
          <w:rFonts w:ascii="Baskervvol Fondue" w:hAnsi="Baskervvol Fondue" w:cs="Times-Roman"/>
          <w:color w:val="000000"/>
          <w:kern w:val="0"/>
          <w:sz w:val="22"/>
          <w:szCs w:val="22"/>
        </w:rPr>
        <w:t xml:space="preserve"> (</w:t>
      </w:r>
      <w:proofErr w:type="spellStart"/>
      <w:r w:rsidR="005C1A17" w:rsidRPr="00F91831">
        <w:rPr>
          <w:rFonts w:ascii="Baskervvol Fondue" w:hAnsi="Baskervvol Fondue" w:cs="Times-Roman"/>
          <w:color w:val="000000"/>
          <w:kern w:val="0"/>
          <w:sz w:val="22"/>
          <w:szCs w:val="22"/>
        </w:rPr>
        <w:t>iel.x</w:t>
      </w:r>
      <w:proofErr w:type="spellEnd"/>
      <w:r w:rsidR="005C1A17" w:rsidRPr="00F91831">
        <w:rPr>
          <w:rFonts w:ascii="Baskervvol Fondue" w:hAnsi="Baskervvol Fondue" w:cs="Times-Roman"/>
          <w:color w:val="000000"/>
          <w:kern w:val="0"/>
          <w:sz w:val="22"/>
          <w:szCs w:val="22"/>
        </w:rPr>
        <w:t xml:space="preserve"> adapte son comportement ou son apparence pour tenter de se fondre dans les corps dominants)</w:t>
      </w:r>
      <w:r w:rsidRPr="00F91831">
        <w:rPr>
          <w:rFonts w:ascii="Baskervvol Fondue" w:hAnsi="Baskervvol Fondue" w:cs="Times-Roman"/>
          <w:color w:val="000000"/>
          <w:kern w:val="0"/>
          <w:sz w:val="22"/>
          <w:szCs w:val="22"/>
        </w:rPr>
        <w:t xml:space="preserve">, cependant Goffman insiste sur le fait que le stigmate resurgit toujours. L’assimilation </w:t>
      </w:r>
      <w:r w:rsidR="005C1A17" w:rsidRPr="00F91831">
        <w:rPr>
          <w:rFonts w:ascii="Baskervvol Fondue" w:hAnsi="Baskervvol Fondue" w:cs="Times-Roman"/>
          <w:color w:val="000000"/>
          <w:kern w:val="0"/>
          <w:sz w:val="22"/>
          <w:szCs w:val="22"/>
        </w:rPr>
        <w:t>secondaire</w:t>
      </w:r>
      <w:r w:rsidRPr="00F91831">
        <w:rPr>
          <w:rFonts w:ascii="Baskervvol Fondue" w:hAnsi="Baskervvol Fondue" w:cs="Times-Roman"/>
          <w:color w:val="000000"/>
          <w:kern w:val="0"/>
          <w:sz w:val="22"/>
          <w:szCs w:val="22"/>
        </w:rPr>
        <w:t xml:space="preserve"> consiste à assumer sa différence, </w:t>
      </w:r>
      <w:proofErr w:type="spellStart"/>
      <w:proofErr w:type="gramStart"/>
      <w:r w:rsidRPr="00F91831">
        <w:rPr>
          <w:rFonts w:ascii="Baskervvol Fondue" w:hAnsi="Baskervvol Fondue" w:cs="Times-Roman"/>
          <w:color w:val="000000"/>
          <w:kern w:val="0"/>
          <w:sz w:val="22"/>
          <w:szCs w:val="22"/>
        </w:rPr>
        <w:t>certain..</w:t>
      </w:r>
      <w:proofErr w:type="gramEnd"/>
      <w:r w:rsidRPr="00F91831">
        <w:rPr>
          <w:rFonts w:ascii="Baskervvol Fondue" w:hAnsi="Baskervvol Fondue" w:cs="Times-Roman"/>
          <w:color w:val="000000"/>
          <w:kern w:val="0"/>
          <w:sz w:val="22"/>
          <w:szCs w:val="22"/>
        </w:rPr>
        <w:t>e..s..x</w:t>
      </w:r>
      <w:proofErr w:type="spellEnd"/>
      <w:r w:rsidRPr="00F91831">
        <w:rPr>
          <w:rFonts w:ascii="Baskervvol Fondue" w:hAnsi="Baskervvol Fondue" w:cs="Times-Roman"/>
          <w:color w:val="000000"/>
          <w:kern w:val="0"/>
          <w:sz w:val="22"/>
          <w:szCs w:val="22"/>
        </w:rPr>
        <w:t xml:space="preserve"> vont même jusqu’à l’exagérer, </w:t>
      </w:r>
      <w:r w:rsidR="005C1A17" w:rsidRPr="00F91831">
        <w:rPr>
          <w:rFonts w:ascii="Baskervvol Fondue" w:hAnsi="Baskervvol Fondue" w:cs="Times-Roman"/>
          <w:color w:val="000000"/>
          <w:kern w:val="0"/>
          <w:sz w:val="22"/>
          <w:szCs w:val="22"/>
        </w:rPr>
        <w:t xml:space="preserve">voire </w:t>
      </w:r>
      <w:r w:rsidRPr="00F91831">
        <w:rPr>
          <w:rFonts w:ascii="Baskervvol Fondue" w:hAnsi="Baskervvol Fondue" w:cs="Times-Roman"/>
          <w:color w:val="000000"/>
          <w:kern w:val="0"/>
          <w:sz w:val="22"/>
          <w:szCs w:val="22"/>
        </w:rPr>
        <w:t>l’amplifier</w:t>
      </w:r>
      <w:r w:rsidR="005C1A17" w:rsidRPr="00F91831">
        <w:rPr>
          <w:rFonts w:ascii="Baskervvol Fondue" w:hAnsi="Baskervvol Fondue" w:cs="Times-Roman"/>
          <w:color w:val="000000"/>
          <w:kern w:val="0"/>
          <w:sz w:val="22"/>
          <w:szCs w:val="22"/>
        </w:rPr>
        <w:t xml:space="preserve">. Dans ce cas-ci, </w:t>
      </w:r>
      <w:proofErr w:type="gramStart"/>
      <w:r w:rsidR="005C1A17" w:rsidRPr="00F91831">
        <w:rPr>
          <w:rFonts w:ascii="Baskervvol Fondue" w:hAnsi="Baskervvol Fondue" w:cs="Times-Roman"/>
          <w:color w:val="000000"/>
          <w:kern w:val="0"/>
          <w:sz w:val="22"/>
          <w:szCs w:val="22"/>
          <w:u w:val="single"/>
        </w:rPr>
        <w:t>l’acteur..</w:t>
      </w:r>
      <w:proofErr w:type="spellStart"/>
      <w:proofErr w:type="gramEnd"/>
      <w:r w:rsidR="005C1A17" w:rsidRPr="00F91831">
        <w:rPr>
          <w:rFonts w:ascii="Baskervvol Fondue" w:hAnsi="Baskervvol Fondue" w:cs="Times-Roman"/>
          <w:color w:val="000000"/>
          <w:kern w:val="0"/>
          <w:sz w:val="22"/>
          <w:szCs w:val="22"/>
          <w:u w:val="single"/>
        </w:rPr>
        <w:t>ice</w:t>
      </w:r>
      <w:proofErr w:type="spellEnd"/>
      <w:r w:rsidR="005C1A17" w:rsidRPr="00F91831">
        <w:rPr>
          <w:rFonts w:ascii="Baskervvol Fondue" w:hAnsi="Baskervvol Fondue" w:cs="Times-Roman"/>
          <w:color w:val="000000"/>
          <w:kern w:val="0"/>
          <w:sz w:val="22"/>
          <w:szCs w:val="22"/>
          <w:u w:val="single"/>
        </w:rPr>
        <w:t xml:space="preserve">..x </w:t>
      </w:r>
      <w:proofErr w:type="spellStart"/>
      <w:r w:rsidR="005C1A17" w:rsidRPr="00F91831">
        <w:rPr>
          <w:rFonts w:ascii="Baskervvol Fondue" w:hAnsi="Baskervvol Fondue" w:cs="Times-Roman"/>
          <w:color w:val="000000"/>
          <w:kern w:val="0"/>
          <w:sz w:val="22"/>
          <w:szCs w:val="22"/>
          <w:u w:val="single"/>
        </w:rPr>
        <w:t>stigmatisé..e..x</w:t>
      </w:r>
      <w:proofErr w:type="spellEnd"/>
      <w:r w:rsidR="005C1A17" w:rsidRPr="00F91831">
        <w:rPr>
          <w:rFonts w:ascii="Baskervvol Fondue" w:hAnsi="Baskervvol Fondue" w:cs="Times-Roman"/>
          <w:color w:val="000000"/>
          <w:kern w:val="0"/>
          <w:sz w:val="22"/>
          <w:szCs w:val="22"/>
          <w:u w:val="single"/>
        </w:rPr>
        <w:t xml:space="preserve"> </w:t>
      </w:r>
      <w:r w:rsidR="005C1A17" w:rsidRPr="00F91831">
        <w:rPr>
          <w:rFonts w:ascii="Baskervvol Fondue" w:hAnsi="Baskervvol Fondue" w:cs="Times-Roman"/>
          <w:color w:val="000000"/>
          <w:kern w:val="0"/>
          <w:sz w:val="22"/>
          <w:szCs w:val="22"/>
        </w:rPr>
        <w:t xml:space="preserve">fait le choix d’agir </w:t>
      </w:r>
      <w:r w:rsidRPr="00F91831">
        <w:rPr>
          <w:rFonts w:ascii="Baskervvol Fondue" w:hAnsi="Baskervvol Fondue" w:cs="Times-Roman"/>
          <w:color w:val="000000"/>
          <w:kern w:val="0"/>
          <w:sz w:val="22"/>
          <w:szCs w:val="22"/>
        </w:rPr>
        <w:t xml:space="preserve">en fonction de </w:t>
      </w:r>
      <w:r w:rsidR="005C1A17" w:rsidRPr="00F91831">
        <w:rPr>
          <w:rFonts w:ascii="Baskervvol Fondue" w:hAnsi="Baskervvol Fondue" w:cs="Times-Roman"/>
          <w:color w:val="000000"/>
          <w:kern w:val="0"/>
          <w:sz w:val="22"/>
          <w:szCs w:val="22"/>
        </w:rPr>
        <w:t>c</w:t>
      </w:r>
      <w:r w:rsidRPr="00F91831">
        <w:rPr>
          <w:rFonts w:ascii="Baskervvol Fondue" w:hAnsi="Baskervvol Fondue" w:cs="Times-Roman"/>
          <w:color w:val="000000"/>
          <w:kern w:val="0"/>
          <w:sz w:val="22"/>
          <w:szCs w:val="22"/>
        </w:rPr>
        <w:t xml:space="preserve">e que les </w:t>
      </w:r>
      <w:r w:rsidRPr="00F91831">
        <w:rPr>
          <w:rFonts w:ascii="Baskervvol Fondue" w:hAnsi="Baskervvol Fondue" w:cs="Times-Roman"/>
          <w:color w:val="000000"/>
          <w:kern w:val="0"/>
          <w:sz w:val="22"/>
          <w:szCs w:val="22"/>
          <w:u w:val="single"/>
        </w:rPr>
        <w:t>acteur</w:t>
      </w:r>
      <w:r w:rsidR="005C1A17" w:rsidRPr="00F91831">
        <w:rPr>
          <w:rFonts w:ascii="Baskervvol Fondue" w:hAnsi="Baskervvol Fondue" w:cs="Times-Roman"/>
          <w:color w:val="000000"/>
          <w:kern w:val="0"/>
          <w:sz w:val="22"/>
          <w:szCs w:val="22"/>
          <w:u w:val="single"/>
        </w:rPr>
        <w:t>..</w:t>
      </w:r>
      <w:proofErr w:type="spellStart"/>
      <w:r w:rsidR="005C1A17" w:rsidRPr="00F91831">
        <w:rPr>
          <w:rFonts w:ascii="Baskervvol Fondue" w:hAnsi="Baskervvol Fondue" w:cs="Times-Roman"/>
          <w:color w:val="000000"/>
          <w:kern w:val="0"/>
          <w:sz w:val="22"/>
          <w:szCs w:val="22"/>
          <w:u w:val="single"/>
        </w:rPr>
        <w:t>ice</w:t>
      </w:r>
      <w:proofErr w:type="spellEnd"/>
      <w:r w:rsidR="005C1A17" w:rsidRPr="00F91831">
        <w:rPr>
          <w:rFonts w:ascii="Baskervvol Fondue" w:hAnsi="Baskervvol Fondue" w:cs="Times-Roman"/>
          <w:color w:val="000000"/>
          <w:kern w:val="0"/>
          <w:sz w:val="22"/>
          <w:szCs w:val="22"/>
          <w:u w:val="single"/>
        </w:rPr>
        <w:t xml:space="preserve">..s </w:t>
      </w:r>
      <w:proofErr w:type="spellStart"/>
      <w:r w:rsidRPr="00F91831">
        <w:rPr>
          <w:rFonts w:ascii="Baskervvol Fondue" w:hAnsi="Baskervvol Fondue" w:cs="Times-Roman"/>
          <w:color w:val="000000"/>
          <w:kern w:val="0"/>
          <w:sz w:val="22"/>
          <w:szCs w:val="22"/>
          <w:u w:val="single"/>
        </w:rPr>
        <w:t>stigmatisant</w:t>
      </w:r>
      <w:r w:rsidR="005C1A17" w:rsidRPr="00F91831">
        <w:rPr>
          <w:rFonts w:ascii="Baskervvol Fondue" w:hAnsi="Baskervvol Fondue" w:cs="Times-Roman"/>
          <w:color w:val="000000"/>
          <w:kern w:val="0"/>
          <w:sz w:val="22"/>
          <w:szCs w:val="22"/>
          <w:u w:val="single"/>
        </w:rPr>
        <w:t>..e..s..x</w:t>
      </w:r>
      <w:proofErr w:type="spellEnd"/>
      <w:r w:rsidR="005C1A17" w:rsidRPr="00F91831">
        <w:rPr>
          <w:rFonts w:ascii="Baskervvol Fondue" w:hAnsi="Baskervvol Fondue" w:cs="Times-Roman"/>
          <w:color w:val="000000"/>
          <w:kern w:val="0"/>
          <w:sz w:val="22"/>
          <w:szCs w:val="22"/>
        </w:rPr>
        <w:t xml:space="preserve"> </w:t>
      </w:r>
      <w:r w:rsidRPr="00F91831">
        <w:rPr>
          <w:rFonts w:ascii="Baskervvol Fondue" w:hAnsi="Baskervvol Fondue" w:cs="Times-Roman"/>
          <w:color w:val="000000"/>
          <w:kern w:val="0"/>
          <w:sz w:val="22"/>
          <w:szCs w:val="22"/>
        </w:rPr>
        <w:t xml:space="preserve">attendent </w:t>
      </w:r>
      <w:r w:rsidR="0024222E" w:rsidRPr="00F91831">
        <w:rPr>
          <w:rFonts w:ascii="Baskervvol Fondue" w:hAnsi="Baskervvol Fondue" w:cs="Times-Roman"/>
          <w:color w:val="000000"/>
          <w:kern w:val="0"/>
          <w:sz w:val="22"/>
          <w:szCs w:val="22"/>
        </w:rPr>
        <w:t>selon leurs préjugés</w:t>
      </w:r>
      <w:r w:rsidRPr="00F91831">
        <w:rPr>
          <w:rFonts w:ascii="Baskervvol Fondue" w:hAnsi="Baskervvol Fondue" w:cs="Times-Roman"/>
          <w:color w:val="000000"/>
          <w:kern w:val="0"/>
          <w:sz w:val="22"/>
          <w:szCs w:val="22"/>
        </w:rPr>
        <w:t xml:space="preserve">(c’est une sorte de renforcement des attentes). </w:t>
      </w:r>
    </w:p>
    <w:p w14:paraId="67C01AFA" w14:textId="77777777" w:rsidR="001E03AB" w:rsidRPr="00F91831" w:rsidRDefault="001E03AB" w:rsidP="00BA5FCB">
      <w:pPr>
        <w:autoSpaceDE w:val="0"/>
        <w:autoSpaceDN w:val="0"/>
        <w:adjustRightInd w:val="0"/>
        <w:jc w:val="both"/>
        <w:rPr>
          <w:rFonts w:ascii="Baskervvol Fondue" w:hAnsi="Baskervvol Fondue" w:cs="Times-Roman"/>
          <w:color w:val="000000"/>
          <w:kern w:val="0"/>
          <w:sz w:val="22"/>
          <w:szCs w:val="22"/>
        </w:rPr>
      </w:pPr>
    </w:p>
    <w:tbl>
      <w:tblPr>
        <w:tblStyle w:val="Grilledutableau"/>
        <w:tblW w:w="0" w:type="auto"/>
        <w:tblLook w:val="04A0" w:firstRow="1" w:lastRow="0" w:firstColumn="1" w:lastColumn="0" w:noHBand="0" w:noVBand="1"/>
      </w:tblPr>
      <w:tblGrid>
        <w:gridCol w:w="9042"/>
      </w:tblGrid>
      <w:tr w:rsidR="00631944" w:rsidRPr="00F91831" w14:paraId="646593DB" w14:textId="77777777" w:rsidTr="00631944">
        <w:tc>
          <w:tcPr>
            <w:tcW w:w="9062" w:type="dxa"/>
            <w:tcBorders>
              <w:top w:val="dotted" w:sz="12" w:space="0" w:color="auto"/>
              <w:left w:val="dotted" w:sz="12" w:space="0" w:color="auto"/>
              <w:bottom w:val="dotted" w:sz="12" w:space="0" w:color="auto"/>
              <w:right w:val="dotted" w:sz="12" w:space="0" w:color="auto"/>
            </w:tcBorders>
          </w:tcPr>
          <w:p w14:paraId="2B6BDF63" w14:textId="584EB372" w:rsidR="00631944" w:rsidRPr="00F91831" w:rsidRDefault="001E03AB" w:rsidP="00BA5FCB">
            <w:pPr>
              <w:autoSpaceDE w:val="0"/>
              <w:autoSpaceDN w:val="0"/>
              <w:adjustRightInd w:val="0"/>
              <w:jc w:val="both"/>
              <w:rPr>
                <w:rFonts w:ascii="Baskervvol Fondue" w:hAnsi="Baskervvol Fondue" w:cs="Times-Roman"/>
                <w:color w:val="000000"/>
                <w:kern w:val="0"/>
                <w:sz w:val="22"/>
                <w:szCs w:val="22"/>
              </w:rPr>
            </w:pPr>
            <w:r w:rsidRPr="00F91831">
              <w:rPr>
                <w:rFonts w:ascii="Baskervvol Fondue" w:hAnsi="Baskervvol Fondue" w:cs="Times-Roman"/>
                <w:color w:val="000000"/>
                <w:kern w:val="0"/>
                <w:sz w:val="22"/>
                <w:szCs w:val="22"/>
              </w:rPr>
              <w:t>Dans son enquête, Goffman montre par exemple qu’une personne souffrant de schizophrénie peut comprendre lesquels de ses comportements lui ont valu ce diagnostic, la personne conscientise ses comportements stigmatisants, et peut faire le choix (dans la mesure où les personnes ont une certaine agentivité selon leur situation) de perpétuer ses comportements et donc procéder à une forme de renforcement de sa propre stigmatisation.</w:t>
            </w:r>
          </w:p>
        </w:tc>
      </w:tr>
    </w:tbl>
    <w:p w14:paraId="53C4D34C" w14:textId="62B1C13A" w:rsidR="00BA5FCB" w:rsidRPr="00F91831" w:rsidRDefault="00BA5FCB" w:rsidP="00BA5FCB">
      <w:pPr>
        <w:autoSpaceDE w:val="0"/>
        <w:autoSpaceDN w:val="0"/>
        <w:adjustRightInd w:val="0"/>
        <w:jc w:val="both"/>
        <w:rPr>
          <w:rFonts w:ascii="Baskervvol Fondue" w:hAnsi="Baskervvol Fondue" w:cs="Times-Roman"/>
          <w:color w:val="000000"/>
          <w:kern w:val="0"/>
          <w:sz w:val="22"/>
          <w:szCs w:val="22"/>
        </w:rPr>
      </w:pPr>
    </w:p>
    <w:p w14:paraId="40EAF4DC" w14:textId="397B888E" w:rsidR="00BA5FCB" w:rsidRPr="00F91831" w:rsidRDefault="00BA5FCB" w:rsidP="00BA5FCB">
      <w:pPr>
        <w:autoSpaceDE w:val="0"/>
        <w:autoSpaceDN w:val="0"/>
        <w:adjustRightInd w:val="0"/>
        <w:jc w:val="both"/>
        <w:rPr>
          <w:rFonts w:ascii="Baskervvol Fondue" w:hAnsi="Baskervvol Fondue" w:cs="Times-Roman"/>
          <w:color w:val="000000"/>
          <w:kern w:val="0"/>
          <w:sz w:val="22"/>
          <w:szCs w:val="22"/>
        </w:rPr>
      </w:pPr>
      <w:r w:rsidRPr="00F91831">
        <w:rPr>
          <w:rFonts w:ascii="Baskervvol Fondue" w:hAnsi="Baskervvol Fondue" w:cs="Times-Roman"/>
          <w:color w:val="000000"/>
          <w:kern w:val="0"/>
          <w:sz w:val="22"/>
          <w:szCs w:val="22"/>
        </w:rPr>
        <w:tab/>
        <w:t>Pour résumer, lorsqu’une personne présente un stigma social, cela impacte sa présentation de soi, notamment du fait de sa propre assimilation (primaire ou secondaire) de son stigmate. La personne</w:t>
      </w:r>
      <w:r w:rsidR="00631944" w:rsidRPr="00F91831">
        <w:rPr>
          <w:rFonts w:ascii="Baskervvol Fondue" w:hAnsi="Baskervvol Fondue" w:cs="Times-Roman"/>
          <w:color w:val="000000"/>
          <w:kern w:val="0"/>
          <w:sz w:val="22"/>
          <w:szCs w:val="22"/>
        </w:rPr>
        <w:t xml:space="preserve"> stigmatisée</w:t>
      </w:r>
      <w:r w:rsidRPr="00F91831">
        <w:rPr>
          <w:rFonts w:ascii="Baskervvol Fondue" w:hAnsi="Baskervvol Fondue" w:cs="Times-Roman"/>
          <w:color w:val="000000"/>
          <w:kern w:val="0"/>
          <w:sz w:val="22"/>
          <w:szCs w:val="22"/>
        </w:rPr>
        <w:t xml:space="preserve"> se trouvera beaucoup plus fréquemment dans une situation de domination dans ses interactions sociales</w:t>
      </w:r>
      <w:r w:rsidR="00631944" w:rsidRPr="00F91831">
        <w:rPr>
          <w:rFonts w:ascii="Baskervvol Fondue" w:hAnsi="Baskervvol Fondue" w:cs="Times-Roman"/>
          <w:color w:val="000000"/>
          <w:kern w:val="0"/>
          <w:sz w:val="22"/>
          <w:szCs w:val="22"/>
        </w:rPr>
        <w:t>, et sa domination est légitimée par la manière dont la société fonctionne ; il est communément admis d’enfermer dans une institution totale (les hôpitaux psychiatriques) les personnes présentant un stigmate neuro-atypique.</w:t>
      </w:r>
    </w:p>
    <w:p w14:paraId="5586E3FE" w14:textId="77777777" w:rsidR="00631944" w:rsidRPr="00F91831" w:rsidRDefault="00631944" w:rsidP="00BA5FCB">
      <w:pPr>
        <w:autoSpaceDE w:val="0"/>
        <w:autoSpaceDN w:val="0"/>
        <w:adjustRightInd w:val="0"/>
        <w:jc w:val="both"/>
        <w:rPr>
          <w:rFonts w:ascii="Baskervvol Fondue" w:hAnsi="Baskervvol Fondue" w:cs="Times-Roman"/>
          <w:color w:val="000000"/>
          <w:kern w:val="0"/>
          <w:sz w:val="22"/>
          <w:szCs w:val="22"/>
        </w:rPr>
      </w:pPr>
    </w:p>
    <w:tbl>
      <w:tblPr>
        <w:tblStyle w:val="Grilledutableau"/>
        <w:tblW w:w="0" w:type="auto"/>
        <w:tblLook w:val="04A0" w:firstRow="1" w:lastRow="0" w:firstColumn="1" w:lastColumn="0" w:noHBand="0" w:noVBand="1"/>
      </w:tblPr>
      <w:tblGrid>
        <w:gridCol w:w="9042"/>
      </w:tblGrid>
      <w:tr w:rsidR="00631944" w:rsidRPr="00F91831" w14:paraId="623C0DC6" w14:textId="77777777" w:rsidTr="00631944">
        <w:tc>
          <w:tcPr>
            <w:tcW w:w="9062" w:type="dxa"/>
            <w:tcBorders>
              <w:top w:val="dotted" w:sz="12" w:space="0" w:color="auto"/>
              <w:left w:val="dotted" w:sz="12" w:space="0" w:color="auto"/>
              <w:bottom w:val="dotted" w:sz="12" w:space="0" w:color="auto"/>
              <w:right w:val="dotted" w:sz="12" w:space="0" w:color="auto"/>
            </w:tcBorders>
          </w:tcPr>
          <w:p w14:paraId="2EB7F4EE" w14:textId="7552043A" w:rsidR="00631944" w:rsidRPr="00F91831" w:rsidRDefault="00631944" w:rsidP="00BA5FCB">
            <w:pPr>
              <w:autoSpaceDE w:val="0"/>
              <w:autoSpaceDN w:val="0"/>
              <w:adjustRightInd w:val="0"/>
              <w:jc w:val="both"/>
              <w:rPr>
                <w:rFonts w:ascii="Baskervvol Fondue" w:hAnsi="Baskervvol Fondue" w:cs="Times-Roman"/>
                <w:color w:val="000000"/>
                <w:kern w:val="0"/>
                <w:sz w:val="22"/>
                <w:szCs w:val="22"/>
              </w:rPr>
            </w:pPr>
            <w:r w:rsidRPr="00F91831">
              <w:rPr>
                <w:rFonts w:ascii="Baskervvol Fondue" w:hAnsi="Baskervvol Fondue" w:cs="Times-Roman"/>
                <w:color w:val="000000"/>
                <w:kern w:val="0"/>
                <w:sz w:val="22"/>
                <w:szCs w:val="22"/>
              </w:rPr>
              <w:t>Le concept d</w:t>
            </w:r>
            <w:proofErr w:type="gramStart"/>
            <w:r w:rsidRPr="00F91831">
              <w:rPr>
                <w:rFonts w:ascii="Baskervvol Fondue" w:hAnsi="Baskervvol Fondue" w:cs="Times-Roman"/>
                <w:color w:val="000000"/>
                <w:kern w:val="0"/>
                <w:sz w:val="22"/>
                <w:szCs w:val="22"/>
              </w:rPr>
              <w:t>’«</w:t>
            </w:r>
            <w:proofErr w:type="gramEnd"/>
            <w:r w:rsidRPr="00F91831">
              <w:rPr>
                <w:rFonts w:ascii="Baskervvol Fondue" w:hAnsi="Baskervvol Fondue" w:cs="Times-Roman"/>
                <w:color w:val="000000"/>
                <w:kern w:val="0"/>
                <w:sz w:val="22"/>
                <w:szCs w:val="22"/>
              </w:rPr>
              <w:t xml:space="preserve"> institution totale » nous provient de Goffman, et peut se rapprocher de ce que Michel Foucault appelle les « institutions disciplinaires » ; ce sont des lieux clos où les </w:t>
            </w:r>
            <w:r w:rsidRPr="00F91831">
              <w:rPr>
                <w:rFonts w:ascii="Baskervvol Fondue" w:hAnsi="Baskervvol Fondue" w:cs="Times-Roman"/>
                <w:color w:val="000000"/>
                <w:kern w:val="0"/>
                <w:sz w:val="22"/>
                <w:szCs w:val="22"/>
              </w:rPr>
              <w:lastRenderedPageBreak/>
              <w:t>personnes qui les fréquentes sont coupées du monde extérieur le temps qu’elles résident dans l’établissement (qui peut être de résidence, de travail, …). Le mode de vie de ces personnes est discipliné par une série de règles imposées par une autorité. Les institutions totales peuvent être totalitaires, comme les prisons, les camps, les hôpitaux psychiatriques, mais les internats et les orphelinats peuvent aussi être considérés comme tel. Ce sont donc des lieux où les rapports de domination sont plus courants, plus banalisés, et souvent plus violents.</w:t>
            </w:r>
          </w:p>
        </w:tc>
      </w:tr>
    </w:tbl>
    <w:p w14:paraId="10C06521" w14:textId="77777777" w:rsidR="00BA5FCB" w:rsidRPr="00F91831" w:rsidRDefault="00BA5FCB" w:rsidP="00BA5FCB">
      <w:pPr>
        <w:autoSpaceDE w:val="0"/>
        <w:autoSpaceDN w:val="0"/>
        <w:adjustRightInd w:val="0"/>
        <w:jc w:val="both"/>
        <w:rPr>
          <w:rFonts w:ascii="Baskervvol Fondue" w:hAnsi="Baskervvol Fondue" w:cs="Times-Roman"/>
          <w:color w:val="000000"/>
          <w:kern w:val="0"/>
          <w:sz w:val="22"/>
          <w:szCs w:val="22"/>
        </w:rPr>
      </w:pPr>
    </w:p>
    <w:p w14:paraId="3FF46839" w14:textId="52ACF12D" w:rsidR="00BA5FCB" w:rsidRPr="00F91831" w:rsidRDefault="00BA5FCB" w:rsidP="00BA5FCB">
      <w:pPr>
        <w:autoSpaceDE w:val="0"/>
        <w:autoSpaceDN w:val="0"/>
        <w:adjustRightInd w:val="0"/>
        <w:jc w:val="both"/>
        <w:rPr>
          <w:rFonts w:ascii="Baskervvol Fondue" w:hAnsi="Baskervvol Fondue" w:cs="Times-Roman"/>
          <w:color w:val="000000"/>
          <w:kern w:val="0"/>
          <w:sz w:val="22"/>
          <w:szCs w:val="22"/>
        </w:rPr>
      </w:pPr>
      <w:r w:rsidRPr="00F91831">
        <w:rPr>
          <w:rFonts w:ascii="Baskervvol Fondue" w:hAnsi="Baskervvol Fondue" w:cs="Times-Roman"/>
          <w:color w:val="000000"/>
          <w:kern w:val="0"/>
          <w:sz w:val="22"/>
          <w:szCs w:val="22"/>
        </w:rPr>
        <w:tab/>
        <w:t>Il est peut-être intéressant d’élargir le concept de stigma</w:t>
      </w:r>
      <w:r w:rsidR="001130C3" w:rsidRPr="00F91831">
        <w:rPr>
          <w:rFonts w:ascii="Baskervvol Fondue" w:hAnsi="Baskervvol Fondue" w:cs="Times-Roman"/>
          <w:color w:val="000000"/>
          <w:kern w:val="0"/>
          <w:sz w:val="22"/>
          <w:szCs w:val="22"/>
        </w:rPr>
        <w:t>te</w:t>
      </w:r>
      <w:r w:rsidRPr="00F91831">
        <w:rPr>
          <w:rFonts w:ascii="Baskervvol Fondue" w:hAnsi="Baskervvol Fondue" w:cs="Times-Roman"/>
          <w:color w:val="000000"/>
          <w:kern w:val="0"/>
          <w:sz w:val="22"/>
          <w:szCs w:val="22"/>
        </w:rPr>
        <w:t xml:space="preserve"> social en l’appliquant aux personnes qui ne sont pas </w:t>
      </w:r>
      <w:proofErr w:type="spellStart"/>
      <w:proofErr w:type="gramStart"/>
      <w:r w:rsidRPr="00F91831">
        <w:rPr>
          <w:rFonts w:ascii="Baskervvol Fondue" w:hAnsi="Baskervvol Fondue" w:cs="Times-Roman"/>
          <w:color w:val="000000"/>
          <w:kern w:val="0"/>
          <w:sz w:val="22"/>
          <w:szCs w:val="22"/>
        </w:rPr>
        <w:t>perçu..</w:t>
      </w:r>
      <w:proofErr w:type="gramEnd"/>
      <w:r w:rsidRPr="00F91831">
        <w:rPr>
          <w:rFonts w:ascii="Baskervvol Fondue" w:hAnsi="Baskervvol Fondue" w:cs="Times-Roman"/>
          <w:color w:val="000000"/>
          <w:kern w:val="0"/>
          <w:sz w:val="22"/>
          <w:szCs w:val="22"/>
        </w:rPr>
        <w:t>e..s..x</w:t>
      </w:r>
      <w:proofErr w:type="spellEnd"/>
      <w:r w:rsidRPr="00F91831">
        <w:rPr>
          <w:rFonts w:ascii="Baskervvol Fondue" w:hAnsi="Baskervvol Fondue" w:cs="Times-Roman"/>
          <w:color w:val="000000"/>
          <w:kern w:val="0"/>
          <w:sz w:val="22"/>
          <w:szCs w:val="22"/>
        </w:rPr>
        <w:t xml:space="preserve"> comme des hommes. Si le stigmate c’est être </w:t>
      </w:r>
      <w:proofErr w:type="spellStart"/>
      <w:proofErr w:type="gramStart"/>
      <w:r w:rsidRPr="00F91831">
        <w:rPr>
          <w:rFonts w:ascii="Baskervvol Fondue" w:hAnsi="Baskervvol Fondue" w:cs="Times-Roman"/>
          <w:color w:val="000000"/>
          <w:kern w:val="0"/>
          <w:sz w:val="22"/>
          <w:szCs w:val="22"/>
        </w:rPr>
        <w:t>désavantagé..</w:t>
      </w:r>
      <w:proofErr w:type="gramEnd"/>
      <w:r w:rsidRPr="00F91831">
        <w:rPr>
          <w:rFonts w:ascii="Baskervvol Fondue" w:hAnsi="Baskervvol Fondue" w:cs="Times-Roman"/>
          <w:color w:val="000000"/>
          <w:kern w:val="0"/>
          <w:sz w:val="22"/>
          <w:szCs w:val="22"/>
        </w:rPr>
        <w:t>e..x</w:t>
      </w:r>
      <w:proofErr w:type="spellEnd"/>
      <w:r w:rsidRPr="00F91831">
        <w:rPr>
          <w:rFonts w:ascii="Baskervvol Fondue" w:hAnsi="Baskervvol Fondue" w:cs="Times-Roman"/>
          <w:color w:val="000000"/>
          <w:kern w:val="0"/>
          <w:sz w:val="22"/>
          <w:szCs w:val="22"/>
        </w:rPr>
        <w:t xml:space="preserve"> </w:t>
      </w:r>
      <w:proofErr w:type="spellStart"/>
      <w:r w:rsidRPr="00F91831">
        <w:rPr>
          <w:rFonts w:ascii="Baskervvol Fondue" w:hAnsi="Baskervvol Fondue" w:cs="Times-Roman"/>
          <w:color w:val="000000"/>
          <w:kern w:val="0"/>
          <w:sz w:val="22"/>
          <w:szCs w:val="22"/>
        </w:rPr>
        <w:t>discriminé..e..x</w:t>
      </w:r>
      <w:proofErr w:type="spellEnd"/>
      <w:r w:rsidRPr="00F91831">
        <w:rPr>
          <w:rFonts w:ascii="Baskervvol Fondue" w:hAnsi="Baskervvol Fondue" w:cs="Times-Roman"/>
          <w:color w:val="000000"/>
          <w:kern w:val="0"/>
          <w:sz w:val="22"/>
          <w:szCs w:val="22"/>
        </w:rPr>
        <w:t xml:space="preserve">, et </w:t>
      </w:r>
      <w:proofErr w:type="spellStart"/>
      <w:r w:rsidRPr="00F91831">
        <w:rPr>
          <w:rFonts w:ascii="Baskervvol Fondue" w:hAnsi="Baskervvol Fondue" w:cs="Times-Roman"/>
          <w:color w:val="000000"/>
          <w:kern w:val="0"/>
          <w:sz w:val="22"/>
          <w:szCs w:val="22"/>
        </w:rPr>
        <w:t>déshumanisé..e..x</w:t>
      </w:r>
      <w:proofErr w:type="spellEnd"/>
      <w:r w:rsidRPr="00F91831">
        <w:rPr>
          <w:rFonts w:ascii="Baskervvol Fondue" w:hAnsi="Baskervvol Fondue" w:cs="Times-Roman"/>
          <w:color w:val="000000"/>
          <w:kern w:val="0"/>
          <w:sz w:val="22"/>
          <w:szCs w:val="22"/>
        </w:rPr>
        <w:t xml:space="preserve"> dans une interaction, est-ce qu’être </w:t>
      </w:r>
      <w:proofErr w:type="spellStart"/>
      <w:r w:rsidRPr="00F91831">
        <w:rPr>
          <w:rFonts w:ascii="Baskervvol Fondue" w:hAnsi="Baskervvol Fondue" w:cs="Times-Roman"/>
          <w:color w:val="000000"/>
          <w:kern w:val="0"/>
          <w:sz w:val="22"/>
          <w:szCs w:val="22"/>
        </w:rPr>
        <w:t>perçu..e..x</w:t>
      </w:r>
      <w:proofErr w:type="spellEnd"/>
      <w:r w:rsidRPr="00F91831">
        <w:rPr>
          <w:rFonts w:ascii="Baskervvol Fondue" w:hAnsi="Baskervvol Fondue" w:cs="Times-Roman"/>
          <w:color w:val="000000"/>
          <w:kern w:val="0"/>
          <w:sz w:val="22"/>
          <w:szCs w:val="22"/>
        </w:rPr>
        <w:t xml:space="preserve"> comme une femme ne serait pas un stigmate social ?</w:t>
      </w:r>
    </w:p>
    <w:p w14:paraId="1E4F2641" w14:textId="141232D4" w:rsidR="00BA5FCB" w:rsidRPr="00F91831" w:rsidRDefault="00BA5FCB" w:rsidP="00BA5FCB">
      <w:pPr>
        <w:autoSpaceDE w:val="0"/>
        <w:autoSpaceDN w:val="0"/>
        <w:adjustRightInd w:val="0"/>
        <w:jc w:val="both"/>
        <w:rPr>
          <w:rFonts w:ascii="Baskervvol Fondue" w:hAnsi="Baskervvol Fondue" w:cs="Times-Roman"/>
          <w:color w:val="000000"/>
          <w:kern w:val="0"/>
          <w:sz w:val="22"/>
          <w:szCs w:val="22"/>
        </w:rPr>
      </w:pPr>
      <w:r w:rsidRPr="00F91831">
        <w:rPr>
          <w:rFonts w:ascii="Baskervvol Fondue" w:hAnsi="Baskervvol Fondue" w:cs="Times-Roman"/>
          <w:color w:val="000000"/>
          <w:kern w:val="0"/>
          <w:sz w:val="22"/>
          <w:szCs w:val="22"/>
        </w:rPr>
        <w:tab/>
        <w:t>Je tiens à préciser que si on considère qu’être une femme, donc que faire partie d’une catégorie sociale dominée, c’est posséder un stigmate, alors ce concept peut aussi s’appliquer aux minorités racisées et sexuelles, ainsi qu’aux personnes prolétaires. Pour ce texte-ci, je vais me concentrer sur « être une femme » en restant large et en ne me basant que sur mon expérience de personne perçue comme telle, blanche, de classe moyenne, et faisant des études, donc ce que j’écris n’est pas complet et manque sûrement de nuance, et il serait plus intéressant de mener des recherches davantage scientifiques qui se préoccupent des conséquences de l’ethnicité, des minorités sexuelles et de l’origine sociale sur la possession d</w:t>
      </w:r>
      <w:r w:rsidR="001E03AB" w:rsidRPr="00F91831">
        <w:rPr>
          <w:rFonts w:ascii="Baskervvol Fondue" w:hAnsi="Baskervvol Fondue" w:cs="Times-Roman"/>
          <w:color w:val="000000"/>
          <w:kern w:val="0"/>
          <w:sz w:val="22"/>
          <w:szCs w:val="22"/>
        </w:rPr>
        <w:t>’un</w:t>
      </w:r>
      <w:r w:rsidRPr="00F91831">
        <w:rPr>
          <w:rFonts w:ascii="Baskervvol Fondue" w:hAnsi="Baskervvol Fondue" w:cs="Times-Roman"/>
          <w:color w:val="000000"/>
          <w:kern w:val="0"/>
          <w:sz w:val="22"/>
          <w:szCs w:val="22"/>
        </w:rPr>
        <w:t xml:space="preserve"> stigmate. </w:t>
      </w:r>
    </w:p>
    <w:p w14:paraId="5D7B5365" w14:textId="234AF591" w:rsidR="00BA5FCB" w:rsidRPr="00F91831" w:rsidRDefault="00BA5FCB" w:rsidP="00BA5FCB">
      <w:pPr>
        <w:autoSpaceDE w:val="0"/>
        <w:autoSpaceDN w:val="0"/>
        <w:adjustRightInd w:val="0"/>
        <w:jc w:val="both"/>
        <w:rPr>
          <w:rFonts w:ascii="Baskervvol Fondue" w:hAnsi="Baskervvol Fondue" w:cs="Times-Roman"/>
          <w:color w:val="000000"/>
          <w:kern w:val="0"/>
          <w:sz w:val="22"/>
          <w:szCs w:val="22"/>
        </w:rPr>
      </w:pPr>
      <w:r w:rsidRPr="00F91831">
        <w:rPr>
          <w:rFonts w:ascii="Baskervvol Fondue" w:hAnsi="Baskervvol Fondue" w:cs="Times-Roman"/>
          <w:color w:val="000000"/>
          <w:kern w:val="0"/>
          <w:sz w:val="22"/>
          <w:szCs w:val="22"/>
        </w:rPr>
        <w:tab/>
        <w:t xml:space="preserve">Nous allons déterminer en quoi il est stigmatisant d’être une femme d’abord dans son capital culturel, puis dans ses techniques du corps et </w:t>
      </w:r>
      <w:r w:rsidR="001E03AB" w:rsidRPr="00F91831">
        <w:rPr>
          <w:rFonts w:ascii="Baskervvol Fondue" w:hAnsi="Baskervvol Fondue" w:cs="Times-Roman"/>
          <w:color w:val="000000"/>
          <w:kern w:val="0"/>
          <w:sz w:val="22"/>
          <w:szCs w:val="22"/>
        </w:rPr>
        <w:t>dans ses représentations du corps.</w:t>
      </w:r>
      <w:r w:rsidRPr="00F91831">
        <w:rPr>
          <w:rFonts w:ascii="Baskervvol Fondue" w:hAnsi="Baskervvol Fondue" w:cs="Times-Roman"/>
          <w:color w:val="000000"/>
          <w:kern w:val="0"/>
          <w:sz w:val="22"/>
          <w:szCs w:val="22"/>
        </w:rPr>
        <w:t xml:space="preserve"> </w:t>
      </w:r>
    </w:p>
    <w:p w14:paraId="5F3B23FA" w14:textId="77777777" w:rsidR="00BA5FCB" w:rsidRPr="00F91831" w:rsidRDefault="00BA5FCB" w:rsidP="00BA5FCB">
      <w:pPr>
        <w:autoSpaceDE w:val="0"/>
        <w:autoSpaceDN w:val="0"/>
        <w:adjustRightInd w:val="0"/>
        <w:jc w:val="both"/>
        <w:rPr>
          <w:rFonts w:ascii="Baskervvol Fondue" w:hAnsi="Baskervvol Fondue" w:cs="Times-Roman"/>
          <w:color w:val="000000"/>
          <w:kern w:val="0"/>
          <w:sz w:val="22"/>
          <w:szCs w:val="22"/>
        </w:rPr>
      </w:pPr>
      <w:r w:rsidRPr="00F91831">
        <w:rPr>
          <w:rFonts w:ascii="Baskervvol Fondue" w:hAnsi="Baskervvol Fondue" w:cs="Times-Roman"/>
          <w:color w:val="000000"/>
          <w:kern w:val="0"/>
          <w:sz w:val="22"/>
          <w:szCs w:val="22"/>
        </w:rPr>
        <w:tab/>
      </w:r>
    </w:p>
    <w:p w14:paraId="0DE87B82" w14:textId="77777777" w:rsidR="007E5B70" w:rsidRPr="00F91831" w:rsidRDefault="00BA5FCB" w:rsidP="00BA5FCB">
      <w:pPr>
        <w:autoSpaceDE w:val="0"/>
        <w:autoSpaceDN w:val="0"/>
        <w:adjustRightInd w:val="0"/>
        <w:jc w:val="both"/>
        <w:rPr>
          <w:rFonts w:ascii="Baskervvol Fondue" w:hAnsi="Baskervvol Fondue" w:cs="Times-Roman"/>
          <w:color w:val="000000"/>
          <w:kern w:val="0"/>
          <w:sz w:val="22"/>
          <w:szCs w:val="22"/>
        </w:rPr>
      </w:pPr>
      <w:r w:rsidRPr="00F91831">
        <w:rPr>
          <w:rFonts w:ascii="Baskervvol Fondue" w:hAnsi="Baskervvol Fondue" w:cs="Times-Roman"/>
          <w:color w:val="000000"/>
          <w:kern w:val="0"/>
          <w:sz w:val="22"/>
          <w:szCs w:val="22"/>
        </w:rPr>
        <w:tab/>
      </w:r>
      <w:r w:rsidR="001E03AB" w:rsidRPr="00F91831">
        <w:rPr>
          <w:rFonts w:ascii="Baskervvol Fondue" w:hAnsi="Baskervvol Fondue" w:cs="Times-Roman"/>
          <w:color w:val="000000"/>
          <w:kern w:val="0"/>
          <w:sz w:val="22"/>
          <w:szCs w:val="22"/>
        </w:rPr>
        <w:t xml:space="preserve">Les consommations culturelles des femmes sont beaucoup moins valorisées que celles des hommes ; sur internet. Pour ne donner qu’un exemple ; on peut assez facilement témoigner des vagues de haine que reçoivent les </w:t>
      </w:r>
      <w:proofErr w:type="spellStart"/>
      <w:r w:rsidR="001E03AB" w:rsidRPr="00F91831">
        <w:rPr>
          <w:rFonts w:ascii="Baskervvol Fondue" w:hAnsi="Baskervvol Fondue" w:cs="Times-Roman"/>
          <w:color w:val="000000"/>
          <w:kern w:val="0"/>
          <w:sz w:val="22"/>
          <w:szCs w:val="22"/>
        </w:rPr>
        <w:t>fanbases</w:t>
      </w:r>
      <w:proofErr w:type="spellEnd"/>
      <w:r w:rsidR="001E03AB" w:rsidRPr="00F91831">
        <w:rPr>
          <w:rFonts w:ascii="Baskervvol Fondue" w:hAnsi="Baskervvol Fondue" w:cs="Times-Roman"/>
          <w:color w:val="000000"/>
          <w:kern w:val="0"/>
          <w:sz w:val="22"/>
          <w:szCs w:val="22"/>
        </w:rPr>
        <w:t xml:space="preserve"> des artistes musicaux connotés « pour femmes » (groupes de </w:t>
      </w:r>
      <w:proofErr w:type="spellStart"/>
      <w:r w:rsidR="001E03AB" w:rsidRPr="00F91831">
        <w:rPr>
          <w:rFonts w:ascii="Baskervvol Fondue" w:hAnsi="Baskervvol Fondue" w:cs="Times-Roman"/>
          <w:color w:val="000000"/>
          <w:kern w:val="0"/>
          <w:sz w:val="22"/>
          <w:szCs w:val="22"/>
        </w:rPr>
        <w:t>Kpop</w:t>
      </w:r>
      <w:proofErr w:type="spellEnd"/>
      <w:r w:rsidR="001E03AB" w:rsidRPr="00F91831">
        <w:rPr>
          <w:rFonts w:ascii="Baskervvol Fondue" w:hAnsi="Baskervvol Fondue" w:cs="Times-Roman"/>
          <w:color w:val="000000"/>
          <w:kern w:val="0"/>
          <w:sz w:val="22"/>
          <w:szCs w:val="22"/>
        </w:rPr>
        <w:t xml:space="preserve">, les </w:t>
      </w:r>
      <w:proofErr w:type="gramStart"/>
      <w:r w:rsidR="001E03AB" w:rsidRPr="00F91831">
        <w:rPr>
          <w:rFonts w:ascii="Baskervvol Fondue" w:hAnsi="Baskervvol Fondue" w:cs="Times-Roman"/>
          <w:color w:val="000000"/>
          <w:kern w:val="0"/>
          <w:sz w:val="22"/>
          <w:szCs w:val="22"/>
        </w:rPr>
        <w:t>chanteur..</w:t>
      </w:r>
      <w:proofErr w:type="spellStart"/>
      <w:proofErr w:type="gramEnd"/>
      <w:r w:rsidR="001E03AB" w:rsidRPr="00F91831">
        <w:rPr>
          <w:rFonts w:ascii="Baskervvol Fondue" w:hAnsi="Baskervvol Fondue" w:cs="Times-Roman"/>
          <w:color w:val="000000"/>
          <w:kern w:val="0"/>
          <w:sz w:val="22"/>
          <w:szCs w:val="22"/>
        </w:rPr>
        <w:t>euse</w:t>
      </w:r>
      <w:proofErr w:type="spellEnd"/>
      <w:r w:rsidR="001E03AB" w:rsidRPr="00F91831">
        <w:rPr>
          <w:rFonts w:ascii="Baskervvol Fondue" w:hAnsi="Baskervvol Fondue" w:cs="Times-Roman"/>
          <w:color w:val="000000"/>
          <w:kern w:val="0"/>
          <w:sz w:val="22"/>
          <w:szCs w:val="22"/>
        </w:rPr>
        <w:t>..</w:t>
      </w:r>
      <w:proofErr w:type="spellStart"/>
      <w:r w:rsidR="001E03AB" w:rsidRPr="00F91831">
        <w:rPr>
          <w:rFonts w:ascii="Baskervvol Fondue" w:hAnsi="Baskervvol Fondue" w:cs="Times-Roman"/>
          <w:color w:val="000000"/>
          <w:kern w:val="0"/>
          <w:sz w:val="22"/>
          <w:szCs w:val="22"/>
        </w:rPr>
        <w:t>s..x</w:t>
      </w:r>
      <w:proofErr w:type="spellEnd"/>
      <w:r w:rsidR="001E03AB" w:rsidRPr="00F91831">
        <w:rPr>
          <w:rFonts w:ascii="Baskervvol Fondue" w:hAnsi="Baskervvol Fondue" w:cs="Times-Roman"/>
          <w:color w:val="000000"/>
          <w:kern w:val="0"/>
          <w:sz w:val="22"/>
          <w:szCs w:val="22"/>
        </w:rPr>
        <w:t xml:space="preserve"> pop, ou même à l’époque où les Beatles n’étaient écoutés presque que par des femmes, le groupe était peu crédité). </w:t>
      </w:r>
      <w:r w:rsidRPr="00F91831">
        <w:rPr>
          <w:rFonts w:ascii="Baskervvol Fondue" w:hAnsi="Baskervvol Fondue" w:cs="Times-Roman"/>
          <w:color w:val="000000"/>
          <w:kern w:val="0"/>
          <w:sz w:val="22"/>
          <w:szCs w:val="22"/>
        </w:rPr>
        <w:t xml:space="preserve">Lorsque l’on est </w:t>
      </w:r>
      <w:proofErr w:type="spellStart"/>
      <w:proofErr w:type="gramStart"/>
      <w:r w:rsidRPr="00F91831">
        <w:rPr>
          <w:rFonts w:ascii="Baskervvol Fondue" w:hAnsi="Baskervvol Fondue" w:cs="Times-Roman"/>
          <w:color w:val="000000"/>
          <w:kern w:val="0"/>
          <w:sz w:val="22"/>
          <w:szCs w:val="22"/>
        </w:rPr>
        <w:t>perçu..</w:t>
      </w:r>
      <w:proofErr w:type="gramEnd"/>
      <w:r w:rsidRPr="00F91831">
        <w:rPr>
          <w:rFonts w:ascii="Baskervvol Fondue" w:hAnsi="Baskervvol Fondue" w:cs="Times-Roman"/>
          <w:color w:val="000000"/>
          <w:kern w:val="0"/>
          <w:sz w:val="22"/>
          <w:szCs w:val="22"/>
        </w:rPr>
        <w:t>e..x</w:t>
      </w:r>
      <w:proofErr w:type="spellEnd"/>
      <w:r w:rsidRPr="00F91831">
        <w:rPr>
          <w:rFonts w:ascii="Baskervvol Fondue" w:hAnsi="Baskervvol Fondue" w:cs="Times-Roman"/>
          <w:color w:val="000000"/>
          <w:kern w:val="0"/>
          <w:sz w:val="22"/>
          <w:szCs w:val="22"/>
        </w:rPr>
        <w:t xml:space="preserve"> comme une femme, on va nous diriger vers un certain type de média culturel et on nous pousse à consommer certaines choses culturelles plus que d’autres, davantage attribuées aux garçons. Les choses culturelles que l’hégémonie (la culture dominante) nous pousse à consommer lorsque l’on est une femme sont peu reconnues comme faisant partie de la culture légitime, c’est-à-dire qui est reconnue socialement et valorisée</w:t>
      </w:r>
      <w:r w:rsidR="007E5B70" w:rsidRPr="00F91831">
        <w:rPr>
          <w:rFonts w:ascii="Baskervvol Fondue" w:hAnsi="Baskervvol Fondue" w:cs="Times-Roman"/>
          <w:color w:val="000000"/>
          <w:kern w:val="0"/>
          <w:sz w:val="22"/>
          <w:szCs w:val="22"/>
        </w:rPr>
        <w:t xml:space="preserve"> dans les institutions (écoles, musées, centres cultures, médias de masse)</w:t>
      </w:r>
      <w:r w:rsidRPr="00F91831">
        <w:rPr>
          <w:rFonts w:ascii="Baskervvol Fondue" w:hAnsi="Baskervvol Fondue" w:cs="Times-Roman"/>
          <w:color w:val="000000"/>
          <w:kern w:val="0"/>
          <w:sz w:val="22"/>
          <w:szCs w:val="22"/>
        </w:rPr>
        <w:t xml:space="preserve">. Alors, le capital culturel (l’ensemble de nos connaissances et de nos bien culturels) féminin, qu’il soit musical, littéraire, ou filmographique, est beaucoup plus facilement méprisé et dévalorisé. </w:t>
      </w:r>
    </w:p>
    <w:p w14:paraId="7AE0294D" w14:textId="499F66C7" w:rsidR="00BA5FCB" w:rsidRPr="00F91831" w:rsidRDefault="00BA5FCB" w:rsidP="007E5B70">
      <w:pPr>
        <w:autoSpaceDE w:val="0"/>
        <w:autoSpaceDN w:val="0"/>
        <w:adjustRightInd w:val="0"/>
        <w:ind w:firstLine="708"/>
        <w:jc w:val="both"/>
        <w:rPr>
          <w:rFonts w:ascii="Baskervvol Fondue" w:hAnsi="Baskervvol Fondue" w:cs="Times-Roman"/>
          <w:color w:val="000000"/>
          <w:kern w:val="0"/>
          <w:sz w:val="22"/>
          <w:szCs w:val="22"/>
        </w:rPr>
      </w:pPr>
      <w:r w:rsidRPr="00F91831">
        <w:rPr>
          <w:rFonts w:ascii="Baskervvol Fondue" w:hAnsi="Baskervvol Fondue" w:cs="Times-Roman"/>
          <w:color w:val="000000"/>
          <w:kern w:val="0"/>
          <w:sz w:val="22"/>
          <w:szCs w:val="22"/>
        </w:rPr>
        <w:t xml:space="preserve">Je </w:t>
      </w:r>
      <w:r w:rsidR="007E5B70" w:rsidRPr="00F91831">
        <w:rPr>
          <w:rFonts w:ascii="Baskervvol Fondue" w:hAnsi="Baskervvol Fondue" w:cs="Times-Roman"/>
          <w:color w:val="000000"/>
          <w:kern w:val="0"/>
          <w:sz w:val="22"/>
          <w:szCs w:val="22"/>
        </w:rPr>
        <w:t>tiens à</w:t>
      </w:r>
      <w:r w:rsidRPr="00F91831">
        <w:rPr>
          <w:rFonts w:ascii="Baskervvol Fondue" w:hAnsi="Baskervvol Fondue" w:cs="Times-Roman"/>
          <w:color w:val="000000"/>
          <w:kern w:val="0"/>
          <w:sz w:val="22"/>
          <w:szCs w:val="22"/>
        </w:rPr>
        <w:t xml:space="preserve"> nuancer ici aussi ; le « capital culturel féminin » n’existe pas, car en fonction justement de notre positionnement dans le champ social et de nos appartenances à une ou des minorités, les femmes ne possèdent pas le même bagage culturel, mais j’utilise ces termes pour pointer que les objets culturels typiquement attribués aux femmes et ceux qui ont des audiences majoritairement féminines sont dévalorisés et rendus illégitimes. </w:t>
      </w:r>
    </w:p>
    <w:p w14:paraId="165694FA" w14:textId="77777777" w:rsidR="00281FF6" w:rsidRPr="00F91831" w:rsidRDefault="00BA5FCB" w:rsidP="00BA5FCB">
      <w:pPr>
        <w:autoSpaceDE w:val="0"/>
        <w:autoSpaceDN w:val="0"/>
        <w:adjustRightInd w:val="0"/>
        <w:jc w:val="both"/>
        <w:rPr>
          <w:rFonts w:ascii="Baskervvol Fondue" w:hAnsi="Baskervvol Fondue" w:cs="Times-Roman"/>
          <w:color w:val="000000"/>
          <w:kern w:val="0"/>
          <w:sz w:val="22"/>
          <w:szCs w:val="22"/>
        </w:rPr>
      </w:pPr>
      <w:r w:rsidRPr="00F91831">
        <w:rPr>
          <w:rFonts w:ascii="Baskervvol Fondue" w:hAnsi="Baskervvol Fondue" w:cs="Times-Roman"/>
          <w:color w:val="000000"/>
          <w:kern w:val="0"/>
          <w:sz w:val="22"/>
          <w:szCs w:val="22"/>
        </w:rPr>
        <w:tab/>
        <w:t xml:space="preserve">Le stigmate culturel peut alors être assimilé à différents niveaux. D’abord, nous avons la possibilité </w:t>
      </w:r>
      <w:r w:rsidR="007E5B70" w:rsidRPr="00F91831">
        <w:rPr>
          <w:rFonts w:ascii="Baskervvol Fondue" w:hAnsi="Baskervvol Fondue" w:cs="Times-Roman"/>
          <w:color w:val="000000"/>
          <w:kern w:val="0"/>
          <w:sz w:val="22"/>
          <w:szCs w:val="22"/>
        </w:rPr>
        <w:t xml:space="preserve">de </w:t>
      </w:r>
      <w:r w:rsidRPr="00F91831">
        <w:rPr>
          <w:rFonts w:ascii="Baskervvol Fondue" w:hAnsi="Baskervvol Fondue" w:cs="Times-Roman"/>
          <w:color w:val="000000"/>
          <w:kern w:val="0"/>
          <w:sz w:val="22"/>
          <w:szCs w:val="22"/>
        </w:rPr>
        <w:t xml:space="preserve">nous tourner vers la culture patriarcale pour être </w:t>
      </w:r>
      <w:proofErr w:type="spellStart"/>
      <w:proofErr w:type="gramStart"/>
      <w:r w:rsidRPr="00F91831">
        <w:rPr>
          <w:rFonts w:ascii="Baskervvol Fondue" w:hAnsi="Baskervvol Fondue" w:cs="Times-Roman"/>
          <w:color w:val="000000"/>
          <w:kern w:val="0"/>
          <w:sz w:val="22"/>
          <w:szCs w:val="22"/>
        </w:rPr>
        <w:t>crédité..</w:t>
      </w:r>
      <w:proofErr w:type="gramEnd"/>
      <w:r w:rsidRPr="00F91831">
        <w:rPr>
          <w:rFonts w:ascii="Baskervvol Fondue" w:hAnsi="Baskervvol Fondue" w:cs="Times-Roman"/>
          <w:color w:val="000000"/>
          <w:kern w:val="0"/>
          <w:sz w:val="22"/>
          <w:szCs w:val="22"/>
        </w:rPr>
        <w:t>e..x</w:t>
      </w:r>
      <w:proofErr w:type="spellEnd"/>
      <w:r w:rsidRPr="00F91831">
        <w:rPr>
          <w:rFonts w:ascii="Baskervvol Fondue" w:hAnsi="Baskervvol Fondue" w:cs="Times-Roman"/>
          <w:color w:val="000000"/>
          <w:kern w:val="0"/>
          <w:sz w:val="22"/>
          <w:szCs w:val="22"/>
        </w:rPr>
        <w:t xml:space="preserve"> et </w:t>
      </w:r>
      <w:proofErr w:type="spellStart"/>
      <w:r w:rsidRPr="00F91831">
        <w:rPr>
          <w:rFonts w:ascii="Baskervvol Fondue" w:hAnsi="Baskervvol Fondue" w:cs="Times-Roman"/>
          <w:color w:val="000000"/>
          <w:kern w:val="0"/>
          <w:sz w:val="22"/>
          <w:szCs w:val="22"/>
        </w:rPr>
        <w:t>écouté..e..x</w:t>
      </w:r>
      <w:proofErr w:type="spellEnd"/>
      <w:r w:rsidRPr="00F91831">
        <w:rPr>
          <w:rFonts w:ascii="Baskervvol Fondue" w:hAnsi="Baskervvol Fondue" w:cs="Times-Roman"/>
          <w:color w:val="000000"/>
          <w:kern w:val="0"/>
          <w:sz w:val="22"/>
          <w:szCs w:val="22"/>
        </w:rPr>
        <w:t xml:space="preserve">. Cela peut aller jusqu’à la tendance à se détacher entièrement des choses culturelles attribuées aux femmes, au risque de ne plus être </w:t>
      </w:r>
      <w:proofErr w:type="spellStart"/>
      <w:proofErr w:type="gramStart"/>
      <w:r w:rsidRPr="00F91831">
        <w:rPr>
          <w:rFonts w:ascii="Baskervvol Fondue" w:hAnsi="Baskervvol Fondue" w:cs="Times-Roman"/>
          <w:color w:val="000000"/>
          <w:kern w:val="0"/>
          <w:sz w:val="22"/>
          <w:szCs w:val="22"/>
        </w:rPr>
        <w:t>perçu..</w:t>
      </w:r>
      <w:proofErr w:type="gramEnd"/>
      <w:r w:rsidRPr="00F91831">
        <w:rPr>
          <w:rFonts w:ascii="Baskervvol Fondue" w:hAnsi="Baskervvol Fondue" w:cs="Times-Roman"/>
          <w:color w:val="000000"/>
          <w:kern w:val="0"/>
          <w:sz w:val="22"/>
          <w:szCs w:val="22"/>
        </w:rPr>
        <w:t>e..x</w:t>
      </w:r>
      <w:proofErr w:type="spellEnd"/>
      <w:r w:rsidRPr="00F91831">
        <w:rPr>
          <w:rFonts w:ascii="Baskervvol Fondue" w:hAnsi="Baskervvol Fondue" w:cs="Times-Roman"/>
          <w:color w:val="000000"/>
          <w:kern w:val="0"/>
          <w:sz w:val="22"/>
          <w:szCs w:val="22"/>
        </w:rPr>
        <w:t xml:space="preserve"> comme « assez féminine ». </w:t>
      </w:r>
      <w:r w:rsidR="007E5B70" w:rsidRPr="00F91831">
        <w:rPr>
          <w:rFonts w:ascii="Baskervvol Fondue" w:hAnsi="Baskervvol Fondue" w:cs="Times-Roman"/>
          <w:color w:val="000000"/>
          <w:kern w:val="0"/>
          <w:sz w:val="22"/>
          <w:szCs w:val="22"/>
        </w:rPr>
        <w:t xml:space="preserve">Cependant, étant toujours </w:t>
      </w:r>
      <w:proofErr w:type="spellStart"/>
      <w:proofErr w:type="gramStart"/>
      <w:r w:rsidR="007E5B70" w:rsidRPr="00F91831">
        <w:rPr>
          <w:rFonts w:ascii="Baskervvol Fondue" w:hAnsi="Baskervvol Fondue" w:cs="Times-Roman"/>
          <w:color w:val="000000"/>
          <w:kern w:val="0"/>
          <w:sz w:val="22"/>
          <w:szCs w:val="22"/>
        </w:rPr>
        <w:lastRenderedPageBreak/>
        <w:t>perçu..</w:t>
      </w:r>
      <w:proofErr w:type="gramEnd"/>
      <w:r w:rsidR="007E5B70" w:rsidRPr="00F91831">
        <w:rPr>
          <w:rFonts w:ascii="Baskervvol Fondue" w:hAnsi="Baskervvol Fondue" w:cs="Times-Roman"/>
          <w:color w:val="000000"/>
          <w:kern w:val="0"/>
          <w:sz w:val="22"/>
          <w:szCs w:val="22"/>
        </w:rPr>
        <w:t>e..s..x</w:t>
      </w:r>
      <w:proofErr w:type="spellEnd"/>
      <w:r w:rsidR="007E5B70" w:rsidRPr="00F91831">
        <w:rPr>
          <w:rFonts w:ascii="Baskervvol Fondue" w:hAnsi="Baskervvol Fondue" w:cs="Times-Roman"/>
          <w:color w:val="000000"/>
          <w:kern w:val="0"/>
          <w:sz w:val="22"/>
          <w:szCs w:val="22"/>
        </w:rPr>
        <w:t xml:space="preserve"> comme femmes, il nous sera demandé d’être extrêmement </w:t>
      </w:r>
      <w:proofErr w:type="spellStart"/>
      <w:r w:rsidR="007E5B70" w:rsidRPr="00F91831">
        <w:rPr>
          <w:rFonts w:ascii="Baskervvol Fondue" w:hAnsi="Baskervvol Fondue" w:cs="Times-Roman"/>
          <w:color w:val="000000"/>
          <w:kern w:val="0"/>
          <w:sz w:val="22"/>
          <w:szCs w:val="22"/>
        </w:rPr>
        <w:t>pointilleuse..s..x</w:t>
      </w:r>
      <w:proofErr w:type="spellEnd"/>
      <w:r w:rsidR="007E5B70" w:rsidRPr="00F91831">
        <w:rPr>
          <w:rFonts w:ascii="Baskervvol Fondue" w:hAnsi="Baskervvol Fondue" w:cs="Times-Roman"/>
          <w:color w:val="000000"/>
          <w:kern w:val="0"/>
          <w:sz w:val="22"/>
          <w:szCs w:val="22"/>
        </w:rPr>
        <w:t xml:space="preserve"> et d’avoir des connaissances hors du commun sur le sujet culturel auquel on s’intéresse. Si on prend un exemple simple mais efficace, lorsqu’une personne </w:t>
      </w:r>
      <w:proofErr w:type="spellStart"/>
      <w:proofErr w:type="gramStart"/>
      <w:r w:rsidR="007E5B70" w:rsidRPr="00F91831">
        <w:rPr>
          <w:rFonts w:ascii="Baskervvol Fondue" w:hAnsi="Baskervvol Fondue" w:cs="Times-Roman"/>
          <w:color w:val="000000"/>
          <w:kern w:val="0"/>
          <w:sz w:val="22"/>
          <w:szCs w:val="22"/>
        </w:rPr>
        <w:t>perçu..</w:t>
      </w:r>
      <w:proofErr w:type="gramEnd"/>
      <w:r w:rsidR="007E5B70" w:rsidRPr="00F91831">
        <w:rPr>
          <w:rFonts w:ascii="Baskervvol Fondue" w:hAnsi="Baskervvol Fondue" w:cs="Times-Roman"/>
          <w:color w:val="000000"/>
          <w:kern w:val="0"/>
          <w:sz w:val="22"/>
          <w:szCs w:val="22"/>
        </w:rPr>
        <w:t>e..x</w:t>
      </w:r>
      <w:proofErr w:type="spellEnd"/>
      <w:r w:rsidR="007E5B70" w:rsidRPr="00F91831">
        <w:rPr>
          <w:rFonts w:ascii="Baskervvol Fondue" w:hAnsi="Baskervvol Fondue" w:cs="Times-Roman"/>
          <w:color w:val="000000"/>
          <w:kern w:val="0"/>
          <w:sz w:val="22"/>
          <w:szCs w:val="22"/>
        </w:rPr>
        <w:t xml:space="preserve"> comme une femme s’intéresse aux jeux </w:t>
      </w:r>
      <w:proofErr w:type="spellStart"/>
      <w:r w:rsidR="007E5B70" w:rsidRPr="00F91831">
        <w:rPr>
          <w:rFonts w:ascii="Baskervvol Fondue" w:hAnsi="Baskervvol Fondue" w:cs="Times-Roman"/>
          <w:color w:val="000000"/>
          <w:kern w:val="0"/>
          <w:sz w:val="22"/>
          <w:szCs w:val="22"/>
        </w:rPr>
        <w:t>vidéos</w:t>
      </w:r>
      <w:proofErr w:type="spellEnd"/>
      <w:r w:rsidR="007E5B70" w:rsidRPr="00F91831">
        <w:rPr>
          <w:rFonts w:ascii="Baskervvol Fondue" w:hAnsi="Baskervvol Fondue" w:cs="Times-Roman"/>
          <w:color w:val="000000"/>
          <w:kern w:val="0"/>
          <w:sz w:val="22"/>
          <w:szCs w:val="22"/>
        </w:rPr>
        <w:t xml:space="preserve">, la communauté essentiellement masculine lui demandera de prouver son amour pour les jeux en l’interrogeant sur des sujets extrêmement précis (à l’époque </w:t>
      </w:r>
      <w:proofErr w:type="spellStart"/>
      <w:r w:rsidR="007E5B70" w:rsidRPr="00F91831">
        <w:rPr>
          <w:rFonts w:ascii="Baskervvol Fondue" w:hAnsi="Baskervvol Fondue" w:cs="Times-Roman"/>
          <w:color w:val="000000"/>
          <w:kern w:val="0"/>
          <w:sz w:val="22"/>
          <w:szCs w:val="22"/>
        </w:rPr>
        <w:t>EnjoyPhoenix</w:t>
      </w:r>
      <w:proofErr w:type="spellEnd"/>
      <w:r w:rsidR="007E5B70" w:rsidRPr="00F91831">
        <w:rPr>
          <w:rFonts w:ascii="Baskervvol Fondue" w:hAnsi="Baskervvol Fondue" w:cs="Times-Roman"/>
          <w:color w:val="000000"/>
          <w:kern w:val="0"/>
          <w:sz w:val="22"/>
          <w:szCs w:val="22"/>
        </w:rPr>
        <w:t xml:space="preserve"> était bombardée de questions d’hommes qui ne faisaient même pas partie de sa communauté sur World of Warcraft parce qu’ils ne l’estimaient pas assez légitime à en parler). </w:t>
      </w:r>
    </w:p>
    <w:p w14:paraId="502D66E2" w14:textId="15E40D5C" w:rsidR="00281FF6" w:rsidRPr="00F91831" w:rsidRDefault="00281FF6" w:rsidP="00BA5FCB">
      <w:pPr>
        <w:autoSpaceDE w:val="0"/>
        <w:autoSpaceDN w:val="0"/>
        <w:adjustRightInd w:val="0"/>
        <w:jc w:val="both"/>
        <w:rPr>
          <w:rFonts w:ascii="Baskervvol Fondue" w:hAnsi="Baskervvol Fondue" w:cs="Times-Roman"/>
          <w:color w:val="000000"/>
          <w:kern w:val="0"/>
          <w:sz w:val="22"/>
          <w:szCs w:val="22"/>
        </w:rPr>
      </w:pPr>
    </w:p>
    <w:p w14:paraId="2FF4F3E9" w14:textId="65478297" w:rsidR="0098486A" w:rsidRPr="00F91831" w:rsidRDefault="0098486A" w:rsidP="0098486A">
      <w:pPr>
        <w:autoSpaceDE w:val="0"/>
        <w:autoSpaceDN w:val="0"/>
        <w:adjustRightInd w:val="0"/>
        <w:jc w:val="center"/>
        <w:rPr>
          <w:rFonts w:ascii="Baskervvol Fondue" w:hAnsi="Baskervvol Fondue" w:cs="Times-Roman"/>
          <w:color w:val="000000"/>
          <w:kern w:val="0"/>
          <w:sz w:val="22"/>
          <w:szCs w:val="22"/>
        </w:rPr>
      </w:pPr>
      <w:r w:rsidRPr="00F91831">
        <w:rPr>
          <w:rFonts w:ascii="Baskervvol Fondue" w:hAnsi="Baskervvol Fondue" w:cs="Times-Roman"/>
          <w:noProof/>
          <w:color w:val="000000"/>
          <w:kern w:val="0"/>
          <w:sz w:val="22"/>
          <w:szCs w:val="22"/>
        </w:rPr>
        <w:drawing>
          <wp:inline distT="0" distB="0" distL="0" distR="0" wp14:anchorId="745413F9" wp14:editId="1F967B7E">
            <wp:extent cx="3023857" cy="5947376"/>
            <wp:effectExtent l="0" t="0" r="0" b="0"/>
            <wp:docPr id="53831587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15870" name="Image 538315870"/>
                    <pic:cNvPicPr/>
                  </pic:nvPicPr>
                  <pic:blipFill>
                    <a:blip r:embed="rId4">
                      <a:alphaModFix amt="70000"/>
                      <a:extLst>
                        <a:ext uri="{28A0092B-C50C-407E-A947-70E740481C1C}">
                          <a14:useLocalDpi xmlns:a14="http://schemas.microsoft.com/office/drawing/2010/main" val="0"/>
                        </a:ext>
                      </a:extLst>
                    </a:blip>
                    <a:stretch>
                      <a:fillRect/>
                    </a:stretch>
                  </pic:blipFill>
                  <pic:spPr>
                    <a:xfrm>
                      <a:off x="0" y="0"/>
                      <a:ext cx="3057496" cy="6013538"/>
                    </a:xfrm>
                    <a:prstGeom prst="rect">
                      <a:avLst/>
                    </a:prstGeom>
                  </pic:spPr>
                </pic:pic>
              </a:graphicData>
            </a:graphic>
          </wp:inline>
        </w:drawing>
      </w:r>
    </w:p>
    <w:p w14:paraId="3A324909" w14:textId="6D154EA8" w:rsidR="007C5EC3" w:rsidRPr="00F91831" w:rsidRDefault="007E5B70" w:rsidP="0098486A">
      <w:pPr>
        <w:autoSpaceDE w:val="0"/>
        <w:autoSpaceDN w:val="0"/>
        <w:adjustRightInd w:val="0"/>
        <w:ind w:firstLine="708"/>
        <w:jc w:val="both"/>
        <w:rPr>
          <w:rFonts w:ascii="Baskervvol Fondue" w:hAnsi="Baskervvol Fondue" w:cs="Times-Roman"/>
          <w:color w:val="000000"/>
          <w:kern w:val="0"/>
          <w:sz w:val="22"/>
          <w:szCs w:val="22"/>
        </w:rPr>
      </w:pPr>
      <w:r w:rsidRPr="00F91831">
        <w:rPr>
          <w:rFonts w:ascii="Baskervvol Fondue" w:hAnsi="Baskervvol Fondue" w:cs="Times-Roman"/>
          <w:color w:val="000000"/>
          <w:kern w:val="0"/>
          <w:sz w:val="22"/>
          <w:szCs w:val="22"/>
        </w:rPr>
        <w:t xml:space="preserve">Donc, bien que l’assimilation du stigmate soit primaire, le stigmate se révèle toujours. </w:t>
      </w:r>
      <w:r w:rsidR="00BA5FCB" w:rsidRPr="00F91831">
        <w:rPr>
          <w:rFonts w:ascii="Baskervvol Fondue" w:hAnsi="Baskervvol Fondue" w:cs="Times-Roman"/>
          <w:color w:val="000000"/>
          <w:kern w:val="0"/>
          <w:sz w:val="22"/>
          <w:szCs w:val="22"/>
        </w:rPr>
        <w:t>Mais l’idéal pour l’environnement patriarcal, c’est une femme qui s’adapte, qui est curieuse de la culture masculine</w:t>
      </w:r>
      <w:r w:rsidR="0098486A" w:rsidRPr="00F91831">
        <w:rPr>
          <w:rFonts w:ascii="Baskervvol Fondue" w:hAnsi="Baskervvol Fondue" w:cs="Times-Roman"/>
          <w:color w:val="000000"/>
          <w:kern w:val="0"/>
          <w:sz w:val="22"/>
          <w:szCs w:val="22"/>
        </w:rPr>
        <w:t>, mais rest</w:t>
      </w:r>
      <w:r w:rsidR="007C5EC3" w:rsidRPr="00F91831">
        <w:rPr>
          <w:rFonts w:ascii="Baskervvol Fondue" w:hAnsi="Baskervvol Fondue" w:cs="Times-Roman"/>
          <w:color w:val="000000"/>
          <w:kern w:val="0"/>
          <w:sz w:val="22"/>
          <w:szCs w:val="22"/>
        </w:rPr>
        <w:t>e</w:t>
      </w:r>
      <w:r w:rsidR="0098486A" w:rsidRPr="00F91831">
        <w:rPr>
          <w:rFonts w:ascii="Baskervvol Fondue" w:hAnsi="Baskervvol Fondue" w:cs="Times-Roman"/>
          <w:color w:val="000000"/>
          <w:kern w:val="0"/>
          <w:sz w:val="22"/>
          <w:szCs w:val="22"/>
        </w:rPr>
        <w:t xml:space="preserve"> étrangère à celle-ci ; les personnes </w:t>
      </w:r>
      <w:proofErr w:type="spellStart"/>
      <w:proofErr w:type="gramStart"/>
      <w:r w:rsidR="0098486A" w:rsidRPr="00F91831">
        <w:rPr>
          <w:rFonts w:ascii="Baskervvol Fondue" w:hAnsi="Baskervvol Fondue" w:cs="Times-Roman"/>
          <w:color w:val="000000"/>
          <w:kern w:val="0"/>
          <w:sz w:val="22"/>
          <w:szCs w:val="22"/>
        </w:rPr>
        <w:t>perçu..</w:t>
      </w:r>
      <w:proofErr w:type="gramEnd"/>
      <w:r w:rsidR="0098486A" w:rsidRPr="00F91831">
        <w:rPr>
          <w:rFonts w:ascii="Baskervvol Fondue" w:hAnsi="Baskervvol Fondue" w:cs="Times-Roman"/>
          <w:color w:val="000000"/>
          <w:kern w:val="0"/>
          <w:sz w:val="22"/>
          <w:szCs w:val="22"/>
        </w:rPr>
        <w:t>e..s..x</w:t>
      </w:r>
      <w:proofErr w:type="spellEnd"/>
      <w:r w:rsidR="0098486A" w:rsidRPr="00F91831">
        <w:rPr>
          <w:rFonts w:ascii="Baskervvol Fondue" w:hAnsi="Baskervvol Fondue" w:cs="Times-Roman"/>
          <w:color w:val="000000"/>
          <w:kern w:val="0"/>
          <w:sz w:val="22"/>
          <w:szCs w:val="22"/>
        </w:rPr>
        <w:t xml:space="preserve"> comme femme </w:t>
      </w:r>
      <w:r w:rsidR="007C5EC3" w:rsidRPr="00F91831">
        <w:rPr>
          <w:rFonts w:ascii="Baskervvol Fondue" w:hAnsi="Baskervvol Fondue" w:cs="Times-Roman"/>
          <w:color w:val="000000"/>
          <w:kern w:val="0"/>
          <w:sz w:val="22"/>
          <w:szCs w:val="22"/>
        </w:rPr>
        <w:t>produisent</w:t>
      </w:r>
      <w:r w:rsidR="0098486A" w:rsidRPr="00F91831">
        <w:rPr>
          <w:rFonts w:ascii="Baskervvol Fondue" w:hAnsi="Baskervvol Fondue" w:cs="Times-Roman"/>
          <w:color w:val="000000"/>
          <w:kern w:val="0"/>
          <w:sz w:val="22"/>
          <w:szCs w:val="22"/>
        </w:rPr>
        <w:t xml:space="preserve"> moins la culture hégémonique</w:t>
      </w:r>
      <w:r w:rsidR="007C5EC3" w:rsidRPr="00F91831">
        <w:rPr>
          <w:rFonts w:ascii="Baskervvol Fondue" w:hAnsi="Baskervvol Fondue" w:cs="Times-Roman"/>
          <w:color w:val="000000"/>
          <w:kern w:val="0"/>
          <w:sz w:val="22"/>
          <w:szCs w:val="22"/>
        </w:rPr>
        <w:t xml:space="preserve"> (pour des raisons de représentations ; les personnes stigmatisées sont évidemment moins représentées socialement), on la côtoie mais on en reste </w:t>
      </w:r>
      <w:proofErr w:type="spellStart"/>
      <w:r w:rsidR="007C5EC3" w:rsidRPr="00F91831">
        <w:rPr>
          <w:rFonts w:ascii="Baskervvol Fondue" w:hAnsi="Baskervvol Fondue" w:cs="Times-Roman"/>
          <w:color w:val="000000"/>
          <w:kern w:val="0"/>
          <w:sz w:val="22"/>
          <w:szCs w:val="22"/>
        </w:rPr>
        <w:lastRenderedPageBreak/>
        <w:t>éloigné..e..x</w:t>
      </w:r>
      <w:proofErr w:type="spellEnd"/>
      <w:r w:rsidR="007C5EC3" w:rsidRPr="00F91831">
        <w:rPr>
          <w:rFonts w:ascii="Baskervvol Fondue" w:hAnsi="Baskervvol Fondue" w:cs="Times-Roman"/>
          <w:color w:val="000000"/>
          <w:kern w:val="0"/>
          <w:sz w:val="22"/>
          <w:szCs w:val="22"/>
        </w:rPr>
        <w:t>. Dans le même temps que cette curiosité, on doit cultiver</w:t>
      </w:r>
      <w:r w:rsidR="00BA5FCB" w:rsidRPr="00F91831">
        <w:rPr>
          <w:rFonts w:ascii="Baskervvol Fondue" w:hAnsi="Baskervvol Fondue" w:cs="Times-Roman"/>
          <w:color w:val="000000"/>
          <w:kern w:val="0"/>
          <w:sz w:val="22"/>
          <w:szCs w:val="22"/>
        </w:rPr>
        <w:t xml:space="preserve"> une partie de </w:t>
      </w:r>
      <w:r w:rsidR="007C5EC3" w:rsidRPr="00F91831">
        <w:rPr>
          <w:rFonts w:ascii="Baskervvol Fondue" w:hAnsi="Baskervvol Fondue" w:cs="Times-Roman"/>
          <w:color w:val="000000"/>
          <w:kern w:val="0"/>
          <w:sz w:val="22"/>
          <w:szCs w:val="22"/>
        </w:rPr>
        <w:t>« </w:t>
      </w:r>
      <w:r w:rsidR="00BA5FCB" w:rsidRPr="00F91831">
        <w:rPr>
          <w:rFonts w:ascii="Baskervvol Fondue" w:hAnsi="Baskervvol Fondue" w:cs="Times-Roman"/>
          <w:color w:val="000000"/>
          <w:kern w:val="0"/>
          <w:sz w:val="22"/>
          <w:szCs w:val="22"/>
        </w:rPr>
        <w:t>culture féminine</w:t>
      </w:r>
      <w:r w:rsidR="007C5EC3" w:rsidRPr="00F91831">
        <w:rPr>
          <w:rFonts w:ascii="Baskervvol Fondue" w:hAnsi="Baskervvol Fondue" w:cs="Times-Roman"/>
          <w:color w:val="000000"/>
          <w:kern w:val="0"/>
          <w:sz w:val="22"/>
          <w:szCs w:val="22"/>
        </w:rPr>
        <w:t> »</w:t>
      </w:r>
      <w:r w:rsidR="00BA5FCB" w:rsidRPr="00F91831">
        <w:rPr>
          <w:rFonts w:ascii="Baskervvol Fondue" w:hAnsi="Baskervvol Fondue" w:cs="Times-Roman"/>
          <w:color w:val="000000"/>
          <w:kern w:val="0"/>
          <w:sz w:val="22"/>
          <w:szCs w:val="22"/>
        </w:rPr>
        <w:t xml:space="preserve"> de manière confinée</w:t>
      </w:r>
      <w:r w:rsidR="007C5EC3" w:rsidRPr="00F91831">
        <w:rPr>
          <w:rFonts w:ascii="Baskervvol Fondue" w:hAnsi="Baskervvol Fondue" w:cs="Times-Roman"/>
          <w:color w:val="000000"/>
          <w:kern w:val="0"/>
          <w:sz w:val="22"/>
          <w:szCs w:val="22"/>
        </w:rPr>
        <w:t xml:space="preserve">, </w:t>
      </w:r>
      <w:r w:rsidR="00BA5FCB" w:rsidRPr="00F91831">
        <w:rPr>
          <w:rFonts w:ascii="Baskervvol Fondue" w:hAnsi="Baskervvol Fondue" w:cs="Times-Roman"/>
          <w:color w:val="000000"/>
          <w:kern w:val="0"/>
          <w:sz w:val="22"/>
          <w:szCs w:val="22"/>
        </w:rPr>
        <w:t xml:space="preserve">dans son cercle privé féminisé. </w:t>
      </w:r>
    </w:p>
    <w:p w14:paraId="049D5601" w14:textId="72DFB338" w:rsidR="00BA5FCB" w:rsidRPr="00F91831" w:rsidRDefault="00BA5FCB" w:rsidP="007C5EC3">
      <w:pPr>
        <w:autoSpaceDE w:val="0"/>
        <w:autoSpaceDN w:val="0"/>
        <w:adjustRightInd w:val="0"/>
        <w:ind w:firstLine="708"/>
        <w:jc w:val="both"/>
        <w:rPr>
          <w:rFonts w:ascii="Baskervvol Fondue" w:hAnsi="Baskervvol Fondue" w:cs="Times-Roman"/>
          <w:color w:val="000000"/>
          <w:kern w:val="0"/>
          <w:sz w:val="22"/>
          <w:szCs w:val="22"/>
        </w:rPr>
      </w:pPr>
      <w:r w:rsidRPr="00F91831">
        <w:rPr>
          <w:rFonts w:ascii="Baskervvol Fondue" w:hAnsi="Baskervvol Fondue" w:cs="Times-Roman"/>
          <w:color w:val="000000"/>
          <w:kern w:val="0"/>
          <w:sz w:val="22"/>
          <w:szCs w:val="22"/>
        </w:rPr>
        <w:t xml:space="preserve">Ensuite, il y a une minorité de femmes qui revendique totalement et consomme exclusivement du contenu ciblé pour femmes, acceptant alors une certaine marginalisation, mais possédant donc une communauté de proximité, </w:t>
      </w:r>
      <w:r w:rsidR="007C5EC3" w:rsidRPr="00F91831">
        <w:rPr>
          <w:rFonts w:ascii="Baskervvol Fondue" w:hAnsi="Baskervvol Fondue" w:cs="Times-Roman"/>
          <w:color w:val="000000"/>
          <w:kern w:val="0"/>
          <w:sz w:val="22"/>
          <w:szCs w:val="22"/>
        </w:rPr>
        <w:t>qui consomme</w:t>
      </w:r>
      <w:r w:rsidRPr="00F91831">
        <w:rPr>
          <w:rFonts w:ascii="Baskervvol Fondue" w:hAnsi="Baskervvol Fondue" w:cs="Times-Roman"/>
          <w:color w:val="000000"/>
          <w:kern w:val="0"/>
          <w:sz w:val="22"/>
          <w:szCs w:val="22"/>
        </w:rPr>
        <w:t xml:space="preserve"> les mêmes choses culturelles, et qui sont dès lors </w:t>
      </w:r>
      <w:proofErr w:type="spellStart"/>
      <w:proofErr w:type="gramStart"/>
      <w:r w:rsidRPr="00F91831">
        <w:rPr>
          <w:rFonts w:ascii="Baskervvol Fondue" w:hAnsi="Baskervvol Fondue" w:cs="Times-Roman"/>
          <w:color w:val="000000"/>
          <w:kern w:val="0"/>
          <w:sz w:val="22"/>
          <w:szCs w:val="22"/>
        </w:rPr>
        <w:t>éloigné..</w:t>
      </w:r>
      <w:proofErr w:type="gramEnd"/>
      <w:r w:rsidRPr="00F91831">
        <w:rPr>
          <w:rFonts w:ascii="Baskervvol Fondue" w:hAnsi="Baskervvol Fondue" w:cs="Times-Roman"/>
          <w:color w:val="000000"/>
          <w:kern w:val="0"/>
          <w:sz w:val="22"/>
          <w:szCs w:val="22"/>
        </w:rPr>
        <w:t>e..s..x</w:t>
      </w:r>
      <w:proofErr w:type="spellEnd"/>
      <w:r w:rsidRPr="00F91831">
        <w:rPr>
          <w:rFonts w:ascii="Baskervvol Fondue" w:hAnsi="Baskervvol Fondue" w:cs="Times-Roman"/>
          <w:color w:val="000000"/>
          <w:kern w:val="0"/>
          <w:sz w:val="22"/>
          <w:szCs w:val="22"/>
        </w:rPr>
        <w:t xml:space="preserve"> des cultures dominantes, ce qui leur permet entre autre de limiter leur confrontation à des situations de domination, étant donné que leur cercle social est exclusif. </w:t>
      </w:r>
    </w:p>
    <w:p w14:paraId="22F90E8D" w14:textId="77777777" w:rsidR="00BA5FCB" w:rsidRPr="00F91831" w:rsidRDefault="00BA5FCB" w:rsidP="00BA5FCB">
      <w:pPr>
        <w:autoSpaceDE w:val="0"/>
        <w:autoSpaceDN w:val="0"/>
        <w:adjustRightInd w:val="0"/>
        <w:jc w:val="both"/>
        <w:rPr>
          <w:rFonts w:ascii="Baskervvol Fondue" w:hAnsi="Baskervvol Fondue" w:cs="Times-Roman"/>
          <w:color w:val="000000"/>
          <w:kern w:val="0"/>
          <w:sz w:val="22"/>
          <w:szCs w:val="22"/>
        </w:rPr>
      </w:pPr>
      <w:r w:rsidRPr="00F91831">
        <w:rPr>
          <w:rFonts w:ascii="Baskervvol Fondue" w:hAnsi="Baskervvol Fondue" w:cs="Times-Roman"/>
          <w:color w:val="000000"/>
          <w:kern w:val="0"/>
          <w:sz w:val="22"/>
          <w:szCs w:val="22"/>
        </w:rPr>
        <w:tab/>
      </w:r>
    </w:p>
    <w:p w14:paraId="002E5DCA" w14:textId="77777777" w:rsidR="007C5EC3" w:rsidRPr="00F91831" w:rsidRDefault="007C5EC3" w:rsidP="00BA5FCB">
      <w:pPr>
        <w:autoSpaceDE w:val="0"/>
        <w:autoSpaceDN w:val="0"/>
        <w:adjustRightInd w:val="0"/>
        <w:jc w:val="both"/>
        <w:rPr>
          <w:rFonts w:ascii="Baskervvol Fondue" w:hAnsi="Baskervvol Fondue" w:cs="Times-Roman"/>
          <w:color w:val="000000"/>
          <w:kern w:val="0"/>
          <w:sz w:val="22"/>
          <w:szCs w:val="22"/>
        </w:rPr>
      </w:pPr>
    </w:p>
    <w:p w14:paraId="47AFF4D0" w14:textId="56A2E3FA" w:rsidR="00BA5FCB" w:rsidRPr="00F91831" w:rsidRDefault="00BA5FCB" w:rsidP="00BA5FCB">
      <w:pPr>
        <w:autoSpaceDE w:val="0"/>
        <w:autoSpaceDN w:val="0"/>
        <w:adjustRightInd w:val="0"/>
        <w:jc w:val="both"/>
        <w:rPr>
          <w:rFonts w:ascii="Baskervvol Fondue" w:hAnsi="Baskervvol Fondue" w:cs="Times-Roman"/>
          <w:color w:val="000000"/>
          <w:kern w:val="0"/>
          <w:sz w:val="22"/>
          <w:szCs w:val="22"/>
        </w:rPr>
      </w:pPr>
      <w:r w:rsidRPr="00F91831">
        <w:rPr>
          <w:rFonts w:ascii="Baskervvol Fondue" w:hAnsi="Baskervvol Fondue" w:cs="Times-Roman"/>
          <w:color w:val="000000"/>
          <w:kern w:val="0"/>
          <w:sz w:val="22"/>
          <w:szCs w:val="22"/>
        </w:rPr>
        <w:tab/>
        <w:t xml:space="preserve">Une autre manière d’appréhender le stigmate féminin serait par le corps ; nous pouvons nous aider des concepts de Marcel Mauss et de Pierre Bourdieu, qui ont appréhendé nos socialisations par les corps. On peut se rendre assez facilement compte que les personnes </w:t>
      </w:r>
      <w:proofErr w:type="spellStart"/>
      <w:proofErr w:type="gramStart"/>
      <w:r w:rsidRPr="00F91831">
        <w:rPr>
          <w:rFonts w:ascii="Baskervvol Fondue" w:hAnsi="Baskervvol Fondue" w:cs="Times-Roman"/>
          <w:color w:val="000000"/>
          <w:kern w:val="0"/>
          <w:sz w:val="22"/>
          <w:szCs w:val="22"/>
        </w:rPr>
        <w:t>perçu..</w:t>
      </w:r>
      <w:proofErr w:type="gramEnd"/>
      <w:r w:rsidRPr="00F91831">
        <w:rPr>
          <w:rFonts w:ascii="Baskervvol Fondue" w:hAnsi="Baskervvol Fondue" w:cs="Times-Roman"/>
          <w:color w:val="000000"/>
          <w:kern w:val="0"/>
          <w:sz w:val="22"/>
          <w:szCs w:val="22"/>
        </w:rPr>
        <w:t>e..s..x</w:t>
      </w:r>
      <w:proofErr w:type="spellEnd"/>
      <w:r w:rsidRPr="00F91831">
        <w:rPr>
          <w:rFonts w:ascii="Baskervvol Fondue" w:hAnsi="Baskervvol Fondue" w:cs="Times-Roman"/>
          <w:color w:val="000000"/>
          <w:kern w:val="0"/>
          <w:sz w:val="22"/>
          <w:szCs w:val="22"/>
        </w:rPr>
        <w:t xml:space="preserve"> comme femme prennent moins de place  avec leurs corps dans l’espace, aussi bien dans la sphère publique que privée. Nous avons l’exemple bien connu du </w:t>
      </w:r>
      <w:proofErr w:type="spellStart"/>
      <w:r w:rsidRPr="00F91831">
        <w:rPr>
          <w:rFonts w:ascii="Baskervvol Fondue" w:hAnsi="Baskervvol Fondue" w:cs="Times-Italic"/>
          <w:color w:val="000000"/>
          <w:kern w:val="0"/>
          <w:sz w:val="22"/>
          <w:szCs w:val="22"/>
        </w:rPr>
        <w:t>manspreading</w:t>
      </w:r>
      <w:proofErr w:type="spellEnd"/>
      <w:r w:rsidRPr="00F91831">
        <w:rPr>
          <w:rFonts w:ascii="Baskervvol Fondue" w:hAnsi="Baskervvol Fondue" w:cs="Times-Roman"/>
          <w:color w:val="000000"/>
          <w:kern w:val="0"/>
          <w:sz w:val="22"/>
          <w:szCs w:val="22"/>
        </w:rPr>
        <w:t xml:space="preserve">, lorsque les hommes s’étalent sur les banquettes de bus tandis que les femmes ont à croiser leurs jambes. </w:t>
      </w:r>
    </w:p>
    <w:p w14:paraId="607B877A" w14:textId="77777777" w:rsidR="003B4A1F" w:rsidRPr="00F91831" w:rsidRDefault="003B4A1F" w:rsidP="00BA5FCB">
      <w:pPr>
        <w:autoSpaceDE w:val="0"/>
        <w:autoSpaceDN w:val="0"/>
        <w:adjustRightInd w:val="0"/>
        <w:jc w:val="both"/>
        <w:rPr>
          <w:rFonts w:ascii="Baskervvol Fondue" w:hAnsi="Baskervvol Fondue" w:cs="Times-Roman"/>
          <w:color w:val="000000"/>
          <w:kern w:val="0"/>
          <w:sz w:val="22"/>
          <w:szCs w:val="22"/>
        </w:rPr>
      </w:pPr>
    </w:p>
    <w:tbl>
      <w:tblPr>
        <w:tblStyle w:val="Grilledutableau"/>
        <w:tblW w:w="0" w:type="auto"/>
        <w:tblLook w:val="04A0" w:firstRow="1" w:lastRow="0" w:firstColumn="1" w:lastColumn="0" w:noHBand="0" w:noVBand="1"/>
      </w:tblPr>
      <w:tblGrid>
        <w:gridCol w:w="9042"/>
      </w:tblGrid>
      <w:tr w:rsidR="003B4A1F" w:rsidRPr="00F91831" w14:paraId="44421289" w14:textId="77777777" w:rsidTr="003B4A1F">
        <w:tc>
          <w:tcPr>
            <w:tcW w:w="9062" w:type="dxa"/>
            <w:tcBorders>
              <w:top w:val="dotted" w:sz="12" w:space="0" w:color="000000"/>
              <w:left w:val="dotted" w:sz="12" w:space="0" w:color="000000"/>
              <w:bottom w:val="dotted" w:sz="12" w:space="0" w:color="000000"/>
              <w:right w:val="dotted" w:sz="12" w:space="0" w:color="000000"/>
            </w:tcBorders>
          </w:tcPr>
          <w:p w14:paraId="7A55AFB1" w14:textId="4BE3CA9C" w:rsidR="003B4A1F" w:rsidRPr="00F91831" w:rsidRDefault="003B4A1F" w:rsidP="00BA5FCB">
            <w:pPr>
              <w:autoSpaceDE w:val="0"/>
              <w:autoSpaceDN w:val="0"/>
              <w:adjustRightInd w:val="0"/>
              <w:jc w:val="both"/>
              <w:rPr>
                <w:rFonts w:ascii="Baskervvol Fondue" w:hAnsi="Baskervvol Fondue" w:cs="Times-Roman"/>
                <w:color w:val="000000"/>
                <w:kern w:val="0"/>
                <w:sz w:val="22"/>
                <w:szCs w:val="22"/>
              </w:rPr>
            </w:pPr>
            <w:r w:rsidRPr="00F91831">
              <w:rPr>
                <w:rFonts w:ascii="Baskervvol Fondue" w:hAnsi="Baskervvol Fondue" w:cs="Times-Roman"/>
                <w:color w:val="000000"/>
                <w:kern w:val="0"/>
                <w:sz w:val="22"/>
                <w:szCs w:val="22"/>
              </w:rPr>
              <w:t xml:space="preserve">Marcel Mauss (1872-1950) voit le corps comme l’espace central du social, où les « techniques de corps » sont des « montages physio-psycho-sociologiques ». Il revendique que le corps doit être étudié biologiquement, psychologiquement et sociologiquement. Cela signifie assez simplement que les personnes n’utilisent pas leurs corps de la même façon selon leur lieu de vie ; Mauss étant socio-anthropologue à l’ancienne, compare à la manière du grand partage, la façon de nager, de manger, de s’assoir des </w:t>
            </w:r>
            <w:proofErr w:type="spellStart"/>
            <w:proofErr w:type="gramStart"/>
            <w:r w:rsidRPr="00F91831">
              <w:rPr>
                <w:rFonts w:ascii="Baskervvol Fondue" w:hAnsi="Baskervvol Fondue" w:cs="Times-Roman"/>
                <w:color w:val="000000"/>
                <w:kern w:val="0"/>
                <w:sz w:val="22"/>
                <w:szCs w:val="22"/>
              </w:rPr>
              <w:t>Indonésien..</w:t>
            </w:r>
            <w:proofErr w:type="gramEnd"/>
            <w:r w:rsidRPr="00F91831">
              <w:rPr>
                <w:rFonts w:ascii="Baskervvol Fondue" w:hAnsi="Baskervvol Fondue" w:cs="Times-Roman"/>
                <w:color w:val="000000"/>
                <w:kern w:val="0"/>
                <w:sz w:val="22"/>
                <w:szCs w:val="22"/>
              </w:rPr>
              <w:t>ne..s..x</w:t>
            </w:r>
            <w:proofErr w:type="spellEnd"/>
            <w:r w:rsidRPr="00F91831">
              <w:rPr>
                <w:rFonts w:ascii="Baskervvol Fondue" w:hAnsi="Baskervvol Fondue" w:cs="Times-Roman"/>
                <w:color w:val="000000"/>
                <w:kern w:val="0"/>
                <w:sz w:val="22"/>
                <w:szCs w:val="22"/>
              </w:rPr>
              <w:t xml:space="preserve"> et des </w:t>
            </w:r>
            <w:proofErr w:type="spellStart"/>
            <w:r w:rsidRPr="00F91831">
              <w:rPr>
                <w:rFonts w:ascii="Baskervvol Fondue" w:hAnsi="Baskervvol Fondue" w:cs="Times-Roman"/>
                <w:color w:val="000000"/>
                <w:kern w:val="0"/>
                <w:sz w:val="22"/>
                <w:szCs w:val="22"/>
              </w:rPr>
              <w:t>Occidentaux..ale..s..x</w:t>
            </w:r>
            <w:proofErr w:type="spellEnd"/>
            <w:r w:rsidRPr="00F91831">
              <w:rPr>
                <w:rFonts w:ascii="Baskervvol Fondue" w:hAnsi="Baskervvol Fondue" w:cs="Times-Roman"/>
                <w:color w:val="000000"/>
                <w:kern w:val="0"/>
                <w:sz w:val="22"/>
                <w:szCs w:val="22"/>
              </w:rPr>
              <w:t>. On comprend donc que sa manière de se tenir, et d’user de son corps sont « déterminés » socialement, et sont incorporés ; on appelle cela l’</w:t>
            </w:r>
            <w:r w:rsidRPr="00F91831">
              <w:rPr>
                <w:rFonts w:ascii="Baskervvol Fondue" w:hAnsi="Baskervvol Fondue" w:cs="Times-Italic"/>
                <w:color w:val="000000"/>
                <w:kern w:val="0"/>
                <w:sz w:val="22"/>
                <w:szCs w:val="22"/>
              </w:rPr>
              <w:t xml:space="preserve">habitus </w:t>
            </w:r>
            <w:r w:rsidRPr="00F91831">
              <w:rPr>
                <w:rFonts w:ascii="Baskervvol Fondue" w:hAnsi="Baskervvol Fondue" w:cs="Times-Roman"/>
                <w:color w:val="000000"/>
                <w:kern w:val="0"/>
                <w:sz w:val="22"/>
                <w:szCs w:val="22"/>
              </w:rPr>
              <w:t>(selon la définition de Bourdieu : « les structures structurées prédisposées à fonctionner comme des structures structurantes »)</w:t>
            </w:r>
            <w:r w:rsidRPr="00F91831">
              <w:rPr>
                <w:rFonts w:ascii="Baskervvol Fondue" w:hAnsi="Baskervvol Fondue" w:cs="Times-Italic"/>
                <w:color w:val="000000"/>
                <w:kern w:val="0"/>
                <w:sz w:val="22"/>
                <w:szCs w:val="22"/>
              </w:rPr>
              <w:t xml:space="preserve">. </w:t>
            </w:r>
            <w:r w:rsidRPr="00F91831">
              <w:rPr>
                <w:rFonts w:ascii="Baskervvol Fondue" w:hAnsi="Baskervvol Fondue" w:cs="Times-Roman"/>
                <w:color w:val="000000"/>
                <w:kern w:val="0"/>
                <w:sz w:val="22"/>
                <w:szCs w:val="22"/>
              </w:rPr>
              <w:t>Le constat de Mauss est que « des choses tout à fait naturelles pour nous sont historiques » et que si ces techniques du corps sont conservées, ce n’est pas parce qu’elles sont plus efficaces que d’autres, mais parce qu’elles sont utilisées et revendiquées par l’autorité sociale. Pierre Bourdieu (1930-2002) va un peu plus loin, et propose une autre définition d’</w:t>
            </w:r>
            <w:r w:rsidRPr="00F91831">
              <w:rPr>
                <w:rFonts w:ascii="Baskervvol Fondue" w:hAnsi="Baskervvol Fondue" w:cs="Times-Italic"/>
                <w:color w:val="000000"/>
                <w:kern w:val="0"/>
                <w:sz w:val="22"/>
                <w:szCs w:val="22"/>
              </w:rPr>
              <w:t>habitus</w:t>
            </w:r>
            <w:r w:rsidRPr="00F91831">
              <w:rPr>
                <w:rFonts w:ascii="Baskervvol Fondue" w:hAnsi="Baskervvol Fondue" w:cs="Times-Roman"/>
                <w:color w:val="000000"/>
                <w:kern w:val="0"/>
                <w:sz w:val="22"/>
                <w:szCs w:val="22"/>
              </w:rPr>
              <w:t xml:space="preserve">. Il montre que notre environnement social nous apprend et nous fait adopter des manières de nous tenir et d’user de notre corps, donc cela implique que selon notre condition matérielle, nous allons utiliser notre corps différemment. Nous possédons </w:t>
            </w:r>
            <w:proofErr w:type="spellStart"/>
            <w:proofErr w:type="gramStart"/>
            <w:r w:rsidRPr="00F91831">
              <w:rPr>
                <w:rFonts w:ascii="Baskervvol Fondue" w:hAnsi="Baskervvol Fondue" w:cs="Times-Roman"/>
                <w:color w:val="000000"/>
                <w:kern w:val="0"/>
                <w:sz w:val="22"/>
                <w:szCs w:val="22"/>
              </w:rPr>
              <w:t>tou</w:t>
            </w:r>
            <w:proofErr w:type="spellEnd"/>
            <w:r w:rsidRPr="00F91831">
              <w:rPr>
                <w:rFonts w:ascii="Baskervvol Fondue" w:hAnsi="Baskervvol Fondue" w:cs="Times-Roman"/>
                <w:color w:val="000000"/>
                <w:kern w:val="0"/>
                <w:sz w:val="22"/>
                <w:szCs w:val="22"/>
              </w:rPr>
              <w:t>..</w:t>
            </w:r>
            <w:proofErr w:type="spellStart"/>
            <w:proofErr w:type="gramEnd"/>
            <w:r w:rsidRPr="00F91831">
              <w:rPr>
                <w:rFonts w:ascii="Baskervvol Fondue" w:hAnsi="Baskervvol Fondue" w:cs="Times-Roman"/>
                <w:color w:val="000000"/>
                <w:kern w:val="0"/>
                <w:sz w:val="22"/>
                <w:szCs w:val="22"/>
              </w:rPr>
              <w:t>s..tes..x</w:t>
            </w:r>
            <w:proofErr w:type="spellEnd"/>
            <w:r w:rsidRPr="00F91831">
              <w:rPr>
                <w:rFonts w:ascii="Baskervvol Fondue" w:hAnsi="Baskervvol Fondue" w:cs="Times-Roman"/>
                <w:color w:val="000000"/>
                <w:kern w:val="0"/>
                <w:sz w:val="22"/>
                <w:szCs w:val="22"/>
              </w:rPr>
              <w:t xml:space="preserve"> des dispositions à agir, et ces dispositions sont un savoir que Bourdieu nomme </w:t>
            </w:r>
            <w:r w:rsidRPr="00F91831">
              <w:rPr>
                <w:rFonts w:ascii="Baskervvol Fondue" w:hAnsi="Baskervvol Fondue" w:cs="Times-Italic"/>
                <w:color w:val="000000"/>
                <w:kern w:val="0"/>
                <w:sz w:val="22"/>
                <w:szCs w:val="22"/>
              </w:rPr>
              <w:t>hexis</w:t>
            </w:r>
            <w:r w:rsidRPr="00F91831">
              <w:rPr>
                <w:rFonts w:ascii="Baskervvol Fondue" w:hAnsi="Baskervvol Fondue" w:cs="Times-Roman"/>
                <w:color w:val="000000"/>
                <w:kern w:val="0"/>
                <w:sz w:val="22"/>
                <w:szCs w:val="22"/>
              </w:rPr>
              <w:t>.</w:t>
            </w:r>
          </w:p>
        </w:tc>
      </w:tr>
    </w:tbl>
    <w:p w14:paraId="3FC71A9A" w14:textId="77777777" w:rsidR="003B4A1F" w:rsidRPr="00F91831" w:rsidRDefault="003B4A1F" w:rsidP="003B4A1F">
      <w:pPr>
        <w:autoSpaceDE w:val="0"/>
        <w:autoSpaceDN w:val="0"/>
        <w:adjustRightInd w:val="0"/>
        <w:ind w:firstLine="708"/>
        <w:jc w:val="both"/>
        <w:rPr>
          <w:rFonts w:ascii="Baskervvol Fondue" w:hAnsi="Baskervvol Fondue" w:cs="Times-Roman"/>
          <w:color w:val="000000"/>
          <w:kern w:val="0"/>
          <w:sz w:val="22"/>
          <w:szCs w:val="22"/>
        </w:rPr>
      </w:pPr>
    </w:p>
    <w:p w14:paraId="444FB53E" w14:textId="02F71A93" w:rsidR="00BA5FCB" w:rsidRPr="00F91831" w:rsidRDefault="00BA5FCB" w:rsidP="003B4A1F">
      <w:pPr>
        <w:autoSpaceDE w:val="0"/>
        <w:autoSpaceDN w:val="0"/>
        <w:adjustRightInd w:val="0"/>
        <w:ind w:firstLine="708"/>
        <w:jc w:val="both"/>
        <w:rPr>
          <w:rFonts w:ascii="Baskervvol Fondue" w:hAnsi="Baskervvol Fondue" w:cs="Times-Roman"/>
          <w:color w:val="000000"/>
          <w:kern w:val="0"/>
          <w:sz w:val="22"/>
          <w:szCs w:val="22"/>
        </w:rPr>
      </w:pPr>
      <w:r w:rsidRPr="00F91831">
        <w:rPr>
          <w:rFonts w:ascii="Baskervvol Fondue" w:hAnsi="Baskervvol Fondue" w:cs="Times-Roman"/>
          <w:color w:val="000000"/>
          <w:kern w:val="0"/>
          <w:sz w:val="22"/>
          <w:szCs w:val="22"/>
        </w:rPr>
        <w:t xml:space="preserve">Ces manières d’utiliser notre corps sont aussi des manières de nous distinguer les </w:t>
      </w:r>
      <w:proofErr w:type="spellStart"/>
      <w:proofErr w:type="gramStart"/>
      <w:r w:rsidR="00D00BFE" w:rsidRPr="00F91831">
        <w:rPr>
          <w:rFonts w:ascii="Baskervvol Fondue" w:hAnsi="Baskervvol Fondue" w:cs="Times-Roman"/>
          <w:color w:val="000000"/>
          <w:kern w:val="0"/>
          <w:sz w:val="22"/>
          <w:szCs w:val="22"/>
        </w:rPr>
        <w:t>un..</w:t>
      </w:r>
      <w:proofErr w:type="gramEnd"/>
      <w:r w:rsidR="00D00BFE" w:rsidRPr="00F91831">
        <w:rPr>
          <w:rFonts w:ascii="Baskervvol Fondue" w:hAnsi="Baskervvol Fondue" w:cs="Times-Roman"/>
          <w:color w:val="000000"/>
          <w:kern w:val="0"/>
          <w:sz w:val="22"/>
          <w:szCs w:val="22"/>
        </w:rPr>
        <w:t>e..x..s</w:t>
      </w:r>
      <w:proofErr w:type="spellEnd"/>
      <w:r w:rsidRPr="00F91831">
        <w:rPr>
          <w:rFonts w:ascii="Baskervvol Fondue" w:hAnsi="Baskervvol Fondue" w:cs="Times-Roman"/>
          <w:color w:val="000000"/>
          <w:kern w:val="0"/>
          <w:sz w:val="22"/>
          <w:szCs w:val="22"/>
        </w:rPr>
        <w:t xml:space="preserve"> des autres. Il est donc assez logique que les femmes </w:t>
      </w:r>
      <w:r w:rsidR="00D00BFE" w:rsidRPr="00F91831">
        <w:rPr>
          <w:rFonts w:ascii="Baskervvol Fondue" w:hAnsi="Baskervvol Fondue" w:cs="Times-Roman"/>
          <w:color w:val="000000"/>
          <w:kern w:val="0"/>
          <w:sz w:val="22"/>
          <w:szCs w:val="22"/>
        </w:rPr>
        <w:t>aient</w:t>
      </w:r>
      <w:r w:rsidRPr="00F91831">
        <w:rPr>
          <w:rFonts w:ascii="Baskervvol Fondue" w:hAnsi="Baskervvol Fondue" w:cs="Times-Roman"/>
          <w:color w:val="000000"/>
          <w:kern w:val="0"/>
          <w:sz w:val="22"/>
          <w:szCs w:val="22"/>
        </w:rPr>
        <w:t xml:space="preserve"> des façons d’agir et de tenir leur corps qui soient différentes de celles des hommes. </w:t>
      </w:r>
      <w:r w:rsidR="00DA5F2B" w:rsidRPr="00F91831">
        <w:rPr>
          <w:rFonts w:ascii="Baskervvol Fondue" w:hAnsi="Baskervvol Fondue" w:cs="Times-Roman"/>
          <w:color w:val="000000"/>
          <w:kern w:val="0"/>
          <w:sz w:val="22"/>
          <w:szCs w:val="22"/>
        </w:rPr>
        <w:t>Cependant, d</w:t>
      </w:r>
      <w:r w:rsidRPr="00F91831">
        <w:rPr>
          <w:rFonts w:ascii="Baskervvol Fondue" w:hAnsi="Baskervvol Fondue" w:cs="Times-Roman"/>
          <w:color w:val="000000"/>
          <w:kern w:val="0"/>
          <w:sz w:val="22"/>
          <w:szCs w:val="22"/>
        </w:rPr>
        <w:t>ans ce ca</w:t>
      </w:r>
      <w:r w:rsidR="00DA5F2B" w:rsidRPr="00F91831">
        <w:rPr>
          <w:rFonts w:ascii="Baskervvol Fondue" w:hAnsi="Baskervvol Fondue" w:cs="Times-Roman"/>
          <w:color w:val="000000"/>
          <w:kern w:val="0"/>
          <w:sz w:val="22"/>
          <w:szCs w:val="22"/>
        </w:rPr>
        <w:t>s-ci</w:t>
      </w:r>
      <w:r w:rsidRPr="00F91831">
        <w:rPr>
          <w:rFonts w:ascii="Baskervvol Fondue" w:hAnsi="Baskervvol Fondue" w:cs="Times-Roman"/>
          <w:color w:val="000000"/>
          <w:kern w:val="0"/>
          <w:sz w:val="22"/>
          <w:szCs w:val="22"/>
        </w:rPr>
        <w:t xml:space="preserve"> il semble qu’il est stigmatisant pour une femme d’assimiler premièrement et secondairement son stigmate ; manier</w:t>
      </w:r>
      <w:r w:rsidR="00DA5F2B" w:rsidRPr="00F91831">
        <w:rPr>
          <w:rFonts w:ascii="Baskervvol Fondue" w:hAnsi="Baskervvol Fondue" w:cs="Times-Roman"/>
          <w:color w:val="000000"/>
          <w:kern w:val="0"/>
          <w:sz w:val="22"/>
          <w:szCs w:val="22"/>
        </w:rPr>
        <w:t xml:space="preserve"> et/ou présenter</w:t>
      </w:r>
      <w:r w:rsidRPr="00F91831">
        <w:rPr>
          <w:rFonts w:ascii="Baskervvol Fondue" w:hAnsi="Baskervvol Fondue" w:cs="Times-Roman"/>
          <w:color w:val="000000"/>
          <w:kern w:val="0"/>
          <w:sz w:val="22"/>
          <w:szCs w:val="22"/>
        </w:rPr>
        <w:t xml:space="preserve"> son corps à la manière des </w:t>
      </w:r>
      <w:r w:rsidR="003B4A1F" w:rsidRPr="00F91831">
        <w:rPr>
          <w:rFonts w:ascii="Baskervvol Fondue" w:hAnsi="Baskervvol Fondue" w:cs="Times-Roman"/>
          <w:color w:val="000000"/>
          <w:kern w:val="0"/>
          <w:sz w:val="22"/>
          <w:szCs w:val="22"/>
        </w:rPr>
        <w:t xml:space="preserve">personnes socialisée </w:t>
      </w:r>
      <w:r w:rsidRPr="00F91831">
        <w:rPr>
          <w:rFonts w:ascii="Baskervvol Fondue" w:hAnsi="Baskervvol Fondue" w:cs="Times-Roman"/>
          <w:color w:val="000000"/>
          <w:kern w:val="0"/>
          <w:sz w:val="22"/>
          <w:szCs w:val="22"/>
        </w:rPr>
        <w:t>hommes</w:t>
      </w:r>
      <w:r w:rsidR="003B4A1F" w:rsidRPr="00F91831">
        <w:rPr>
          <w:rFonts w:ascii="Baskervvol Fondue" w:hAnsi="Baskervvol Fondue" w:cs="Times-Roman"/>
          <w:color w:val="000000"/>
          <w:kern w:val="0"/>
          <w:sz w:val="22"/>
          <w:szCs w:val="22"/>
        </w:rPr>
        <w:t> </w:t>
      </w:r>
      <w:r w:rsidRPr="00F91831">
        <w:rPr>
          <w:rFonts w:ascii="Baskervvol Fondue" w:hAnsi="Baskervvol Fondue" w:cs="Times-Roman"/>
          <w:color w:val="000000"/>
          <w:kern w:val="0"/>
          <w:sz w:val="22"/>
          <w:szCs w:val="22"/>
        </w:rPr>
        <w:t>et donc développer un autre apprentissage</w:t>
      </w:r>
      <w:r w:rsidR="00DA5F2B" w:rsidRPr="00F91831">
        <w:rPr>
          <w:rFonts w:ascii="Baskervvol Fondue" w:hAnsi="Baskervvol Fondue" w:cs="Times-Roman"/>
          <w:color w:val="000000"/>
          <w:kern w:val="0"/>
          <w:sz w:val="22"/>
          <w:szCs w:val="22"/>
        </w:rPr>
        <w:t xml:space="preserve"> du/par le corps </w:t>
      </w:r>
      <w:r w:rsidRPr="00F91831">
        <w:rPr>
          <w:rFonts w:ascii="Baskervvol Fondue" w:hAnsi="Baskervvol Fondue" w:cs="Times-Roman"/>
          <w:color w:val="000000"/>
          <w:kern w:val="0"/>
          <w:sz w:val="22"/>
          <w:szCs w:val="22"/>
        </w:rPr>
        <w:t xml:space="preserve">que celui qui est </w:t>
      </w:r>
      <w:proofErr w:type="spellStart"/>
      <w:r w:rsidRPr="00F91831">
        <w:rPr>
          <w:rFonts w:ascii="Baskervvol Fondue" w:hAnsi="Baskervvol Fondue" w:cs="Times-Roman"/>
          <w:color w:val="000000"/>
          <w:kern w:val="0"/>
          <w:sz w:val="22"/>
          <w:szCs w:val="22"/>
        </w:rPr>
        <w:t>hégémoniquement</w:t>
      </w:r>
      <w:proofErr w:type="spellEnd"/>
      <w:r w:rsidRPr="00F91831">
        <w:rPr>
          <w:rFonts w:ascii="Baskervvol Fondue" w:hAnsi="Baskervvol Fondue" w:cs="Times-Roman"/>
          <w:color w:val="000000"/>
          <w:kern w:val="0"/>
          <w:sz w:val="22"/>
          <w:szCs w:val="22"/>
        </w:rPr>
        <w:t xml:space="preserve"> toléré est stigmatisant, tandis que les moyens féminins de tenir et </w:t>
      </w:r>
      <w:proofErr w:type="gramStart"/>
      <w:r w:rsidRPr="00F91831">
        <w:rPr>
          <w:rFonts w:ascii="Baskervvol Fondue" w:hAnsi="Baskervvol Fondue" w:cs="Times-Roman"/>
          <w:color w:val="000000"/>
          <w:kern w:val="0"/>
          <w:sz w:val="22"/>
          <w:szCs w:val="22"/>
        </w:rPr>
        <w:t>d’ «</w:t>
      </w:r>
      <w:proofErr w:type="gramEnd"/>
      <w:r w:rsidRPr="00F91831">
        <w:rPr>
          <w:rFonts w:ascii="Baskervvol Fondue" w:hAnsi="Baskervvol Fondue" w:cs="Times-Roman"/>
          <w:color w:val="000000"/>
          <w:kern w:val="0"/>
          <w:sz w:val="22"/>
          <w:szCs w:val="22"/>
        </w:rPr>
        <w:t xml:space="preserve"> entretenir » nos corps sont </w:t>
      </w:r>
      <w:r w:rsidRPr="00F91831">
        <w:rPr>
          <w:rFonts w:ascii="Baskervvol Fondue" w:hAnsi="Baskervvol Fondue" w:cs="Times-Roman"/>
          <w:color w:val="000000"/>
          <w:kern w:val="0"/>
          <w:sz w:val="22"/>
          <w:szCs w:val="22"/>
        </w:rPr>
        <w:lastRenderedPageBreak/>
        <w:t>contraignants</w:t>
      </w:r>
      <w:r w:rsidR="003B4A1F" w:rsidRPr="00F91831">
        <w:rPr>
          <w:rFonts w:ascii="Baskervvol Fondue" w:hAnsi="Baskervvol Fondue" w:cs="Times-Roman"/>
          <w:color w:val="000000"/>
          <w:kern w:val="0"/>
          <w:sz w:val="22"/>
          <w:szCs w:val="22"/>
        </w:rPr>
        <w:t xml:space="preserve"> </w:t>
      </w:r>
      <w:r w:rsidRPr="00F91831">
        <w:rPr>
          <w:rFonts w:ascii="Baskervvol Fondue" w:hAnsi="Baskervvol Fondue" w:cs="Times-Roman"/>
          <w:color w:val="000000"/>
          <w:kern w:val="0"/>
          <w:sz w:val="22"/>
          <w:szCs w:val="22"/>
        </w:rPr>
        <w:t xml:space="preserve">et méprisés bien que souhaités. </w:t>
      </w:r>
      <w:r w:rsidR="00DA5F2B" w:rsidRPr="00F91831">
        <w:rPr>
          <w:rFonts w:ascii="Baskervvol Fondue" w:hAnsi="Baskervvol Fondue" w:cs="Times-Roman"/>
          <w:color w:val="000000"/>
          <w:kern w:val="0"/>
          <w:sz w:val="22"/>
          <w:szCs w:val="22"/>
        </w:rPr>
        <w:t>Nous pouvons penser à nos manières de nous nourrir, rappelons qu’à l’adolescence, une personne (</w:t>
      </w:r>
      <w:proofErr w:type="spellStart"/>
      <w:proofErr w:type="gramStart"/>
      <w:r w:rsidR="00DA5F2B" w:rsidRPr="00F91831">
        <w:rPr>
          <w:rFonts w:ascii="Baskervvol Fondue" w:hAnsi="Baskervvol Fondue" w:cs="Times-Roman"/>
          <w:color w:val="000000"/>
          <w:kern w:val="0"/>
          <w:sz w:val="22"/>
          <w:szCs w:val="22"/>
        </w:rPr>
        <w:t>socialisé</w:t>
      </w:r>
      <w:r w:rsidR="006E7933" w:rsidRPr="00F91831">
        <w:rPr>
          <w:rFonts w:ascii="Baskervvol Fondue" w:hAnsi="Baskervvol Fondue" w:cs="Times-Roman"/>
          <w:color w:val="000000"/>
          <w:kern w:val="0"/>
          <w:sz w:val="22"/>
          <w:szCs w:val="22"/>
        </w:rPr>
        <w:t>..</w:t>
      </w:r>
      <w:proofErr w:type="gramEnd"/>
      <w:r w:rsidR="006E7933" w:rsidRPr="00F91831">
        <w:rPr>
          <w:rFonts w:ascii="Baskervvol Fondue" w:hAnsi="Baskervvol Fondue" w:cs="Times-Roman"/>
          <w:color w:val="000000"/>
          <w:kern w:val="0"/>
          <w:sz w:val="22"/>
          <w:szCs w:val="22"/>
        </w:rPr>
        <w:t>e..x</w:t>
      </w:r>
      <w:proofErr w:type="spellEnd"/>
      <w:r w:rsidR="00DA5F2B" w:rsidRPr="00F91831">
        <w:rPr>
          <w:rFonts w:ascii="Baskervvol Fondue" w:hAnsi="Baskervvol Fondue" w:cs="Times-Roman"/>
          <w:color w:val="000000"/>
          <w:kern w:val="0"/>
          <w:sz w:val="22"/>
          <w:szCs w:val="22"/>
        </w:rPr>
        <w:t xml:space="preserve"> femme) sur quatre est </w:t>
      </w:r>
      <w:proofErr w:type="spellStart"/>
      <w:r w:rsidR="00DA5F2B" w:rsidRPr="00F91831">
        <w:rPr>
          <w:rFonts w:ascii="Baskervvol Fondue" w:hAnsi="Baskervvol Fondue" w:cs="Times-Roman"/>
          <w:color w:val="000000"/>
          <w:kern w:val="0"/>
          <w:sz w:val="22"/>
          <w:szCs w:val="22"/>
        </w:rPr>
        <w:t>concerné</w:t>
      </w:r>
      <w:r w:rsidR="006E7933" w:rsidRPr="00F91831">
        <w:rPr>
          <w:rFonts w:ascii="Baskervvol Fondue" w:hAnsi="Baskervvol Fondue" w:cs="Times-Roman"/>
          <w:color w:val="000000"/>
          <w:kern w:val="0"/>
          <w:sz w:val="22"/>
          <w:szCs w:val="22"/>
        </w:rPr>
        <w:t>..</w:t>
      </w:r>
      <w:r w:rsidR="00DA5F2B" w:rsidRPr="00F91831">
        <w:rPr>
          <w:rFonts w:ascii="Baskervvol Fondue" w:hAnsi="Baskervvol Fondue" w:cs="Times-Roman"/>
          <w:color w:val="000000"/>
          <w:kern w:val="0"/>
          <w:sz w:val="22"/>
          <w:szCs w:val="22"/>
        </w:rPr>
        <w:t>e</w:t>
      </w:r>
      <w:r w:rsidR="006E7933" w:rsidRPr="00F91831">
        <w:rPr>
          <w:rFonts w:ascii="Baskervvol Fondue" w:hAnsi="Baskervvol Fondue" w:cs="Times-Roman"/>
          <w:color w:val="000000"/>
          <w:kern w:val="0"/>
          <w:sz w:val="22"/>
          <w:szCs w:val="22"/>
        </w:rPr>
        <w:t>..x</w:t>
      </w:r>
      <w:proofErr w:type="spellEnd"/>
      <w:r w:rsidR="006E7933" w:rsidRPr="00F91831">
        <w:rPr>
          <w:rFonts w:ascii="Baskervvol Fondue" w:hAnsi="Baskervvol Fondue" w:cs="Times-Roman"/>
          <w:color w:val="000000"/>
          <w:kern w:val="0"/>
          <w:sz w:val="22"/>
          <w:szCs w:val="22"/>
        </w:rPr>
        <w:t xml:space="preserve"> </w:t>
      </w:r>
      <w:r w:rsidR="00DA5F2B" w:rsidRPr="00F91831">
        <w:rPr>
          <w:rFonts w:ascii="Baskervvol Fondue" w:hAnsi="Baskervvol Fondue" w:cs="Times-Roman"/>
          <w:color w:val="000000"/>
          <w:kern w:val="0"/>
          <w:sz w:val="22"/>
          <w:szCs w:val="22"/>
        </w:rPr>
        <w:t xml:space="preserve">par les TCA de manière plus ou moins atténuée (selon santepubliquefrance.fr). </w:t>
      </w:r>
    </w:p>
    <w:p w14:paraId="48976EA7" w14:textId="77777777" w:rsidR="006E7933" w:rsidRPr="00F91831" w:rsidRDefault="006E7933" w:rsidP="00DA5F2B">
      <w:pPr>
        <w:autoSpaceDE w:val="0"/>
        <w:autoSpaceDN w:val="0"/>
        <w:adjustRightInd w:val="0"/>
        <w:ind w:firstLine="708"/>
        <w:jc w:val="both"/>
        <w:rPr>
          <w:rFonts w:ascii="Baskervvol Fondue" w:hAnsi="Baskervvol Fondue" w:cs="Times-Roman"/>
          <w:color w:val="000000"/>
          <w:kern w:val="0"/>
          <w:sz w:val="22"/>
          <w:szCs w:val="22"/>
        </w:rPr>
      </w:pPr>
    </w:p>
    <w:p w14:paraId="3A2BFB81" w14:textId="133D4637" w:rsidR="00DA5F2B" w:rsidRPr="00F91831" w:rsidRDefault="006E7933" w:rsidP="00DA5F2B">
      <w:pPr>
        <w:autoSpaceDE w:val="0"/>
        <w:autoSpaceDN w:val="0"/>
        <w:adjustRightInd w:val="0"/>
        <w:ind w:firstLine="708"/>
        <w:jc w:val="both"/>
        <w:rPr>
          <w:rFonts w:ascii="Baskervvol Fondue" w:hAnsi="Baskervvol Fondue" w:cs="Times-Roman"/>
          <w:color w:val="000000"/>
          <w:kern w:val="0"/>
          <w:sz w:val="22"/>
          <w:szCs w:val="22"/>
        </w:rPr>
      </w:pPr>
      <w:r w:rsidRPr="00F91831">
        <w:rPr>
          <w:rFonts w:ascii="Baskervvol Fondue" w:hAnsi="Baskervvol Fondue" w:cs="Times-Roman"/>
          <w:color w:val="000000"/>
          <w:kern w:val="0"/>
          <w:sz w:val="22"/>
          <w:szCs w:val="22"/>
        </w:rPr>
        <w:t xml:space="preserve">D’autre part, </w:t>
      </w:r>
      <w:r w:rsidR="00DA5F2B" w:rsidRPr="00F91831">
        <w:rPr>
          <w:rFonts w:ascii="Baskervvol Fondue" w:hAnsi="Baskervvol Fondue" w:cs="Times-Roman"/>
          <w:color w:val="000000"/>
          <w:kern w:val="0"/>
          <w:sz w:val="22"/>
          <w:szCs w:val="22"/>
        </w:rPr>
        <w:t>Goffman écrit qu</w:t>
      </w:r>
      <w:proofErr w:type="gramStart"/>
      <w:r w:rsidR="00DA5F2B" w:rsidRPr="00F91831">
        <w:rPr>
          <w:rFonts w:ascii="Baskervvol Fondue" w:hAnsi="Baskervvol Fondue" w:cs="Times-Roman"/>
          <w:color w:val="000000"/>
          <w:kern w:val="0"/>
          <w:sz w:val="22"/>
          <w:szCs w:val="22"/>
        </w:rPr>
        <w:t>’«</w:t>
      </w:r>
      <w:proofErr w:type="gramEnd"/>
      <w:r w:rsidR="00DA5F2B" w:rsidRPr="00F91831">
        <w:rPr>
          <w:rFonts w:ascii="Baskervvol Fondue" w:hAnsi="Baskervvol Fondue" w:cs="Times-Roman"/>
          <w:color w:val="000000"/>
          <w:kern w:val="0"/>
          <w:sz w:val="22"/>
          <w:szCs w:val="22"/>
        </w:rPr>
        <w:t xml:space="preserve"> il va de soi que, par définition, nous pensons qu’une personne ayant un stigmate n’est pas tout à fait humaine. Partant de ce postulat, nous pratiquons toutes sortes de discriminations, par lesquelles nous réduisons efficacement, même si c’est souvent inconsciemment, les chances de cette personne. » (Goffman, Erving. </w:t>
      </w:r>
      <w:r w:rsidR="00DA5F2B" w:rsidRPr="00F91831">
        <w:rPr>
          <w:rFonts w:ascii="Baskervvol Fondue" w:hAnsi="Baskervvol Fondue" w:cs="Times-Italic"/>
          <w:color w:val="000000"/>
          <w:kern w:val="0"/>
          <w:sz w:val="22"/>
          <w:szCs w:val="22"/>
        </w:rPr>
        <w:t xml:space="preserve">Stigmate, </w:t>
      </w:r>
      <w:r w:rsidR="00DA5F2B" w:rsidRPr="00F91831">
        <w:rPr>
          <w:rFonts w:ascii="Baskervvol Fondue" w:hAnsi="Baskervvol Fondue" w:cs="Times-Roman"/>
          <w:color w:val="000000"/>
          <w:kern w:val="0"/>
          <w:sz w:val="22"/>
          <w:szCs w:val="22"/>
        </w:rPr>
        <w:t xml:space="preserve">1963). </w:t>
      </w:r>
      <w:r w:rsidRPr="00F91831">
        <w:rPr>
          <w:rFonts w:ascii="Baskervvol Fondue" w:hAnsi="Baskervvol Fondue" w:cs="Times-Roman"/>
          <w:color w:val="000000"/>
          <w:kern w:val="0"/>
          <w:sz w:val="22"/>
          <w:szCs w:val="22"/>
        </w:rPr>
        <w:t xml:space="preserve">Et en effet, le corps « féminin » est perçu comme un objet (tendanciellement de désir), il est </w:t>
      </w:r>
      <w:proofErr w:type="spellStart"/>
      <w:r w:rsidRPr="00F91831">
        <w:rPr>
          <w:rFonts w:ascii="Baskervvol Fondue" w:hAnsi="Baskervvol Fondue" w:cs="Times-Roman"/>
          <w:color w:val="000000"/>
          <w:kern w:val="0"/>
          <w:sz w:val="22"/>
          <w:szCs w:val="22"/>
        </w:rPr>
        <w:t>objectifié</w:t>
      </w:r>
      <w:proofErr w:type="spellEnd"/>
      <w:r w:rsidRPr="00F91831">
        <w:rPr>
          <w:rFonts w:ascii="Baskervvol Fondue" w:hAnsi="Baskervvol Fondue" w:cs="Times-Roman"/>
          <w:color w:val="000000"/>
          <w:kern w:val="0"/>
          <w:sz w:val="22"/>
          <w:szCs w:val="22"/>
        </w:rPr>
        <w:t xml:space="preserve"> par les médias d’abord, par les personnes socialisées hommes ensuite. </w:t>
      </w:r>
    </w:p>
    <w:p w14:paraId="4FD3D3E6" w14:textId="77777777" w:rsidR="006E7933" w:rsidRPr="00F91831" w:rsidRDefault="006E7933" w:rsidP="00DA5F2B">
      <w:pPr>
        <w:autoSpaceDE w:val="0"/>
        <w:autoSpaceDN w:val="0"/>
        <w:adjustRightInd w:val="0"/>
        <w:ind w:firstLine="708"/>
        <w:jc w:val="both"/>
        <w:rPr>
          <w:rFonts w:ascii="Baskervvol Fondue" w:hAnsi="Baskervvol Fondue" w:cs="Times-Roman"/>
          <w:color w:val="000000"/>
          <w:kern w:val="0"/>
          <w:sz w:val="22"/>
          <w:szCs w:val="22"/>
        </w:rPr>
      </w:pPr>
    </w:p>
    <w:tbl>
      <w:tblPr>
        <w:tblStyle w:val="Grilledutableau"/>
        <w:tblW w:w="9298" w:type="dxa"/>
        <w:tblBorders>
          <w:top w:val="dotted" w:sz="12" w:space="0" w:color="000000"/>
          <w:left w:val="dotted" w:sz="12" w:space="0" w:color="000000"/>
          <w:bottom w:val="dotted" w:sz="12" w:space="0" w:color="000000"/>
          <w:right w:val="dotted" w:sz="12" w:space="0" w:color="000000"/>
          <w:insideH w:val="dotted" w:sz="12" w:space="0" w:color="000000"/>
          <w:insideV w:val="dotted" w:sz="12" w:space="0" w:color="000000"/>
        </w:tblBorders>
        <w:tblLook w:val="04A0" w:firstRow="1" w:lastRow="0" w:firstColumn="1" w:lastColumn="0" w:noHBand="0" w:noVBand="1"/>
      </w:tblPr>
      <w:tblGrid>
        <w:gridCol w:w="9298"/>
      </w:tblGrid>
      <w:tr w:rsidR="006E7933" w:rsidRPr="00F91831" w14:paraId="0E88B9AA" w14:textId="77777777" w:rsidTr="005B6B6B">
        <w:tc>
          <w:tcPr>
            <w:tcW w:w="9298" w:type="dxa"/>
          </w:tcPr>
          <w:p w14:paraId="44F07BA0" w14:textId="6B77DC2C" w:rsidR="006E7933" w:rsidRPr="00F91831" w:rsidRDefault="006E7933" w:rsidP="006E7933">
            <w:pPr>
              <w:pStyle w:val="NormalWeb"/>
              <w:spacing w:before="0" w:beforeAutospacing="0" w:after="0" w:afterAutospacing="0"/>
              <w:jc w:val="both"/>
              <w:rPr>
                <w:rFonts w:ascii="Baskervvol Fondue" w:hAnsi="Baskervvol Fondue"/>
                <w:color w:val="000000"/>
                <w:sz w:val="22"/>
                <w:szCs w:val="22"/>
              </w:rPr>
            </w:pPr>
            <w:r w:rsidRPr="00F91831">
              <w:rPr>
                <w:rFonts w:ascii="Baskervvol Fondue" w:hAnsi="Baskervvol Fondue"/>
                <w:color w:val="000000"/>
                <w:sz w:val="22"/>
                <w:szCs w:val="22"/>
              </w:rPr>
              <w:t xml:space="preserve">L’objectification est d’abord une conception du philosophe Emmanuel Kant (1724-1804). Kant explique qu’au cours des interactions sociales, nous percevons </w:t>
            </w:r>
            <w:r w:rsidR="002B37C2" w:rsidRPr="00F91831">
              <w:rPr>
                <w:rFonts w:ascii="Baskervvol Fondue" w:hAnsi="Baskervvol Fondue"/>
                <w:color w:val="000000"/>
                <w:sz w:val="22"/>
                <w:szCs w:val="22"/>
              </w:rPr>
              <w:t>les</w:t>
            </w:r>
            <w:r w:rsidR="009A09C3" w:rsidRPr="00F91831">
              <w:rPr>
                <w:rFonts w:ascii="Baskervvol Fondue" w:hAnsi="Baskervvol Fondue"/>
                <w:color w:val="000000"/>
                <w:sz w:val="22"/>
                <w:szCs w:val="22"/>
              </w:rPr>
              <w:t xml:space="preserve"> </w:t>
            </w:r>
            <w:proofErr w:type="gramStart"/>
            <w:r w:rsidR="009A09C3" w:rsidRPr="00F91831">
              <w:rPr>
                <w:rFonts w:ascii="Baskervvol Fondue" w:hAnsi="Baskervvol Fondue"/>
                <w:color w:val="000000"/>
                <w:sz w:val="22"/>
                <w:szCs w:val="22"/>
              </w:rPr>
              <w:t>autres  par</w:t>
            </w:r>
            <w:proofErr w:type="gramEnd"/>
            <w:r w:rsidR="009A09C3" w:rsidRPr="00F91831">
              <w:rPr>
                <w:rFonts w:ascii="Baskervvol Fondue" w:hAnsi="Baskervvol Fondue"/>
                <w:color w:val="000000"/>
                <w:sz w:val="22"/>
                <w:szCs w:val="22"/>
              </w:rPr>
              <w:t xml:space="preserve"> </w:t>
            </w:r>
            <w:r w:rsidR="002B37C2" w:rsidRPr="00F91831">
              <w:rPr>
                <w:rFonts w:ascii="Baskervvol Fondue" w:hAnsi="Baskervvol Fondue"/>
                <w:color w:val="000000"/>
                <w:sz w:val="22"/>
                <w:szCs w:val="22"/>
              </w:rPr>
              <w:t>leur</w:t>
            </w:r>
            <w:r w:rsidR="009A09C3" w:rsidRPr="00F91831">
              <w:rPr>
                <w:rFonts w:ascii="Baskervvol Fondue" w:hAnsi="Baskervvol Fondue"/>
                <w:color w:val="000000"/>
                <w:sz w:val="22"/>
                <w:szCs w:val="22"/>
              </w:rPr>
              <w:t xml:space="preserve"> personnalité qui est incarnée dans un corps. Les deux éléments sont censés être indissociables. L’objectification d’une personne </w:t>
            </w:r>
            <w:r w:rsidRPr="00F91831">
              <w:rPr>
                <w:rFonts w:ascii="Baskervvol Fondue" w:hAnsi="Baskervvol Fondue"/>
                <w:color w:val="000000"/>
                <w:sz w:val="22"/>
                <w:szCs w:val="22"/>
              </w:rPr>
              <w:t>serait un phénomène qui survient lorsque la perception n’est plus uniformisée, mais qu</w:t>
            </w:r>
            <w:r w:rsidR="009A09C3" w:rsidRPr="00F91831">
              <w:rPr>
                <w:rFonts w:ascii="Baskervvol Fondue" w:hAnsi="Baskervvol Fondue"/>
                <w:color w:val="000000"/>
                <w:sz w:val="22"/>
                <w:szCs w:val="22"/>
              </w:rPr>
              <w:t>and o</w:t>
            </w:r>
            <w:r w:rsidRPr="00F91831">
              <w:rPr>
                <w:rFonts w:ascii="Baskervvol Fondue" w:hAnsi="Baskervvol Fondue"/>
                <w:color w:val="000000"/>
                <w:sz w:val="22"/>
                <w:szCs w:val="22"/>
              </w:rPr>
              <w:t>n se focalise sur le corps de la personne, ce corps</w:t>
            </w:r>
            <w:r w:rsidR="009A09C3" w:rsidRPr="00F91831">
              <w:rPr>
                <w:rFonts w:ascii="Baskervvol Fondue" w:hAnsi="Baskervvol Fondue"/>
                <w:color w:val="000000"/>
                <w:sz w:val="22"/>
                <w:szCs w:val="22"/>
              </w:rPr>
              <w:t xml:space="preserve"> devient alors exclusivement la</w:t>
            </w:r>
            <w:r w:rsidRPr="00F91831">
              <w:rPr>
                <w:rFonts w:ascii="Baskervvol Fondue" w:hAnsi="Baskervvol Fondue"/>
                <w:color w:val="000000"/>
                <w:sz w:val="22"/>
                <w:szCs w:val="22"/>
              </w:rPr>
              <w:t xml:space="preserve"> représent</w:t>
            </w:r>
            <w:r w:rsidR="009A09C3" w:rsidRPr="00F91831">
              <w:rPr>
                <w:rFonts w:ascii="Baskervvol Fondue" w:hAnsi="Baskervvol Fondue"/>
                <w:color w:val="000000"/>
                <w:sz w:val="22"/>
                <w:szCs w:val="22"/>
              </w:rPr>
              <w:t>ation de</w:t>
            </w:r>
            <w:r w:rsidRPr="00F91831">
              <w:rPr>
                <w:rFonts w:ascii="Baskervvol Fondue" w:hAnsi="Baskervvol Fondue"/>
                <w:color w:val="000000"/>
                <w:sz w:val="22"/>
                <w:szCs w:val="22"/>
              </w:rPr>
              <w:t xml:space="preserve"> la personne. On réduit la personne à son corps</w:t>
            </w:r>
            <w:r w:rsidR="009A09C3" w:rsidRPr="00F91831">
              <w:rPr>
                <w:rFonts w:ascii="Baskervvol Fondue" w:hAnsi="Baskervvol Fondue"/>
                <w:color w:val="000000"/>
                <w:sz w:val="22"/>
                <w:szCs w:val="22"/>
              </w:rPr>
              <w:t xml:space="preserve">. Or, </w:t>
            </w:r>
            <w:r w:rsidRPr="00F91831">
              <w:rPr>
                <w:rFonts w:ascii="Baskervvol Fondue" w:hAnsi="Baskervvol Fondue"/>
                <w:color w:val="000000"/>
                <w:sz w:val="22"/>
                <w:szCs w:val="22"/>
              </w:rPr>
              <w:t>si on réfléchit à une personne uniquement par son corps et sa fonction sexuelle, on dissocie son corps de sa personnalité. On dissocie l’indissociable. Donc on réduit cette personne à son corps et plus particulièrement à certaines parties de son corps</w:t>
            </w:r>
            <w:r w:rsidR="009A09C3" w:rsidRPr="00F91831">
              <w:rPr>
                <w:rFonts w:ascii="Baskervvol Fondue" w:hAnsi="Baskervvol Fondue"/>
                <w:color w:val="000000"/>
                <w:sz w:val="22"/>
                <w:szCs w:val="22"/>
              </w:rPr>
              <w:t xml:space="preserve">, le plus souvent aux </w:t>
            </w:r>
            <w:r w:rsidRPr="00F91831">
              <w:rPr>
                <w:rFonts w:ascii="Baskervvol Fondue" w:hAnsi="Baskervvol Fondue"/>
                <w:color w:val="000000"/>
                <w:sz w:val="22"/>
                <w:szCs w:val="22"/>
              </w:rPr>
              <w:t>parties sexuelle</w:t>
            </w:r>
            <w:r w:rsidR="009A09C3" w:rsidRPr="00F91831">
              <w:rPr>
                <w:rFonts w:ascii="Baskervvol Fondue" w:hAnsi="Baskervvol Fondue"/>
                <w:color w:val="000000"/>
                <w:sz w:val="22"/>
                <w:szCs w:val="22"/>
              </w:rPr>
              <w:t>s (l</w:t>
            </w:r>
            <w:r w:rsidRPr="00F91831">
              <w:rPr>
                <w:rFonts w:ascii="Baskervvol Fondue" w:hAnsi="Baskervvol Fondue"/>
                <w:color w:val="000000"/>
                <w:sz w:val="22"/>
                <w:szCs w:val="22"/>
              </w:rPr>
              <w:t>es parties du corps qui servent à subvenir à un besoin sexuel</w:t>
            </w:r>
            <w:r w:rsidR="009A09C3" w:rsidRPr="00F91831">
              <w:rPr>
                <w:rFonts w:ascii="Baskervvol Fondue" w:hAnsi="Baskervvol Fondue"/>
                <w:color w:val="000000"/>
                <w:sz w:val="22"/>
                <w:szCs w:val="22"/>
              </w:rPr>
              <w:t xml:space="preserve"> ou les </w:t>
            </w:r>
            <w:r w:rsidRPr="00F91831">
              <w:rPr>
                <w:rFonts w:ascii="Baskervvol Fondue" w:hAnsi="Baskervvol Fondue"/>
                <w:color w:val="000000"/>
                <w:sz w:val="22"/>
                <w:szCs w:val="22"/>
              </w:rPr>
              <w:t>partie</w:t>
            </w:r>
            <w:r w:rsidR="009A09C3" w:rsidRPr="00F91831">
              <w:rPr>
                <w:rFonts w:ascii="Baskervvol Fondue" w:hAnsi="Baskervvol Fondue"/>
                <w:color w:val="000000"/>
                <w:sz w:val="22"/>
                <w:szCs w:val="22"/>
              </w:rPr>
              <w:t>s</w:t>
            </w:r>
            <w:r w:rsidRPr="00F91831">
              <w:rPr>
                <w:rFonts w:ascii="Baskervvol Fondue" w:hAnsi="Baskervvol Fondue"/>
                <w:color w:val="000000"/>
                <w:sz w:val="22"/>
                <w:szCs w:val="22"/>
              </w:rPr>
              <w:t xml:space="preserve"> du corps </w:t>
            </w:r>
            <w:proofErr w:type="spellStart"/>
            <w:r w:rsidRPr="00F91831">
              <w:rPr>
                <w:rFonts w:ascii="Baskervvol Fondue" w:hAnsi="Baskervvol Fondue"/>
                <w:color w:val="000000"/>
                <w:sz w:val="22"/>
                <w:szCs w:val="22"/>
              </w:rPr>
              <w:t>sexualisables</w:t>
            </w:r>
            <w:proofErr w:type="spellEnd"/>
            <w:r w:rsidRPr="00F91831">
              <w:rPr>
                <w:rFonts w:ascii="Baskervvol Fondue" w:hAnsi="Baskervvol Fondue"/>
                <w:color w:val="000000"/>
                <w:sz w:val="22"/>
                <w:szCs w:val="22"/>
              </w:rPr>
              <w:t>.</w:t>
            </w:r>
            <w:r w:rsidR="009A09C3" w:rsidRPr="00F91831">
              <w:rPr>
                <w:rFonts w:ascii="Baskervvol Fondue" w:hAnsi="Baskervvol Fondue"/>
                <w:color w:val="000000"/>
                <w:sz w:val="22"/>
                <w:szCs w:val="22"/>
              </w:rPr>
              <w:t>)</w:t>
            </w:r>
            <w:r w:rsidRPr="00F91831">
              <w:rPr>
                <w:rFonts w:ascii="Baskervvol Fondue" w:hAnsi="Baskervvol Fondue"/>
                <w:color w:val="000000"/>
                <w:sz w:val="22"/>
                <w:szCs w:val="22"/>
              </w:rPr>
              <w:t xml:space="preserve"> Le corps est perçu de façon “fragmentée”. </w:t>
            </w:r>
          </w:p>
          <w:p w14:paraId="58C39339" w14:textId="3813DE67" w:rsidR="006E7933" w:rsidRPr="00F91831" w:rsidRDefault="009A09C3" w:rsidP="006E7933">
            <w:pPr>
              <w:spacing w:after="240"/>
              <w:rPr>
                <w:rFonts w:ascii="Baskervvol Fondue" w:hAnsi="Baskervvol Fondue"/>
                <w:sz w:val="22"/>
                <w:szCs w:val="22"/>
              </w:rPr>
            </w:pPr>
            <w:r w:rsidRPr="00F91831">
              <w:rPr>
                <w:rFonts w:ascii="Baskervvol Fondue" w:hAnsi="Baskervvol Fondue"/>
                <w:sz w:val="22"/>
                <w:szCs w:val="22"/>
              </w:rPr>
              <w:t xml:space="preserve">À partir de ce constat, les psychologues américaines Barbara </w:t>
            </w:r>
            <w:proofErr w:type="spellStart"/>
            <w:r w:rsidRPr="00F91831">
              <w:rPr>
                <w:rFonts w:ascii="Baskervvol Fondue" w:hAnsi="Baskervvol Fondue"/>
                <w:sz w:val="22"/>
                <w:szCs w:val="22"/>
              </w:rPr>
              <w:t>Fredrickson</w:t>
            </w:r>
            <w:proofErr w:type="spellEnd"/>
            <w:r w:rsidRPr="00F91831">
              <w:rPr>
                <w:rFonts w:ascii="Baskervvol Fondue" w:hAnsi="Baskervvol Fondue"/>
                <w:sz w:val="22"/>
                <w:szCs w:val="22"/>
              </w:rPr>
              <w:t xml:space="preserve"> et Tomi-Ann Roberts développent la Théorie de l’objectification (1997) ; </w:t>
            </w:r>
          </w:p>
          <w:p w14:paraId="3E6E94D8" w14:textId="5223BF07" w:rsidR="009A09C3" w:rsidRPr="00F91831" w:rsidRDefault="009A09C3" w:rsidP="006E7933">
            <w:pPr>
              <w:spacing w:after="240"/>
              <w:rPr>
                <w:rFonts w:ascii="Baskervvol Fondue" w:hAnsi="Baskervvol Fondue"/>
                <w:sz w:val="22"/>
                <w:szCs w:val="22"/>
              </w:rPr>
            </w:pPr>
            <w:r w:rsidRPr="00F91831">
              <w:rPr>
                <w:rFonts w:ascii="Baskervvol Fondue" w:hAnsi="Baskervvol Fondue"/>
                <w:color w:val="000000"/>
                <w:sz w:val="22"/>
                <w:szCs w:val="22"/>
                <w:bdr w:val="none" w:sz="0" w:space="0" w:color="auto" w:frame="1"/>
              </w:rPr>
              <w:lastRenderedPageBreak/>
              <w:fldChar w:fldCharType="begin"/>
            </w:r>
            <w:r w:rsidRPr="00F91831">
              <w:rPr>
                <w:rFonts w:ascii="Baskervvol Fondue" w:hAnsi="Baskervvol Fondue"/>
                <w:color w:val="000000"/>
                <w:sz w:val="22"/>
                <w:szCs w:val="22"/>
                <w:bdr w:val="none" w:sz="0" w:space="0" w:color="auto" w:frame="1"/>
              </w:rPr>
              <w:instrText xml:space="preserve"> INCLUDEPICTURE "https://lh7-us.googleusercontent.com/docsz/AD_4nXcpZ5lyp0FMjNjtywQnrVOwIHmVaSSGP4Lb_lWssaSeq0ceIxnGWe70ACsEwFg-0-fpr4sSz0MABpKLS_A-2emgj_jLOam-3YvV1a7quCR8wEawyMYHuBZFhldCW5omXjhS0k98BO6f6J9VJRU6FvUvelov?key=0Z9KwGvY2xwDsDNaYp643g" \* MERGEFORMATINET </w:instrText>
            </w:r>
            <w:r w:rsidRPr="00F91831">
              <w:rPr>
                <w:rFonts w:ascii="Baskervvol Fondue" w:hAnsi="Baskervvol Fondue"/>
                <w:color w:val="000000"/>
                <w:sz w:val="22"/>
                <w:szCs w:val="22"/>
                <w:bdr w:val="none" w:sz="0" w:space="0" w:color="auto" w:frame="1"/>
              </w:rPr>
              <w:fldChar w:fldCharType="separate"/>
            </w:r>
            <w:r w:rsidRPr="00F91831">
              <w:rPr>
                <w:rFonts w:ascii="Baskervvol Fondue" w:hAnsi="Baskervvol Fondue"/>
                <w:noProof/>
                <w:color w:val="000000"/>
                <w:sz w:val="22"/>
                <w:szCs w:val="22"/>
                <w:bdr w:val="none" w:sz="0" w:space="0" w:color="auto" w:frame="1"/>
              </w:rPr>
              <w:drawing>
                <wp:inline distT="0" distB="0" distL="0" distR="0" wp14:anchorId="230AF726" wp14:editId="0CAC8981">
                  <wp:extent cx="5760720" cy="4476115"/>
                  <wp:effectExtent l="0" t="0" r="5080" b="0"/>
                  <wp:docPr id="67421194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476115"/>
                          </a:xfrm>
                          <a:prstGeom prst="rect">
                            <a:avLst/>
                          </a:prstGeom>
                          <a:noFill/>
                          <a:ln>
                            <a:noFill/>
                          </a:ln>
                        </pic:spPr>
                      </pic:pic>
                    </a:graphicData>
                  </a:graphic>
                </wp:inline>
              </w:drawing>
            </w:r>
            <w:r w:rsidRPr="00F91831">
              <w:rPr>
                <w:rFonts w:ascii="Baskervvol Fondue" w:hAnsi="Baskervvol Fondue"/>
                <w:color w:val="000000"/>
                <w:sz w:val="22"/>
                <w:szCs w:val="22"/>
                <w:bdr w:val="none" w:sz="0" w:space="0" w:color="auto" w:frame="1"/>
              </w:rPr>
              <w:fldChar w:fldCharType="end"/>
            </w:r>
          </w:p>
          <w:p w14:paraId="725CB028" w14:textId="505C1954" w:rsidR="009A09C3" w:rsidRPr="00F91831" w:rsidRDefault="00363EE1" w:rsidP="009A09C3">
            <w:pPr>
              <w:pStyle w:val="NormalWeb"/>
              <w:spacing w:before="0" w:beforeAutospacing="0" w:after="0" w:afterAutospacing="0"/>
              <w:jc w:val="both"/>
              <w:rPr>
                <w:rFonts w:ascii="Baskervvol Fondue" w:hAnsi="Baskervvol Fondue"/>
                <w:color w:val="000000"/>
                <w:sz w:val="22"/>
                <w:szCs w:val="22"/>
              </w:rPr>
            </w:pPr>
            <w:r w:rsidRPr="00F91831">
              <w:rPr>
                <w:rFonts w:ascii="Baskervvol Fondue" w:hAnsi="Baskervvol Fondue"/>
                <w:color w:val="000000"/>
                <w:sz w:val="22"/>
                <w:szCs w:val="22"/>
              </w:rPr>
              <w:t>À l’objectification s’ajoute l</w:t>
            </w:r>
            <w:r w:rsidR="009A09C3" w:rsidRPr="00F91831">
              <w:rPr>
                <w:rFonts w:ascii="Baskervvol Fondue" w:hAnsi="Baskervvol Fondue"/>
                <w:color w:val="000000"/>
                <w:sz w:val="22"/>
                <w:szCs w:val="22"/>
              </w:rPr>
              <w:t>’auto-objectification</w:t>
            </w:r>
            <w:r w:rsidRPr="00F91831">
              <w:rPr>
                <w:rFonts w:ascii="Baskervvol Fondue" w:hAnsi="Baskervvol Fondue"/>
                <w:color w:val="000000"/>
                <w:sz w:val="22"/>
                <w:szCs w:val="22"/>
              </w:rPr>
              <w:t xml:space="preserve"> (self-objectification). Il s’agit</w:t>
            </w:r>
            <w:r w:rsidR="009A09C3" w:rsidRPr="00F91831">
              <w:rPr>
                <w:rFonts w:ascii="Baskervvol Fondue" w:hAnsi="Baskervvol Fondue"/>
                <w:color w:val="000000"/>
                <w:sz w:val="22"/>
                <w:szCs w:val="22"/>
              </w:rPr>
              <w:t xml:space="preserve"> d’intérioriser l’objectification</w:t>
            </w:r>
            <w:r w:rsidRPr="00F91831">
              <w:rPr>
                <w:rFonts w:ascii="Baskervvol Fondue" w:hAnsi="Baskervvol Fondue"/>
                <w:color w:val="000000"/>
                <w:sz w:val="22"/>
                <w:szCs w:val="22"/>
              </w:rPr>
              <w:t xml:space="preserve"> de son corps, et donc</w:t>
            </w:r>
            <w:r w:rsidR="009A09C3" w:rsidRPr="00F91831">
              <w:rPr>
                <w:rFonts w:ascii="Baskervvol Fondue" w:hAnsi="Baskervvol Fondue"/>
                <w:color w:val="000000"/>
                <w:sz w:val="22"/>
                <w:szCs w:val="22"/>
              </w:rPr>
              <w:t xml:space="preserve"> </w:t>
            </w:r>
            <w:r w:rsidRPr="00F91831">
              <w:rPr>
                <w:rFonts w:ascii="Baskervvol Fondue" w:hAnsi="Baskervvol Fondue"/>
                <w:color w:val="000000"/>
                <w:sz w:val="22"/>
                <w:szCs w:val="22"/>
              </w:rPr>
              <w:t>d’</w:t>
            </w:r>
            <w:r w:rsidR="009A09C3" w:rsidRPr="00F91831">
              <w:rPr>
                <w:rFonts w:ascii="Baskervvol Fondue" w:hAnsi="Baskervvol Fondue"/>
                <w:color w:val="000000"/>
                <w:sz w:val="22"/>
                <w:szCs w:val="22"/>
              </w:rPr>
              <w:t xml:space="preserve">adopter un comportement d’objectification de son propre corps. </w:t>
            </w:r>
            <w:r w:rsidRPr="00F91831">
              <w:rPr>
                <w:rFonts w:ascii="Baskervvol Fondue" w:hAnsi="Baskervvol Fondue"/>
                <w:color w:val="000000"/>
                <w:sz w:val="22"/>
                <w:szCs w:val="22"/>
              </w:rPr>
              <w:t>Conséquemment, on</w:t>
            </w:r>
            <w:r w:rsidR="009A09C3" w:rsidRPr="00F91831">
              <w:rPr>
                <w:rFonts w:ascii="Baskervvol Fondue" w:hAnsi="Baskervvol Fondue"/>
                <w:color w:val="000000"/>
                <w:sz w:val="22"/>
                <w:szCs w:val="22"/>
              </w:rPr>
              <w:t xml:space="preserve"> se présente et </w:t>
            </w:r>
            <w:r w:rsidRPr="00F91831">
              <w:rPr>
                <w:rFonts w:ascii="Baskervvol Fondue" w:hAnsi="Baskervvol Fondue"/>
                <w:color w:val="000000"/>
                <w:sz w:val="22"/>
                <w:szCs w:val="22"/>
              </w:rPr>
              <w:t>on a</w:t>
            </w:r>
            <w:r w:rsidR="009A09C3" w:rsidRPr="00F91831">
              <w:rPr>
                <w:rFonts w:ascii="Baskervvol Fondue" w:hAnsi="Baskervvol Fondue"/>
                <w:color w:val="000000"/>
                <w:sz w:val="22"/>
                <w:szCs w:val="22"/>
              </w:rPr>
              <w:t xml:space="preserve"> un rapport à son corps qui est différent</w:t>
            </w:r>
            <w:r w:rsidRPr="00F91831">
              <w:rPr>
                <w:rFonts w:ascii="Baskervvol Fondue" w:hAnsi="Baskervvol Fondue"/>
                <w:color w:val="000000"/>
                <w:sz w:val="22"/>
                <w:szCs w:val="22"/>
              </w:rPr>
              <w:t xml:space="preserve">, car nous avons </w:t>
            </w:r>
            <w:r w:rsidR="009A09C3" w:rsidRPr="00F91831">
              <w:rPr>
                <w:rFonts w:ascii="Baskervvol Fondue" w:hAnsi="Baskervvol Fondue"/>
                <w:color w:val="000000"/>
                <w:sz w:val="22"/>
                <w:szCs w:val="22"/>
              </w:rPr>
              <w:t xml:space="preserve">une perspective tierce </w:t>
            </w:r>
            <w:r w:rsidR="002B37C2" w:rsidRPr="00F91831">
              <w:rPr>
                <w:rFonts w:ascii="Baskervvol Fondue" w:hAnsi="Baskervvol Fondue"/>
                <w:color w:val="000000"/>
                <w:sz w:val="22"/>
                <w:szCs w:val="22"/>
              </w:rPr>
              <w:t>de</w:t>
            </w:r>
            <w:r w:rsidR="009A09C3" w:rsidRPr="00F91831">
              <w:rPr>
                <w:rFonts w:ascii="Baskervvol Fondue" w:hAnsi="Baskervvol Fondue"/>
                <w:color w:val="000000"/>
                <w:sz w:val="22"/>
                <w:szCs w:val="22"/>
              </w:rPr>
              <w:t xml:space="preserve"> soi-même. </w:t>
            </w:r>
            <w:r w:rsidRPr="00F91831">
              <w:rPr>
                <w:rFonts w:ascii="Baskervvol Fondue" w:hAnsi="Baskervvol Fondue"/>
                <w:color w:val="000000"/>
                <w:sz w:val="22"/>
                <w:szCs w:val="22"/>
              </w:rPr>
              <w:t>C’est i</w:t>
            </w:r>
            <w:r w:rsidR="009A09C3" w:rsidRPr="00F91831">
              <w:rPr>
                <w:rFonts w:ascii="Baskervvol Fondue" w:hAnsi="Baskervvol Fondue"/>
                <w:color w:val="000000"/>
                <w:sz w:val="22"/>
                <w:szCs w:val="22"/>
              </w:rPr>
              <w:t>ntérioriser le regard de l’autre</w:t>
            </w:r>
            <w:r w:rsidRPr="00F91831">
              <w:rPr>
                <w:rFonts w:ascii="Baskervvol Fondue" w:hAnsi="Baskervvol Fondue"/>
                <w:color w:val="000000"/>
                <w:sz w:val="22"/>
                <w:szCs w:val="22"/>
              </w:rPr>
              <w:t xml:space="preserve"> et </w:t>
            </w:r>
            <w:r w:rsidR="009A09C3" w:rsidRPr="00F91831">
              <w:rPr>
                <w:rFonts w:ascii="Baskervvol Fondue" w:hAnsi="Baskervvol Fondue"/>
                <w:color w:val="000000"/>
                <w:sz w:val="22"/>
                <w:szCs w:val="22"/>
              </w:rPr>
              <w:t>se percevoir comme l’autre te perçoit. Si on a énormément d'indicateurs qui nous montre que notre apparence a une grande importance, alors on va agir en ce sens</w:t>
            </w:r>
            <w:r w:rsidRPr="00F91831">
              <w:rPr>
                <w:rFonts w:ascii="Baskervvol Fondue" w:hAnsi="Baskervvol Fondue"/>
                <w:color w:val="000000"/>
                <w:sz w:val="22"/>
                <w:szCs w:val="22"/>
              </w:rPr>
              <w:t>, on va adapter son comportement aux attentes (assimilation primaire)</w:t>
            </w:r>
            <w:r w:rsidR="009A09C3" w:rsidRPr="00F91831">
              <w:rPr>
                <w:rFonts w:ascii="Baskervvol Fondue" w:hAnsi="Baskervvol Fondue"/>
                <w:color w:val="000000"/>
                <w:sz w:val="22"/>
                <w:szCs w:val="22"/>
              </w:rPr>
              <w:t xml:space="preserve">. </w:t>
            </w:r>
            <w:r w:rsidRPr="00F91831">
              <w:rPr>
                <w:rFonts w:ascii="Baskervvol Fondue" w:hAnsi="Baskervvol Fondue"/>
                <w:color w:val="000000"/>
                <w:sz w:val="22"/>
                <w:szCs w:val="22"/>
              </w:rPr>
              <w:t>C’est assez simplifié, mais on remarque facilement que, par exemple,</w:t>
            </w:r>
            <w:r w:rsidR="009A09C3" w:rsidRPr="00F91831">
              <w:rPr>
                <w:rFonts w:ascii="Baskervvol Fondue" w:hAnsi="Baskervvol Fondue"/>
                <w:color w:val="000000"/>
                <w:sz w:val="22"/>
                <w:szCs w:val="22"/>
              </w:rPr>
              <w:t xml:space="preserve"> les capacités mentales des</w:t>
            </w:r>
            <w:r w:rsidRPr="00F91831">
              <w:rPr>
                <w:rFonts w:ascii="Baskervvol Fondue" w:hAnsi="Baskervvol Fondue"/>
                <w:color w:val="000000"/>
                <w:sz w:val="22"/>
                <w:szCs w:val="22"/>
              </w:rPr>
              <w:t xml:space="preserve"> personnes socialisées</w:t>
            </w:r>
            <w:r w:rsidR="009A09C3" w:rsidRPr="00F91831">
              <w:rPr>
                <w:rFonts w:ascii="Baskervvol Fondue" w:hAnsi="Baskervvol Fondue"/>
                <w:color w:val="000000"/>
                <w:sz w:val="22"/>
                <w:szCs w:val="22"/>
              </w:rPr>
              <w:t xml:space="preserve"> femmes sont moins mises en avant dans les médias par rapport à l’aspect purement physique. </w:t>
            </w:r>
          </w:p>
          <w:p w14:paraId="4C008DE4" w14:textId="77777777" w:rsidR="009A09C3" w:rsidRPr="00F91831" w:rsidRDefault="009A09C3" w:rsidP="009A09C3">
            <w:pPr>
              <w:rPr>
                <w:rFonts w:ascii="Baskervvol Fondue" w:hAnsi="Baskervvol Fondue"/>
                <w:sz w:val="22"/>
                <w:szCs w:val="22"/>
              </w:rPr>
            </w:pPr>
          </w:p>
          <w:p w14:paraId="3EED0377" w14:textId="1DE2B492" w:rsidR="009A09C3" w:rsidRPr="00F91831" w:rsidRDefault="00363EE1" w:rsidP="003769DD">
            <w:pPr>
              <w:pStyle w:val="NormalWeb"/>
              <w:spacing w:before="0" w:beforeAutospacing="0" w:after="0" w:afterAutospacing="0"/>
              <w:jc w:val="both"/>
              <w:rPr>
                <w:rFonts w:ascii="Baskervvol Fondue" w:hAnsi="Baskervvol Fondue"/>
                <w:color w:val="000000"/>
                <w:sz w:val="22"/>
                <w:szCs w:val="22"/>
              </w:rPr>
            </w:pPr>
            <w:r w:rsidRPr="00F91831">
              <w:rPr>
                <w:rFonts w:ascii="Baskervvol Fondue" w:hAnsi="Baskervvol Fondue"/>
                <w:color w:val="000000"/>
                <w:sz w:val="22"/>
                <w:szCs w:val="22"/>
              </w:rPr>
              <w:t>Au niveau cognitif</w:t>
            </w:r>
            <w:r w:rsidR="003769DD" w:rsidRPr="00F91831">
              <w:rPr>
                <w:rFonts w:ascii="Baskervvol Fondue" w:hAnsi="Baskervvol Fondue"/>
                <w:color w:val="000000"/>
                <w:sz w:val="22"/>
                <w:szCs w:val="22"/>
              </w:rPr>
              <w:t xml:space="preserve"> </w:t>
            </w:r>
            <w:r w:rsidR="003769DD" w:rsidRPr="00F91831">
              <w:rPr>
                <w:rFonts w:ascii="Baskervvol Fondue" w:hAnsi="Baskervvol Fondue"/>
                <w:color w:val="000000" w:themeColor="text1"/>
                <w:sz w:val="22"/>
                <w:szCs w:val="22"/>
              </w:rPr>
              <w:t>(l</w:t>
            </w:r>
            <w:r w:rsidR="003769DD" w:rsidRPr="00F91831">
              <w:rPr>
                <w:rFonts w:ascii="Baskervvol Fondue" w:hAnsi="Baskervvol Fondue" w:cs="Arial"/>
                <w:color w:val="000000" w:themeColor="text1"/>
                <w:sz w:val="22"/>
                <w:szCs w:val="22"/>
                <w:shd w:val="clear" w:color="auto" w:fill="FFFFFF"/>
              </w:rPr>
              <w:t>a cognition est l'ensemble des processus mentaux qui se rapportent à la fonction de connaissance et mettent en jeu la mémoire, le langage, le raisonnement, l'apprentissage, l'intelligence, la résolution de problèmes, la prise de décision, la perception ou l'attention.)</w:t>
            </w:r>
            <w:r w:rsidRPr="00F91831">
              <w:rPr>
                <w:rFonts w:ascii="Baskervvol Fondue" w:hAnsi="Baskervvol Fondue"/>
                <w:color w:val="000000" w:themeColor="text1"/>
                <w:sz w:val="22"/>
                <w:szCs w:val="22"/>
              </w:rPr>
              <w:t xml:space="preserve"> </w:t>
            </w:r>
            <w:r w:rsidRPr="00F91831">
              <w:rPr>
                <w:rFonts w:ascii="Baskervvol Fondue" w:hAnsi="Baskervvol Fondue"/>
                <w:color w:val="000000"/>
                <w:sz w:val="22"/>
                <w:szCs w:val="22"/>
              </w:rPr>
              <w:t>même</w:t>
            </w:r>
            <w:r w:rsidR="003769DD" w:rsidRPr="00F91831">
              <w:rPr>
                <w:rFonts w:ascii="Baskervvol Fondue" w:hAnsi="Baskervvol Fondue"/>
                <w:color w:val="000000"/>
                <w:sz w:val="22"/>
                <w:szCs w:val="22"/>
              </w:rPr>
              <w:t xml:space="preserve"> </w:t>
            </w:r>
            <w:r w:rsidRPr="00F91831">
              <w:rPr>
                <w:rFonts w:ascii="Baskervvol Fondue" w:hAnsi="Baskervvol Fondue"/>
                <w:color w:val="000000"/>
                <w:sz w:val="22"/>
                <w:szCs w:val="22"/>
              </w:rPr>
              <w:t>la perception du corps sexualisé change par rapport à celle d’un corps non-sexualisé. La manière d</w:t>
            </w:r>
            <w:r w:rsidR="003769DD" w:rsidRPr="00F91831">
              <w:rPr>
                <w:rFonts w:ascii="Baskervvol Fondue" w:hAnsi="Baskervvol Fondue"/>
                <w:color w:val="000000"/>
                <w:sz w:val="22"/>
                <w:szCs w:val="22"/>
              </w:rPr>
              <w:t>ont</w:t>
            </w:r>
            <w:r w:rsidRPr="00F91831">
              <w:rPr>
                <w:rFonts w:ascii="Baskervvol Fondue" w:hAnsi="Baskervvol Fondue"/>
                <w:color w:val="000000"/>
                <w:sz w:val="22"/>
                <w:szCs w:val="22"/>
              </w:rPr>
              <w:t xml:space="preserve"> notre cerveau </w:t>
            </w:r>
            <w:r w:rsidR="003769DD" w:rsidRPr="00F91831">
              <w:rPr>
                <w:rFonts w:ascii="Baskervvol Fondue" w:hAnsi="Baskervvol Fondue"/>
                <w:color w:val="000000"/>
                <w:sz w:val="22"/>
                <w:szCs w:val="22"/>
              </w:rPr>
              <w:t xml:space="preserve">perçoit </w:t>
            </w:r>
            <w:r w:rsidRPr="00F91831">
              <w:rPr>
                <w:rFonts w:ascii="Baskervvol Fondue" w:hAnsi="Baskervvol Fondue"/>
                <w:color w:val="000000"/>
                <w:sz w:val="22"/>
                <w:szCs w:val="22"/>
              </w:rPr>
              <w:t>un corps sexualisé est la même que celle lorsque l’on perçoit un objet ; le cerveau discerne de manière analytique un objet et un corps sexualisé (le cerveau analyse parties par parties l’image</w:t>
            </w:r>
            <w:r w:rsidR="003769DD" w:rsidRPr="00F91831">
              <w:rPr>
                <w:rFonts w:ascii="Baskervvol Fondue" w:hAnsi="Baskervvol Fondue"/>
                <w:color w:val="000000"/>
                <w:sz w:val="22"/>
                <w:szCs w:val="22"/>
              </w:rPr>
              <w:t xml:space="preserve"> de l’objet/du corps</w:t>
            </w:r>
            <w:r w:rsidRPr="00F91831">
              <w:rPr>
                <w:rFonts w:ascii="Baskervvol Fondue" w:hAnsi="Baskervvol Fondue"/>
                <w:color w:val="000000"/>
                <w:sz w:val="22"/>
                <w:szCs w:val="22"/>
              </w:rPr>
              <w:t>) tandis qu’un visage par exemple est perçu de manière globale (</w:t>
            </w:r>
            <w:r w:rsidR="003769DD" w:rsidRPr="00F91831">
              <w:rPr>
                <w:rFonts w:ascii="Baskervvol Fondue" w:hAnsi="Baskervvol Fondue"/>
                <w:color w:val="000000"/>
                <w:sz w:val="22"/>
                <w:szCs w:val="22"/>
              </w:rPr>
              <w:t>on ne perçoit pas chaque élément un à un mais la globalité du visage). (</w:t>
            </w:r>
            <w:proofErr w:type="spellStart"/>
            <w:r w:rsidR="003769DD" w:rsidRPr="00F91831">
              <w:rPr>
                <w:rFonts w:ascii="Baskervvol Fondue" w:hAnsi="Baskervvol Fondue"/>
                <w:color w:val="000000"/>
                <w:sz w:val="22"/>
                <w:szCs w:val="22"/>
              </w:rPr>
              <w:t>Stekelenburg</w:t>
            </w:r>
            <w:proofErr w:type="spellEnd"/>
            <w:r w:rsidR="003769DD" w:rsidRPr="00F91831">
              <w:rPr>
                <w:rFonts w:ascii="Baskervvol Fondue" w:hAnsi="Baskervvol Fondue"/>
                <w:color w:val="000000"/>
                <w:sz w:val="22"/>
                <w:szCs w:val="22"/>
              </w:rPr>
              <w:t xml:space="preserve"> &amp; de Gelder, 2004). </w:t>
            </w:r>
            <w:r w:rsidR="009A09C3" w:rsidRPr="00F91831">
              <w:rPr>
                <w:rFonts w:ascii="Baskervvol Fondue" w:hAnsi="Baskervvol Fondue"/>
                <w:color w:val="000000"/>
                <w:sz w:val="22"/>
                <w:szCs w:val="22"/>
              </w:rPr>
              <w:t xml:space="preserve">Quand </w:t>
            </w:r>
            <w:r w:rsidRPr="00F91831">
              <w:rPr>
                <w:rFonts w:ascii="Baskervvol Fondue" w:hAnsi="Baskervvol Fondue"/>
                <w:color w:val="000000"/>
                <w:sz w:val="22"/>
                <w:szCs w:val="22"/>
              </w:rPr>
              <w:t>nous percevons</w:t>
            </w:r>
            <w:r w:rsidR="009A09C3" w:rsidRPr="00F91831">
              <w:rPr>
                <w:rFonts w:ascii="Baskervvol Fondue" w:hAnsi="Baskervvol Fondue"/>
                <w:color w:val="000000"/>
                <w:sz w:val="22"/>
                <w:szCs w:val="22"/>
              </w:rPr>
              <w:t xml:space="preserve"> </w:t>
            </w:r>
            <w:proofErr w:type="spellStart"/>
            <w:proofErr w:type="gramStart"/>
            <w:r w:rsidR="003769DD" w:rsidRPr="00F91831">
              <w:rPr>
                <w:rFonts w:ascii="Baskervvol Fondue" w:hAnsi="Baskervvol Fondue"/>
                <w:color w:val="000000"/>
                <w:sz w:val="22"/>
                <w:szCs w:val="22"/>
              </w:rPr>
              <w:t>q</w:t>
            </w:r>
            <w:r w:rsidR="003769DD" w:rsidRPr="00F91831">
              <w:rPr>
                <w:rFonts w:ascii="Baskervvol Fondue" w:hAnsi="Baskervvol Fondue" w:cs="Times-Roman"/>
                <w:color w:val="000000"/>
                <w:sz w:val="22"/>
                <w:szCs w:val="22"/>
              </w:rPr>
              <w:t>uelu’un..</w:t>
            </w:r>
            <w:proofErr w:type="gramEnd"/>
            <w:r w:rsidR="003769DD" w:rsidRPr="00F91831">
              <w:rPr>
                <w:rFonts w:ascii="Baskervvol Fondue" w:hAnsi="Baskervvol Fondue" w:cs="Times-Roman"/>
                <w:color w:val="000000"/>
                <w:sz w:val="22"/>
                <w:szCs w:val="22"/>
              </w:rPr>
              <w:t>e..x</w:t>
            </w:r>
            <w:proofErr w:type="spellEnd"/>
            <w:r w:rsidR="003769DD" w:rsidRPr="00F91831">
              <w:rPr>
                <w:rFonts w:ascii="Baskervvol Fondue" w:hAnsi="Baskervvol Fondue" w:cs="Times-Roman"/>
                <w:color w:val="000000"/>
                <w:sz w:val="22"/>
                <w:szCs w:val="22"/>
              </w:rPr>
              <w:t xml:space="preserve"> </w:t>
            </w:r>
            <w:r w:rsidR="009A09C3" w:rsidRPr="00F91831">
              <w:rPr>
                <w:rFonts w:ascii="Baskervvol Fondue" w:hAnsi="Baskervvol Fondue"/>
                <w:color w:val="000000"/>
                <w:sz w:val="22"/>
                <w:szCs w:val="22"/>
              </w:rPr>
              <w:t xml:space="preserve">sexualisé, </w:t>
            </w:r>
            <w:r w:rsidR="003769DD" w:rsidRPr="00F91831">
              <w:rPr>
                <w:rFonts w:ascii="Baskervvol Fondue" w:hAnsi="Baskervvol Fondue"/>
                <w:color w:val="000000"/>
                <w:sz w:val="22"/>
                <w:szCs w:val="22"/>
              </w:rPr>
              <w:t xml:space="preserve">on ne distingue </w:t>
            </w:r>
            <w:r w:rsidR="009A09C3" w:rsidRPr="00F91831">
              <w:rPr>
                <w:rFonts w:ascii="Baskervvol Fondue" w:hAnsi="Baskervvol Fondue"/>
                <w:color w:val="000000"/>
                <w:sz w:val="22"/>
                <w:szCs w:val="22"/>
              </w:rPr>
              <w:t xml:space="preserve">plus cette personne comme </w:t>
            </w:r>
            <w:r w:rsidR="003769DD" w:rsidRPr="00F91831">
              <w:rPr>
                <w:rFonts w:ascii="Baskervvol Fondue" w:hAnsi="Baskervvol Fondue"/>
                <w:color w:val="000000"/>
                <w:sz w:val="22"/>
                <w:szCs w:val="22"/>
              </w:rPr>
              <w:t xml:space="preserve">un humain </w:t>
            </w:r>
            <w:r w:rsidR="009A09C3" w:rsidRPr="00F91831">
              <w:rPr>
                <w:rFonts w:ascii="Baskervvol Fondue" w:hAnsi="Baskervvol Fondue"/>
                <w:color w:val="000000"/>
                <w:sz w:val="22"/>
                <w:szCs w:val="22"/>
              </w:rPr>
              <w:t>mais comme un objet</w:t>
            </w:r>
            <w:r w:rsidR="003769DD" w:rsidRPr="00F91831">
              <w:rPr>
                <w:rFonts w:ascii="Baskervvol Fondue" w:hAnsi="Baskervvol Fondue"/>
                <w:color w:val="000000"/>
                <w:sz w:val="22"/>
                <w:szCs w:val="22"/>
              </w:rPr>
              <w:t xml:space="preserve"> au niveau </w:t>
            </w:r>
            <w:r w:rsidR="009A09C3" w:rsidRPr="00F91831">
              <w:rPr>
                <w:rFonts w:ascii="Baskervvol Fondue" w:hAnsi="Baskervvol Fondue"/>
                <w:color w:val="000000"/>
                <w:sz w:val="22"/>
                <w:szCs w:val="22"/>
              </w:rPr>
              <w:t>cognitif. </w:t>
            </w:r>
          </w:p>
          <w:p w14:paraId="42A1E8D3" w14:textId="776CFF6D" w:rsidR="00363EE1" w:rsidRPr="00F91831" w:rsidRDefault="003769DD" w:rsidP="005B6B6B">
            <w:pPr>
              <w:pStyle w:val="NormalWeb"/>
              <w:spacing w:before="0" w:beforeAutospacing="0" w:after="0" w:afterAutospacing="0"/>
              <w:jc w:val="both"/>
              <w:rPr>
                <w:rFonts w:ascii="Baskervvol Fondue" w:hAnsi="Baskervvol Fondue"/>
                <w:sz w:val="22"/>
                <w:szCs w:val="22"/>
              </w:rPr>
            </w:pPr>
            <w:r w:rsidRPr="00F91831">
              <w:rPr>
                <w:rFonts w:ascii="Baskervvol Fondue" w:hAnsi="Baskervvol Fondue"/>
                <w:color w:val="000000"/>
                <w:sz w:val="22"/>
                <w:szCs w:val="22"/>
              </w:rPr>
              <w:lastRenderedPageBreak/>
              <w:t>Selon une autre étude (</w:t>
            </w:r>
            <w:proofErr w:type="spellStart"/>
            <w:r w:rsidRPr="00F91831">
              <w:rPr>
                <w:rFonts w:ascii="Baskervvol Fondue" w:hAnsi="Baskervvol Fondue"/>
                <w:color w:val="000000"/>
                <w:sz w:val="22"/>
                <w:szCs w:val="22"/>
              </w:rPr>
              <w:t>Loughnan</w:t>
            </w:r>
            <w:proofErr w:type="spellEnd"/>
            <w:r w:rsidRPr="00F91831">
              <w:rPr>
                <w:rFonts w:ascii="Baskervvol Fondue" w:hAnsi="Baskervvol Fondue"/>
                <w:color w:val="000000"/>
                <w:sz w:val="22"/>
                <w:szCs w:val="22"/>
              </w:rPr>
              <w:t xml:space="preserve"> et al., </w:t>
            </w:r>
            <w:r w:rsidR="005B6B6B" w:rsidRPr="00F91831">
              <w:rPr>
                <w:rFonts w:ascii="Baskervvol Fondue" w:hAnsi="Baskervvol Fondue"/>
                <w:color w:val="000000"/>
                <w:sz w:val="22"/>
                <w:szCs w:val="22"/>
              </w:rPr>
              <w:t xml:space="preserve">2010), </w:t>
            </w:r>
            <w:r w:rsidR="009A09C3" w:rsidRPr="00F91831">
              <w:rPr>
                <w:rFonts w:ascii="Baskervvol Fondue" w:hAnsi="Baskervvol Fondue"/>
                <w:color w:val="000000"/>
                <w:sz w:val="22"/>
                <w:szCs w:val="22"/>
              </w:rPr>
              <w:t xml:space="preserve">lorsque </w:t>
            </w:r>
            <w:r w:rsidR="005B6B6B" w:rsidRPr="00F91831">
              <w:rPr>
                <w:rFonts w:ascii="Baskervvol Fondue" w:hAnsi="Baskervvol Fondue"/>
                <w:color w:val="000000"/>
                <w:sz w:val="22"/>
                <w:szCs w:val="22"/>
              </w:rPr>
              <w:t xml:space="preserve">nous sommes </w:t>
            </w:r>
            <w:proofErr w:type="spellStart"/>
            <w:proofErr w:type="gramStart"/>
            <w:r w:rsidR="005B6B6B" w:rsidRPr="00F91831">
              <w:rPr>
                <w:rFonts w:ascii="Baskervvol Fondue" w:hAnsi="Baskervvol Fondue"/>
                <w:color w:val="000000"/>
                <w:sz w:val="22"/>
                <w:szCs w:val="22"/>
              </w:rPr>
              <w:t>exposé..</w:t>
            </w:r>
            <w:proofErr w:type="gramEnd"/>
            <w:r w:rsidR="005B6B6B" w:rsidRPr="00F91831">
              <w:rPr>
                <w:rFonts w:ascii="Baskervvol Fondue" w:hAnsi="Baskervvol Fondue"/>
                <w:color w:val="000000"/>
                <w:sz w:val="22"/>
                <w:szCs w:val="22"/>
              </w:rPr>
              <w:t>e..s..x</w:t>
            </w:r>
            <w:proofErr w:type="spellEnd"/>
            <w:r w:rsidR="005B6B6B" w:rsidRPr="00F91831">
              <w:rPr>
                <w:rFonts w:ascii="Baskervvol Fondue" w:hAnsi="Baskervvol Fondue"/>
                <w:color w:val="000000"/>
                <w:sz w:val="22"/>
                <w:szCs w:val="22"/>
              </w:rPr>
              <w:t xml:space="preserve"> à une </w:t>
            </w:r>
            <w:r w:rsidR="009A09C3" w:rsidRPr="00F91831">
              <w:rPr>
                <w:rFonts w:ascii="Baskervvol Fondue" w:hAnsi="Baskervvol Fondue"/>
                <w:color w:val="000000"/>
                <w:sz w:val="22"/>
                <w:szCs w:val="22"/>
              </w:rPr>
              <w:t xml:space="preserve">image </w:t>
            </w:r>
            <w:r w:rsidR="005B6B6B" w:rsidRPr="00F91831">
              <w:rPr>
                <w:rFonts w:ascii="Baskervvol Fondue" w:hAnsi="Baskervvol Fondue"/>
                <w:color w:val="000000"/>
                <w:sz w:val="22"/>
                <w:szCs w:val="22"/>
              </w:rPr>
              <w:t>sans</w:t>
            </w:r>
            <w:r w:rsidR="009A09C3" w:rsidRPr="00F91831">
              <w:rPr>
                <w:rFonts w:ascii="Baskervvol Fondue" w:hAnsi="Baskervvol Fondue"/>
                <w:color w:val="000000"/>
                <w:sz w:val="22"/>
                <w:szCs w:val="22"/>
              </w:rPr>
              <w:t xml:space="preserve"> vis</w:t>
            </w:r>
            <w:r w:rsidR="005B6B6B" w:rsidRPr="00F91831">
              <w:rPr>
                <w:rFonts w:ascii="Baskervvol Fondue" w:hAnsi="Baskervvol Fondue"/>
                <w:color w:val="000000"/>
                <w:sz w:val="22"/>
                <w:szCs w:val="22"/>
              </w:rPr>
              <w:t xml:space="preserve">age </w:t>
            </w:r>
            <w:r w:rsidR="009A09C3" w:rsidRPr="00F91831">
              <w:rPr>
                <w:rFonts w:ascii="Baskervvol Fondue" w:hAnsi="Baskervvol Fondue"/>
                <w:color w:val="000000"/>
                <w:sz w:val="22"/>
                <w:szCs w:val="22"/>
              </w:rPr>
              <w:t>on</w:t>
            </w:r>
            <w:r w:rsidR="005B6B6B" w:rsidRPr="00F91831">
              <w:rPr>
                <w:rFonts w:ascii="Baskervvol Fondue" w:hAnsi="Baskervvol Fondue"/>
                <w:color w:val="000000"/>
                <w:sz w:val="22"/>
                <w:szCs w:val="22"/>
              </w:rPr>
              <w:t xml:space="preserve"> tend à </w:t>
            </w:r>
            <w:r w:rsidR="009A09C3" w:rsidRPr="00F91831">
              <w:rPr>
                <w:rFonts w:ascii="Baskervvol Fondue" w:hAnsi="Baskervvol Fondue"/>
                <w:color w:val="000000"/>
                <w:sz w:val="22"/>
                <w:szCs w:val="22"/>
              </w:rPr>
              <w:t>attribue</w:t>
            </w:r>
            <w:r w:rsidR="005B6B6B" w:rsidRPr="00F91831">
              <w:rPr>
                <w:rFonts w:ascii="Baskervvol Fondue" w:hAnsi="Baskervvol Fondue"/>
                <w:color w:val="000000"/>
                <w:sz w:val="22"/>
                <w:szCs w:val="22"/>
              </w:rPr>
              <w:t>r</w:t>
            </w:r>
            <w:r w:rsidR="009A09C3" w:rsidRPr="00F91831">
              <w:rPr>
                <w:rFonts w:ascii="Baskervvol Fondue" w:hAnsi="Baskervvol Fondue"/>
                <w:color w:val="000000"/>
                <w:sz w:val="22"/>
                <w:szCs w:val="22"/>
              </w:rPr>
              <w:t xml:space="preserve"> </w:t>
            </w:r>
            <w:r w:rsidR="005B6B6B" w:rsidRPr="00F91831">
              <w:rPr>
                <w:rFonts w:ascii="Baskervvol Fondue" w:hAnsi="Baskervvol Fondue"/>
                <w:color w:val="000000"/>
                <w:sz w:val="22"/>
                <w:szCs w:val="22"/>
              </w:rPr>
              <w:t>moins</w:t>
            </w:r>
            <w:r w:rsidR="009A09C3" w:rsidRPr="00F91831">
              <w:rPr>
                <w:rFonts w:ascii="Baskervvol Fondue" w:hAnsi="Baskervvol Fondue"/>
                <w:color w:val="000000"/>
                <w:sz w:val="22"/>
                <w:szCs w:val="22"/>
              </w:rPr>
              <w:t xml:space="preserve"> de traits d’humanité que lorsqu</w:t>
            </w:r>
            <w:r w:rsidR="005B6B6B" w:rsidRPr="00F91831">
              <w:rPr>
                <w:rFonts w:ascii="Baskervvol Fondue" w:hAnsi="Baskervvol Fondue"/>
                <w:color w:val="000000"/>
                <w:sz w:val="22"/>
                <w:szCs w:val="22"/>
              </w:rPr>
              <w:t xml:space="preserve">e l’on </w:t>
            </w:r>
            <w:r w:rsidR="009A09C3" w:rsidRPr="00F91831">
              <w:rPr>
                <w:rFonts w:ascii="Baskervvol Fondue" w:hAnsi="Baskervvol Fondue"/>
                <w:color w:val="000000"/>
                <w:sz w:val="22"/>
                <w:szCs w:val="22"/>
              </w:rPr>
              <w:t xml:space="preserve">voit une image de corps </w:t>
            </w:r>
            <w:r w:rsidR="005B6B6B" w:rsidRPr="00F91831">
              <w:rPr>
                <w:rFonts w:ascii="Baskervvol Fondue" w:hAnsi="Baskervvol Fondue"/>
                <w:color w:val="000000"/>
                <w:sz w:val="22"/>
                <w:szCs w:val="22"/>
              </w:rPr>
              <w:t xml:space="preserve">avec visage. Cela signifie que l’on attribue une moindre agentivité, un moindre statut moral, moins de compétences et moins de moralité à un corps seul. Donc, un corps « féminin » </w:t>
            </w:r>
            <w:proofErr w:type="spellStart"/>
            <w:r w:rsidR="005B6B6B" w:rsidRPr="00F91831">
              <w:rPr>
                <w:rFonts w:ascii="Baskervvol Fondue" w:hAnsi="Baskervvol Fondue"/>
                <w:color w:val="000000"/>
                <w:sz w:val="22"/>
                <w:szCs w:val="22"/>
              </w:rPr>
              <w:t>objectifié</w:t>
            </w:r>
            <w:proofErr w:type="spellEnd"/>
            <w:r w:rsidR="005B6B6B" w:rsidRPr="00F91831">
              <w:rPr>
                <w:rFonts w:ascii="Baskervvol Fondue" w:hAnsi="Baskervvol Fondue"/>
                <w:color w:val="000000"/>
                <w:sz w:val="22"/>
                <w:szCs w:val="22"/>
              </w:rPr>
              <w:t xml:space="preserve"> (donc perçu comme corps-objet) est plus enclin à la déshumanisation qu’un corps non-</w:t>
            </w:r>
            <w:proofErr w:type="spellStart"/>
            <w:r w:rsidR="005B6B6B" w:rsidRPr="00F91831">
              <w:rPr>
                <w:rFonts w:ascii="Baskervvol Fondue" w:hAnsi="Baskervvol Fondue"/>
                <w:color w:val="000000"/>
                <w:sz w:val="22"/>
                <w:szCs w:val="22"/>
              </w:rPr>
              <w:t>objectifié</w:t>
            </w:r>
            <w:proofErr w:type="spellEnd"/>
            <w:r w:rsidR="005B6B6B" w:rsidRPr="00F91831">
              <w:rPr>
                <w:rFonts w:ascii="Baskervvol Fondue" w:hAnsi="Baskervvol Fondue"/>
                <w:color w:val="000000"/>
                <w:sz w:val="22"/>
                <w:szCs w:val="22"/>
              </w:rPr>
              <w:t xml:space="preserve">. </w:t>
            </w:r>
            <w:r w:rsidR="00363EE1" w:rsidRPr="00F91831">
              <w:rPr>
                <w:rFonts w:ascii="Baskervvol Fondue" w:hAnsi="Baskervvol Fondue"/>
                <w:color w:val="000000"/>
                <w:sz w:val="22"/>
                <w:szCs w:val="22"/>
              </w:rPr>
              <w:t xml:space="preserve">Si on </w:t>
            </w:r>
            <w:proofErr w:type="spellStart"/>
            <w:r w:rsidR="005B6B6B" w:rsidRPr="00F91831">
              <w:rPr>
                <w:rFonts w:ascii="Baskervvol Fondue" w:hAnsi="Baskervvol Fondue"/>
                <w:color w:val="000000"/>
                <w:sz w:val="22"/>
                <w:szCs w:val="22"/>
              </w:rPr>
              <w:t>objectifie</w:t>
            </w:r>
            <w:proofErr w:type="spellEnd"/>
            <w:r w:rsidR="00363EE1" w:rsidRPr="00F91831">
              <w:rPr>
                <w:rFonts w:ascii="Baskervvol Fondue" w:hAnsi="Baskervvol Fondue"/>
                <w:color w:val="000000"/>
                <w:sz w:val="22"/>
                <w:szCs w:val="22"/>
              </w:rPr>
              <w:t xml:space="preserve">, on déshumanise et donc on adopte </w:t>
            </w:r>
            <w:r w:rsidR="005B6B6B" w:rsidRPr="00F91831">
              <w:rPr>
                <w:rFonts w:ascii="Baskervvol Fondue" w:hAnsi="Baskervvol Fondue"/>
                <w:color w:val="000000"/>
                <w:sz w:val="22"/>
                <w:szCs w:val="22"/>
              </w:rPr>
              <w:t>des comportements</w:t>
            </w:r>
            <w:r w:rsidR="00363EE1" w:rsidRPr="00F91831">
              <w:rPr>
                <w:rFonts w:ascii="Baskervvol Fondue" w:hAnsi="Baskervvol Fondue"/>
                <w:color w:val="000000"/>
                <w:sz w:val="22"/>
                <w:szCs w:val="22"/>
              </w:rPr>
              <w:t xml:space="preserve"> de discrimination. </w:t>
            </w:r>
          </w:p>
          <w:p w14:paraId="270BE624" w14:textId="2AEB04BF" w:rsidR="006E7933" w:rsidRPr="00F91831" w:rsidRDefault="00363EE1" w:rsidP="005B6B6B">
            <w:pPr>
              <w:rPr>
                <w:rFonts w:ascii="Baskervvol Fondue" w:hAnsi="Baskervvol Fondue"/>
                <w:sz w:val="22"/>
                <w:szCs w:val="22"/>
              </w:rPr>
            </w:pPr>
            <w:r w:rsidRPr="00F91831">
              <w:rPr>
                <w:rFonts w:ascii="Baskervvol Fondue" w:hAnsi="Baskervvol Fondue"/>
                <w:color w:val="000000"/>
                <w:sz w:val="22"/>
                <w:szCs w:val="22"/>
              </w:rPr>
              <w:t>La notion de corps-objet, ou objet-sexuel est plus qu'une simple figure langagière. C’est littéralement ce qu’il se passe dans nos cerveaux. La sexualisation est un facteur clé induisant l’objectification, la déshumanisation et la discrimination à l’égard de personnes sexualisées. Cela a une série d’implication dans la société et de l’éthique de</w:t>
            </w:r>
            <w:r w:rsidR="005B6B6B" w:rsidRPr="00F91831">
              <w:rPr>
                <w:rFonts w:ascii="Baskervvol Fondue" w:hAnsi="Baskervvol Fondue"/>
                <w:color w:val="000000"/>
                <w:sz w:val="22"/>
                <w:szCs w:val="22"/>
              </w:rPr>
              <w:t>s médias</w:t>
            </w:r>
            <w:r w:rsidRPr="00F91831">
              <w:rPr>
                <w:rFonts w:ascii="Baskervvol Fondue" w:hAnsi="Baskervvol Fondue"/>
                <w:color w:val="000000"/>
                <w:sz w:val="22"/>
                <w:szCs w:val="22"/>
              </w:rPr>
              <w:t>.</w:t>
            </w:r>
          </w:p>
        </w:tc>
      </w:tr>
    </w:tbl>
    <w:p w14:paraId="05FD43E3" w14:textId="77777777" w:rsidR="005B6B6B" w:rsidRPr="00F91831" w:rsidRDefault="005B6B6B" w:rsidP="00BA5FCB">
      <w:pPr>
        <w:autoSpaceDE w:val="0"/>
        <w:autoSpaceDN w:val="0"/>
        <w:adjustRightInd w:val="0"/>
        <w:jc w:val="both"/>
        <w:rPr>
          <w:rFonts w:ascii="Baskervvol Fondue" w:hAnsi="Baskervvol Fondue" w:cs="Times-Roman"/>
          <w:color w:val="000000"/>
          <w:kern w:val="0"/>
          <w:sz w:val="22"/>
          <w:szCs w:val="22"/>
        </w:rPr>
      </w:pPr>
    </w:p>
    <w:p w14:paraId="3EBFF478" w14:textId="43649C97" w:rsidR="00BA5FCB" w:rsidRPr="00F91831" w:rsidRDefault="005B6B6B" w:rsidP="00BA5FCB">
      <w:pPr>
        <w:autoSpaceDE w:val="0"/>
        <w:autoSpaceDN w:val="0"/>
        <w:adjustRightInd w:val="0"/>
        <w:jc w:val="both"/>
        <w:rPr>
          <w:rFonts w:ascii="Baskervvol Fondue" w:hAnsi="Baskervvol Fondue" w:cs="Times-Roman"/>
          <w:color w:val="000000"/>
          <w:kern w:val="0"/>
          <w:sz w:val="22"/>
          <w:szCs w:val="22"/>
        </w:rPr>
      </w:pPr>
      <w:r w:rsidRPr="00F91831">
        <w:rPr>
          <w:rFonts w:ascii="Baskervvol Fondue" w:hAnsi="Baskervvol Fondue" w:cs="Times-Roman"/>
          <w:color w:val="000000"/>
          <w:kern w:val="0"/>
          <w:sz w:val="22"/>
          <w:szCs w:val="22"/>
        </w:rPr>
        <w:tab/>
      </w:r>
      <w:r w:rsidR="00BA5FCB" w:rsidRPr="00F91831">
        <w:rPr>
          <w:rFonts w:ascii="Baskervvol Fondue" w:hAnsi="Baskervvol Fondue" w:cs="Times-Roman"/>
          <w:color w:val="000000"/>
          <w:kern w:val="0"/>
          <w:sz w:val="22"/>
          <w:szCs w:val="22"/>
        </w:rPr>
        <w:t xml:space="preserve"> </w:t>
      </w:r>
      <w:r w:rsidR="002B37C2" w:rsidRPr="00F91831">
        <w:rPr>
          <w:rFonts w:ascii="Baskervvol Fondue" w:hAnsi="Baskervvol Fondue" w:cs="Times-Roman"/>
          <w:color w:val="000000"/>
          <w:kern w:val="0"/>
          <w:sz w:val="22"/>
          <w:szCs w:val="22"/>
        </w:rPr>
        <w:t xml:space="preserve">Le stigmate du corps féminin se produit donc aussi en dehors du social ; au niveau cognitif, et se réalise par </w:t>
      </w:r>
      <w:proofErr w:type="spellStart"/>
      <w:proofErr w:type="gramStart"/>
      <w:r w:rsidR="002B37C2" w:rsidRPr="00F91831">
        <w:rPr>
          <w:rFonts w:ascii="Baskervvol Fondue" w:hAnsi="Baskervvol Fondue" w:cs="Times-Roman"/>
          <w:color w:val="000000"/>
          <w:kern w:val="0"/>
          <w:sz w:val="22"/>
          <w:szCs w:val="22"/>
        </w:rPr>
        <w:t>tous..</w:t>
      </w:r>
      <w:proofErr w:type="gramEnd"/>
      <w:r w:rsidR="002B37C2" w:rsidRPr="00F91831">
        <w:rPr>
          <w:rFonts w:ascii="Baskervvol Fondue" w:hAnsi="Baskervvol Fondue" w:cs="Times-Roman"/>
          <w:color w:val="000000"/>
          <w:kern w:val="0"/>
          <w:sz w:val="22"/>
          <w:szCs w:val="22"/>
        </w:rPr>
        <w:t>te..s..x</w:t>
      </w:r>
      <w:proofErr w:type="spellEnd"/>
      <w:r w:rsidR="002B37C2" w:rsidRPr="00F91831">
        <w:rPr>
          <w:rFonts w:ascii="Baskervvol Fondue" w:hAnsi="Baskervvol Fondue" w:cs="Times-Roman"/>
          <w:color w:val="000000"/>
          <w:kern w:val="0"/>
          <w:sz w:val="22"/>
          <w:szCs w:val="22"/>
        </w:rPr>
        <w:t xml:space="preserve">, étant donné qu’il est engendré en dehors de </w:t>
      </w:r>
      <w:r w:rsidR="001130C3" w:rsidRPr="00F91831">
        <w:rPr>
          <w:rFonts w:ascii="Baskervvol Fondue" w:hAnsi="Baskervvol Fondue" w:cs="Times-Roman"/>
          <w:color w:val="000000"/>
          <w:kern w:val="0"/>
          <w:sz w:val="22"/>
          <w:szCs w:val="22"/>
        </w:rPr>
        <w:t>nous-même ; par l’</w:t>
      </w:r>
      <w:proofErr w:type="spellStart"/>
      <w:r w:rsidR="001130C3" w:rsidRPr="00F91831">
        <w:rPr>
          <w:rFonts w:ascii="Baskervvol Fondue" w:hAnsi="Baskervvol Fondue" w:cs="Times-Roman"/>
          <w:color w:val="000000"/>
          <w:kern w:val="0"/>
          <w:sz w:val="22"/>
          <w:szCs w:val="22"/>
        </w:rPr>
        <w:t>hyper-sexualisation</w:t>
      </w:r>
      <w:proofErr w:type="spellEnd"/>
      <w:r w:rsidR="001130C3" w:rsidRPr="00F91831">
        <w:rPr>
          <w:rFonts w:ascii="Baskervvol Fondue" w:hAnsi="Baskervvol Fondue" w:cs="Times-Roman"/>
          <w:color w:val="000000"/>
          <w:kern w:val="0"/>
          <w:sz w:val="22"/>
          <w:szCs w:val="22"/>
        </w:rPr>
        <w:t xml:space="preserve"> du corps « féminin » concrétisée en partie par les médias</w:t>
      </w:r>
      <w:r w:rsidR="002B37C2" w:rsidRPr="00F91831">
        <w:rPr>
          <w:rFonts w:ascii="Baskervvol Fondue" w:hAnsi="Baskervvol Fondue" w:cs="Times-Roman"/>
          <w:color w:val="000000"/>
          <w:kern w:val="0"/>
          <w:sz w:val="22"/>
          <w:szCs w:val="22"/>
        </w:rPr>
        <w:t>.</w:t>
      </w:r>
    </w:p>
    <w:p w14:paraId="651282A6" w14:textId="77777777" w:rsidR="00BA5FCB" w:rsidRPr="00F91831" w:rsidRDefault="00BA5FCB" w:rsidP="00BA5FCB">
      <w:pPr>
        <w:autoSpaceDE w:val="0"/>
        <w:autoSpaceDN w:val="0"/>
        <w:adjustRightInd w:val="0"/>
        <w:jc w:val="both"/>
        <w:rPr>
          <w:rFonts w:ascii="Baskervvol Fondue" w:hAnsi="Baskervvol Fondue" w:cs="Times-Roman"/>
          <w:color w:val="000000"/>
          <w:kern w:val="0"/>
          <w:sz w:val="22"/>
          <w:szCs w:val="22"/>
        </w:rPr>
      </w:pPr>
    </w:p>
    <w:p w14:paraId="66A55B36" w14:textId="3DA69F53" w:rsidR="00CE3DB7" w:rsidRPr="00F91831" w:rsidRDefault="00BA5FCB" w:rsidP="00BA5FCB">
      <w:pPr>
        <w:rPr>
          <w:rFonts w:ascii="Baskervvol Fondue" w:hAnsi="Baskervvol Fondue" w:cs="Times-Roman"/>
          <w:color w:val="000000"/>
          <w:kern w:val="0"/>
          <w:sz w:val="22"/>
          <w:szCs w:val="22"/>
        </w:rPr>
      </w:pPr>
      <w:r w:rsidRPr="00F91831">
        <w:rPr>
          <w:rFonts w:ascii="Baskervvol Fondue" w:hAnsi="Baskervvol Fondue" w:cs="Times-Roman"/>
          <w:color w:val="000000"/>
          <w:kern w:val="0"/>
          <w:sz w:val="22"/>
          <w:szCs w:val="22"/>
        </w:rPr>
        <w:tab/>
        <w:t xml:space="preserve">Le stigmate féminin, comme les autres stigmates, reste un moyen de dominer la personne stigmatisée tant que sa non-conformité avec la culture et la représentation hégémonique est perçue comme une anormalité ou une différence. Que l’assimilation du stigmate féminin soit primaire ou secondaire, la personne perçue comme femme ne sera jamais tout à fait </w:t>
      </w:r>
      <w:proofErr w:type="spellStart"/>
      <w:proofErr w:type="gramStart"/>
      <w:r w:rsidRPr="00F91831">
        <w:rPr>
          <w:rFonts w:ascii="Baskervvol Fondue" w:hAnsi="Baskervvol Fondue" w:cs="Times-Roman"/>
          <w:color w:val="000000"/>
          <w:kern w:val="0"/>
          <w:sz w:val="22"/>
          <w:szCs w:val="22"/>
        </w:rPr>
        <w:t>légitimé</w:t>
      </w:r>
      <w:r w:rsidR="00D00BFE" w:rsidRPr="00F91831">
        <w:rPr>
          <w:rFonts w:ascii="Baskervvol Fondue" w:hAnsi="Baskervvol Fondue" w:cs="Times-Roman"/>
          <w:color w:val="000000"/>
          <w:kern w:val="0"/>
          <w:sz w:val="22"/>
          <w:szCs w:val="22"/>
        </w:rPr>
        <w:t>..</w:t>
      </w:r>
      <w:proofErr w:type="gramEnd"/>
      <w:r w:rsidR="00D00BFE" w:rsidRPr="00F91831">
        <w:rPr>
          <w:rFonts w:ascii="Baskervvol Fondue" w:hAnsi="Baskervvol Fondue" w:cs="Times-Roman"/>
          <w:color w:val="000000"/>
          <w:kern w:val="0"/>
          <w:sz w:val="22"/>
          <w:szCs w:val="22"/>
        </w:rPr>
        <w:t>e..s..x</w:t>
      </w:r>
      <w:proofErr w:type="spellEnd"/>
      <w:r w:rsidRPr="00F91831">
        <w:rPr>
          <w:rFonts w:ascii="Baskervvol Fondue" w:hAnsi="Baskervvol Fondue" w:cs="Times-Roman"/>
          <w:color w:val="000000"/>
          <w:kern w:val="0"/>
          <w:sz w:val="22"/>
          <w:szCs w:val="22"/>
        </w:rPr>
        <w:t xml:space="preserve"> et </w:t>
      </w:r>
      <w:proofErr w:type="spellStart"/>
      <w:r w:rsidRPr="00F91831">
        <w:rPr>
          <w:rFonts w:ascii="Baskervvol Fondue" w:hAnsi="Baskervvol Fondue" w:cs="Times-Roman"/>
          <w:color w:val="000000"/>
          <w:kern w:val="0"/>
          <w:sz w:val="22"/>
          <w:szCs w:val="22"/>
        </w:rPr>
        <w:t>reconnu</w:t>
      </w:r>
      <w:r w:rsidR="00D00BFE" w:rsidRPr="00F91831">
        <w:rPr>
          <w:rFonts w:ascii="Baskervvol Fondue" w:hAnsi="Baskervvol Fondue" w:cs="Times-Roman"/>
          <w:color w:val="000000"/>
          <w:kern w:val="0"/>
          <w:sz w:val="22"/>
          <w:szCs w:val="22"/>
        </w:rPr>
        <w:t>..e..s..x</w:t>
      </w:r>
      <w:proofErr w:type="spellEnd"/>
      <w:r w:rsidRPr="00F91831">
        <w:rPr>
          <w:rFonts w:ascii="Baskervvol Fondue" w:hAnsi="Baskervvol Fondue" w:cs="Times-Roman"/>
          <w:color w:val="000000"/>
          <w:kern w:val="0"/>
          <w:sz w:val="22"/>
          <w:szCs w:val="22"/>
        </w:rPr>
        <w:t xml:space="preserve">, ni tout à fait </w:t>
      </w:r>
      <w:proofErr w:type="spellStart"/>
      <w:r w:rsidRPr="00F91831">
        <w:rPr>
          <w:rFonts w:ascii="Baskervvol Fondue" w:hAnsi="Baskervvol Fondue" w:cs="Times-Roman"/>
          <w:color w:val="000000"/>
          <w:kern w:val="0"/>
          <w:sz w:val="22"/>
          <w:szCs w:val="22"/>
        </w:rPr>
        <w:t>valorisé</w:t>
      </w:r>
      <w:r w:rsidR="00D00BFE" w:rsidRPr="00F91831">
        <w:rPr>
          <w:rFonts w:ascii="Baskervvol Fondue" w:hAnsi="Baskervvol Fondue" w:cs="Times-Roman"/>
          <w:color w:val="000000"/>
          <w:kern w:val="0"/>
          <w:sz w:val="22"/>
          <w:szCs w:val="22"/>
        </w:rPr>
        <w:t>..e..s..x</w:t>
      </w:r>
      <w:proofErr w:type="spellEnd"/>
      <w:r w:rsidRPr="00F91831">
        <w:rPr>
          <w:rFonts w:ascii="Baskervvol Fondue" w:hAnsi="Baskervvol Fondue" w:cs="Times-Roman"/>
          <w:color w:val="000000"/>
          <w:kern w:val="0"/>
          <w:sz w:val="22"/>
          <w:szCs w:val="22"/>
        </w:rPr>
        <w:t xml:space="preserve">, et toujours </w:t>
      </w:r>
      <w:proofErr w:type="spellStart"/>
      <w:r w:rsidRPr="00F91831">
        <w:rPr>
          <w:rFonts w:ascii="Baskervvol Fondue" w:hAnsi="Baskervvol Fondue" w:cs="Times-Roman"/>
          <w:color w:val="000000"/>
          <w:kern w:val="0"/>
          <w:sz w:val="22"/>
          <w:szCs w:val="22"/>
        </w:rPr>
        <w:t>dominé</w:t>
      </w:r>
      <w:r w:rsidR="00D00BFE" w:rsidRPr="00F91831">
        <w:rPr>
          <w:rFonts w:ascii="Baskervvol Fondue" w:hAnsi="Baskervvol Fondue" w:cs="Times-Roman"/>
          <w:color w:val="000000"/>
          <w:kern w:val="0"/>
          <w:sz w:val="22"/>
          <w:szCs w:val="22"/>
        </w:rPr>
        <w:t>..e..s..x</w:t>
      </w:r>
      <w:proofErr w:type="spellEnd"/>
      <w:r w:rsidRPr="00F91831">
        <w:rPr>
          <w:rFonts w:ascii="Baskervvol Fondue" w:hAnsi="Baskervvol Fondue" w:cs="Times-Roman"/>
          <w:color w:val="000000"/>
          <w:kern w:val="0"/>
          <w:sz w:val="22"/>
          <w:szCs w:val="22"/>
        </w:rPr>
        <w:t xml:space="preserve">.  </w:t>
      </w:r>
    </w:p>
    <w:p w14:paraId="7C44F1BC" w14:textId="77777777" w:rsidR="003769DD" w:rsidRPr="00F91831" w:rsidRDefault="003769DD" w:rsidP="00BA5FCB">
      <w:pPr>
        <w:rPr>
          <w:rFonts w:ascii="Baskervvol Fondue" w:hAnsi="Baskervvol Fondue" w:cs="Times-Roman"/>
          <w:color w:val="000000"/>
          <w:kern w:val="0"/>
          <w:sz w:val="22"/>
          <w:szCs w:val="22"/>
        </w:rPr>
      </w:pPr>
    </w:p>
    <w:sectPr w:rsidR="003769DD" w:rsidRPr="00F918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Baskervvol Fondue">
    <w:panose1 w:val="02000502080000000000"/>
    <w:charset w:val="00"/>
    <w:family w:val="auto"/>
    <w:notTrueType/>
    <w:pitch w:val="variable"/>
    <w:sig w:usb0="00000007" w:usb1="02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FCB"/>
    <w:rsid w:val="000807D6"/>
    <w:rsid w:val="001130C3"/>
    <w:rsid w:val="001E03AB"/>
    <w:rsid w:val="0024222E"/>
    <w:rsid w:val="00281FF6"/>
    <w:rsid w:val="002B37C2"/>
    <w:rsid w:val="00363EE1"/>
    <w:rsid w:val="003769DD"/>
    <w:rsid w:val="003B4A1F"/>
    <w:rsid w:val="004B3FFF"/>
    <w:rsid w:val="004E3BA2"/>
    <w:rsid w:val="005B6B6B"/>
    <w:rsid w:val="005C1A17"/>
    <w:rsid w:val="00631944"/>
    <w:rsid w:val="006E7933"/>
    <w:rsid w:val="007C5EC3"/>
    <w:rsid w:val="007E5B70"/>
    <w:rsid w:val="0098486A"/>
    <w:rsid w:val="009A09C3"/>
    <w:rsid w:val="00A73097"/>
    <w:rsid w:val="00B72416"/>
    <w:rsid w:val="00BA5FCB"/>
    <w:rsid w:val="00CE3DB7"/>
    <w:rsid w:val="00D00BFE"/>
    <w:rsid w:val="00DA5F2B"/>
    <w:rsid w:val="00F918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EDC56"/>
  <w15:chartTrackingRefBased/>
  <w15:docId w15:val="{6F9AA7BC-C5D3-AF40-B870-CBE5B7EE0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A5F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A5F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A5FC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A5FC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A5FC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A5FC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A5FC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A5FC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A5FC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5FC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A5FC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A5FC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A5FC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A5FC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A5FC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A5FC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A5FC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A5FCB"/>
    <w:rPr>
      <w:rFonts w:eastAsiaTheme="majorEastAsia" w:cstheme="majorBidi"/>
      <w:color w:val="272727" w:themeColor="text1" w:themeTint="D8"/>
    </w:rPr>
  </w:style>
  <w:style w:type="paragraph" w:styleId="Titre">
    <w:name w:val="Title"/>
    <w:basedOn w:val="Normal"/>
    <w:next w:val="Normal"/>
    <w:link w:val="TitreCar"/>
    <w:uiPriority w:val="10"/>
    <w:qFormat/>
    <w:rsid w:val="00BA5FC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A5FC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A5FC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A5FC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A5FC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BA5FCB"/>
    <w:rPr>
      <w:i/>
      <w:iCs/>
      <w:color w:val="404040" w:themeColor="text1" w:themeTint="BF"/>
    </w:rPr>
  </w:style>
  <w:style w:type="paragraph" w:styleId="Paragraphedeliste">
    <w:name w:val="List Paragraph"/>
    <w:basedOn w:val="Normal"/>
    <w:uiPriority w:val="34"/>
    <w:qFormat/>
    <w:rsid w:val="00BA5FCB"/>
    <w:pPr>
      <w:ind w:left="720"/>
      <w:contextualSpacing/>
    </w:pPr>
  </w:style>
  <w:style w:type="character" w:styleId="Accentuationintense">
    <w:name w:val="Intense Emphasis"/>
    <w:basedOn w:val="Policepardfaut"/>
    <w:uiPriority w:val="21"/>
    <w:qFormat/>
    <w:rsid w:val="00BA5FCB"/>
    <w:rPr>
      <w:i/>
      <w:iCs/>
      <w:color w:val="0F4761" w:themeColor="accent1" w:themeShade="BF"/>
    </w:rPr>
  </w:style>
  <w:style w:type="paragraph" w:styleId="Citationintense">
    <w:name w:val="Intense Quote"/>
    <w:basedOn w:val="Normal"/>
    <w:next w:val="Normal"/>
    <w:link w:val="CitationintenseCar"/>
    <w:uiPriority w:val="30"/>
    <w:qFormat/>
    <w:rsid w:val="00BA5F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A5FCB"/>
    <w:rPr>
      <w:i/>
      <w:iCs/>
      <w:color w:val="0F4761" w:themeColor="accent1" w:themeShade="BF"/>
    </w:rPr>
  </w:style>
  <w:style w:type="character" w:styleId="Rfrenceintense">
    <w:name w:val="Intense Reference"/>
    <w:basedOn w:val="Policepardfaut"/>
    <w:uiPriority w:val="32"/>
    <w:qFormat/>
    <w:rsid w:val="00BA5FCB"/>
    <w:rPr>
      <w:b/>
      <w:bCs/>
      <w:smallCaps/>
      <w:color w:val="0F4761" w:themeColor="accent1" w:themeShade="BF"/>
      <w:spacing w:val="5"/>
    </w:rPr>
  </w:style>
  <w:style w:type="table" w:styleId="Grilledutableau">
    <w:name w:val="Table Grid"/>
    <w:basedOn w:val="TableauNormal"/>
    <w:uiPriority w:val="39"/>
    <w:rsid w:val="00631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E7933"/>
    <w:pPr>
      <w:spacing w:before="100" w:beforeAutospacing="1" w:after="100" w:afterAutospacing="1"/>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64736">
      <w:bodyDiv w:val="1"/>
      <w:marLeft w:val="0"/>
      <w:marRight w:val="0"/>
      <w:marTop w:val="0"/>
      <w:marBottom w:val="0"/>
      <w:divBdr>
        <w:top w:val="none" w:sz="0" w:space="0" w:color="auto"/>
        <w:left w:val="none" w:sz="0" w:space="0" w:color="auto"/>
        <w:bottom w:val="none" w:sz="0" w:space="0" w:color="auto"/>
        <w:right w:val="none" w:sz="0" w:space="0" w:color="auto"/>
      </w:divBdr>
    </w:div>
    <w:div w:id="155464728">
      <w:bodyDiv w:val="1"/>
      <w:marLeft w:val="0"/>
      <w:marRight w:val="0"/>
      <w:marTop w:val="0"/>
      <w:marBottom w:val="0"/>
      <w:divBdr>
        <w:top w:val="none" w:sz="0" w:space="0" w:color="auto"/>
        <w:left w:val="none" w:sz="0" w:space="0" w:color="auto"/>
        <w:bottom w:val="none" w:sz="0" w:space="0" w:color="auto"/>
        <w:right w:val="none" w:sz="0" w:space="0" w:color="auto"/>
      </w:divBdr>
      <w:divsChild>
        <w:div w:id="2063558710">
          <w:marLeft w:val="0"/>
          <w:marRight w:val="0"/>
          <w:marTop w:val="0"/>
          <w:marBottom w:val="0"/>
          <w:divBdr>
            <w:top w:val="none" w:sz="0" w:space="0" w:color="auto"/>
            <w:left w:val="none" w:sz="0" w:space="0" w:color="auto"/>
            <w:bottom w:val="none" w:sz="0" w:space="0" w:color="auto"/>
            <w:right w:val="none" w:sz="0" w:space="0" w:color="auto"/>
          </w:divBdr>
        </w:div>
      </w:divsChild>
    </w:div>
    <w:div w:id="210659312">
      <w:bodyDiv w:val="1"/>
      <w:marLeft w:val="0"/>
      <w:marRight w:val="0"/>
      <w:marTop w:val="0"/>
      <w:marBottom w:val="0"/>
      <w:divBdr>
        <w:top w:val="none" w:sz="0" w:space="0" w:color="auto"/>
        <w:left w:val="none" w:sz="0" w:space="0" w:color="auto"/>
        <w:bottom w:val="none" w:sz="0" w:space="0" w:color="auto"/>
        <w:right w:val="none" w:sz="0" w:space="0" w:color="auto"/>
      </w:divBdr>
    </w:div>
    <w:div w:id="643855036">
      <w:bodyDiv w:val="1"/>
      <w:marLeft w:val="0"/>
      <w:marRight w:val="0"/>
      <w:marTop w:val="0"/>
      <w:marBottom w:val="0"/>
      <w:divBdr>
        <w:top w:val="none" w:sz="0" w:space="0" w:color="auto"/>
        <w:left w:val="none" w:sz="0" w:space="0" w:color="auto"/>
        <w:bottom w:val="none" w:sz="0" w:space="0" w:color="auto"/>
        <w:right w:val="none" w:sz="0" w:space="0" w:color="auto"/>
      </w:divBdr>
    </w:div>
    <w:div w:id="758718481">
      <w:bodyDiv w:val="1"/>
      <w:marLeft w:val="0"/>
      <w:marRight w:val="0"/>
      <w:marTop w:val="0"/>
      <w:marBottom w:val="0"/>
      <w:divBdr>
        <w:top w:val="none" w:sz="0" w:space="0" w:color="auto"/>
        <w:left w:val="none" w:sz="0" w:space="0" w:color="auto"/>
        <w:bottom w:val="none" w:sz="0" w:space="0" w:color="auto"/>
        <w:right w:val="none" w:sz="0" w:space="0" w:color="auto"/>
      </w:divBdr>
    </w:div>
    <w:div w:id="99853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2686</Words>
  <Characters>14777</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GASTINEL Zoé</dc:creator>
  <cp:keywords/>
  <dc:description/>
  <cp:lastModifiedBy>GASTINEL Zoé</cp:lastModifiedBy>
  <cp:revision>2</cp:revision>
  <dcterms:created xsi:type="dcterms:W3CDTF">2024-07-19T16:31:00Z</dcterms:created>
  <dcterms:modified xsi:type="dcterms:W3CDTF">2024-07-19T16:31:00Z</dcterms:modified>
</cp:coreProperties>
</file>