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43E89">
      <w:pPr>
        <w:pStyle w:val="2"/>
        <w:rPr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Complete Java Keywords Reference</w:t>
      </w:r>
    </w:p>
    <w:p w14:paraId="25864B3B">
      <w:r>
        <w:t>A categorized explanation of Java keywords and</w:t>
      </w:r>
      <w:bookmarkStart w:id="0" w:name="_GoBack"/>
      <w:bookmarkEnd w:id="0"/>
      <w:r>
        <w:t xml:space="preserve"> contextual keywords.</w:t>
      </w:r>
    </w:p>
    <w:p w14:paraId="34473A25">
      <w:pPr>
        <w:pStyle w:val="3"/>
      </w:pPr>
      <w:r>
        <w:t>1. Access Modifiers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AEF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14F3CF">
            <w:r>
              <w:t>Keyword</w:t>
            </w:r>
          </w:p>
        </w:tc>
        <w:tc>
          <w:tcPr>
            <w:tcW w:w="4320" w:type="dxa"/>
          </w:tcPr>
          <w:p w14:paraId="6C3D72BA">
            <w:r>
              <w:t>What it does</w:t>
            </w:r>
          </w:p>
        </w:tc>
      </w:tr>
      <w:tr w14:paraId="45BC3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C45F35">
            <w:r>
              <w:t>public</w:t>
            </w:r>
          </w:p>
        </w:tc>
        <w:tc>
          <w:tcPr>
            <w:tcW w:w="4320" w:type="dxa"/>
          </w:tcPr>
          <w:p w14:paraId="3953C3B1">
            <w:r>
              <w:t>Accessible from anywhere</w:t>
            </w:r>
          </w:p>
        </w:tc>
      </w:tr>
      <w:tr w14:paraId="4B694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88A1F0">
            <w:r>
              <w:t>private</w:t>
            </w:r>
          </w:p>
        </w:tc>
        <w:tc>
          <w:tcPr>
            <w:tcW w:w="4320" w:type="dxa"/>
          </w:tcPr>
          <w:p w14:paraId="1A9F11CB">
            <w:r>
              <w:t>Accessible only inside the same class</w:t>
            </w:r>
          </w:p>
        </w:tc>
      </w:tr>
      <w:tr w14:paraId="10D35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1E05D5">
            <w:r>
              <w:t>protected</w:t>
            </w:r>
          </w:p>
        </w:tc>
        <w:tc>
          <w:tcPr>
            <w:tcW w:w="4320" w:type="dxa"/>
          </w:tcPr>
          <w:p w14:paraId="320E04AC">
            <w:r>
              <w:t>Accessible in subclasses and same package</w:t>
            </w:r>
          </w:p>
        </w:tc>
      </w:tr>
    </w:tbl>
    <w:p w14:paraId="38DFD295">
      <w:pPr>
        <w:pStyle w:val="3"/>
      </w:pPr>
      <w:r>
        <w:t>2. Class / Object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67F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4DD80C">
            <w:r>
              <w:t>Keyword</w:t>
            </w:r>
          </w:p>
        </w:tc>
        <w:tc>
          <w:tcPr>
            <w:tcW w:w="4320" w:type="dxa"/>
          </w:tcPr>
          <w:p w14:paraId="5552F329">
            <w:r>
              <w:t>What it does</w:t>
            </w:r>
          </w:p>
        </w:tc>
      </w:tr>
      <w:tr w14:paraId="1D115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C4AD45">
            <w:r>
              <w:t>class</w:t>
            </w:r>
          </w:p>
        </w:tc>
        <w:tc>
          <w:tcPr>
            <w:tcW w:w="4320" w:type="dxa"/>
          </w:tcPr>
          <w:p w14:paraId="3F14346B">
            <w:r>
              <w:t>Defines a class</w:t>
            </w:r>
          </w:p>
        </w:tc>
      </w:tr>
      <w:tr w14:paraId="3BFCD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707A57">
            <w:r>
              <w:t>interface</w:t>
            </w:r>
          </w:p>
        </w:tc>
        <w:tc>
          <w:tcPr>
            <w:tcW w:w="4320" w:type="dxa"/>
          </w:tcPr>
          <w:p w14:paraId="2DBC8B21">
            <w:r>
              <w:t>Defines an interface</w:t>
            </w:r>
          </w:p>
        </w:tc>
      </w:tr>
      <w:tr w14:paraId="3E74E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4067B1">
            <w:r>
              <w:t>enum</w:t>
            </w:r>
          </w:p>
        </w:tc>
        <w:tc>
          <w:tcPr>
            <w:tcW w:w="4320" w:type="dxa"/>
          </w:tcPr>
          <w:p w14:paraId="43B8188A">
            <w:r>
              <w:t>Defines an enumeration</w:t>
            </w:r>
          </w:p>
        </w:tc>
      </w:tr>
      <w:tr w14:paraId="17F79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93A8A7">
            <w:r>
              <w:t>extends</w:t>
            </w:r>
          </w:p>
        </w:tc>
        <w:tc>
          <w:tcPr>
            <w:tcW w:w="4320" w:type="dxa"/>
          </w:tcPr>
          <w:p w14:paraId="203A319A">
            <w:r>
              <w:t>Inherits from another class</w:t>
            </w:r>
          </w:p>
        </w:tc>
      </w:tr>
      <w:tr w14:paraId="56D3A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3EFDD7">
            <w:r>
              <w:t>implements</w:t>
            </w:r>
          </w:p>
        </w:tc>
        <w:tc>
          <w:tcPr>
            <w:tcW w:w="4320" w:type="dxa"/>
          </w:tcPr>
          <w:p w14:paraId="02EE8FA0">
            <w:r>
              <w:t>Implements an interface</w:t>
            </w:r>
          </w:p>
        </w:tc>
      </w:tr>
      <w:tr w14:paraId="28245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DF8D8D">
            <w:r>
              <w:t>new</w:t>
            </w:r>
          </w:p>
        </w:tc>
        <w:tc>
          <w:tcPr>
            <w:tcW w:w="4320" w:type="dxa"/>
          </w:tcPr>
          <w:p w14:paraId="24BC7432">
            <w:r>
              <w:t>Creates an object</w:t>
            </w:r>
          </w:p>
        </w:tc>
      </w:tr>
      <w:tr w14:paraId="6852A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9A6D4C">
            <w:r>
              <w:t>this</w:t>
            </w:r>
          </w:p>
        </w:tc>
        <w:tc>
          <w:tcPr>
            <w:tcW w:w="4320" w:type="dxa"/>
          </w:tcPr>
          <w:p w14:paraId="58A41CA1">
            <w:r>
              <w:t>Refers to current object</w:t>
            </w:r>
          </w:p>
        </w:tc>
      </w:tr>
      <w:tr w14:paraId="2A731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2B044C">
            <w:r>
              <w:t>super</w:t>
            </w:r>
          </w:p>
        </w:tc>
        <w:tc>
          <w:tcPr>
            <w:tcW w:w="4320" w:type="dxa"/>
          </w:tcPr>
          <w:p w14:paraId="19C94D07">
            <w:r>
              <w:t>Refers to parent class</w:t>
            </w:r>
          </w:p>
        </w:tc>
      </w:tr>
      <w:tr w14:paraId="60833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53C10">
            <w:r>
              <w:t>instanceof</w:t>
            </w:r>
          </w:p>
        </w:tc>
        <w:tc>
          <w:tcPr>
            <w:tcW w:w="4320" w:type="dxa"/>
          </w:tcPr>
          <w:p w14:paraId="29E0E5DC">
            <w:r>
              <w:t>Checks object type</w:t>
            </w:r>
          </w:p>
        </w:tc>
      </w:tr>
    </w:tbl>
    <w:p w14:paraId="2121EE31">
      <w:pPr>
        <w:pStyle w:val="3"/>
      </w:pPr>
      <w:r>
        <w:t>3. Variable / Constant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721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A56279">
            <w:r>
              <w:t>Keyword</w:t>
            </w:r>
          </w:p>
        </w:tc>
        <w:tc>
          <w:tcPr>
            <w:tcW w:w="4320" w:type="dxa"/>
          </w:tcPr>
          <w:p w14:paraId="3C864F96">
            <w:r>
              <w:t>What it does</w:t>
            </w:r>
          </w:p>
        </w:tc>
      </w:tr>
      <w:tr w14:paraId="4E930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827389">
            <w:r>
              <w:t>final</w:t>
            </w:r>
          </w:p>
        </w:tc>
        <w:tc>
          <w:tcPr>
            <w:tcW w:w="4320" w:type="dxa"/>
          </w:tcPr>
          <w:p w14:paraId="74955304">
            <w:r>
              <w:t>Makes something unchangeable</w:t>
            </w:r>
          </w:p>
        </w:tc>
      </w:tr>
      <w:tr w14:paraId="5F17D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0D1603">
            <w:r>
              <w:t>static</w:t>
            </w:r>
          </w:p>
        </w:tc>
        <w:tc>
          <w:tcPr>
            <w:tcW w:w="4320" w:type="dxa"/>
          </w:tcPr>
          <w:p w14:paraId="284BB128">
            <w:r>
              <w:t>Belongs to class instead of object</w:t>
            </w:r>
          </w:p>
        </w:tc>
      </w:tr>
      <w:tr w14:paraId="36A70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896FE2">
            <w:r>
              <w:t>volatile</w:t>
            </w:r>
          </w:p>
        </w:tc>
        <w:tc>
          <w:tcPr>
            <w:tcW w:w="4320" w:type="dxa"/>
          </w:tcPr>
          <w:p w14:paraId="2FD0DDA5">
            <w:r>
              <w:t>Variable may change unexpectedly between threads</w:t>
            </w:r>
          </w:p>
        </w:tc>
      </w:tr>
      <w:tr w14:paraId="3DF5A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1F0E88">
            <w:r>
              <w:t>transient</w:t>
            </w:r>
          </w:p>
        </w:tc>
        <w:tc>
          <w:tcPr>
            <w:tcW w:w="4320" w:type="dxa"/>
          </w:tcPr>
          <w:p w14:paraId="0E693835">
            <w:r>
              <w:t>Skip variable during serialization</w:t>
            </w:r>
          </w:p>
        </w:tc>
      </w:tr>
    </w:tbl>
    <w:p w14:paraId="2130EA85">
      <w:pPr>
        <w:pStyle w:val="3"/>
      </w:pPr>
      <w:r>
        <w:t>4. Primitive Data Type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AF1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388F96">
            <w:r>
              <w:t>Keyword</w:t>
            </w:r>
          </w:p>
        </w:tc>
        <w:tc>
          <w:tcPr>
            <w:tcW w:w="4320" w:type="dxa"/>
          </w:tcPr>
          <w:p w14:paraId="6F13AC28">
            <w:r>
              <w:t>What it does</w:t>
            </w:r>
          </w:p>
        </w:tc>
      </w:tr>
      <w:tr w14:paraId="34977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DA166F">
            <w:r>
              <w:t>byte</w:t>
            </w:r>
          </w:p>
        </w:tc>
        <w:tc>
          <w:tcPr>
            <w:tcW w:w="4320" w:type="dxa"/>
          </w:tcPr>
          <w:p w14:paraId="477A3550">
            <w:r>
              <w:t>Small integers</w:t>
            </w:r>
          </w:p>
        </w:tc>
      </w:tr>
      <w:tr w14:paraId="71A5A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382EF9">
            <w:r>
              <w:t>short</w:t>
            </w:r>
          </w:p>
        </w:tc>
        <w:tc>
          <w:tcPr>
            <w:tcW w:w="4320" w:type="dxa"/>
          </w:tcPr>
          <w:p w14:paraId="07F78196">
            <w:r>
              <w:t>Short integers</w:t>
            </w:r>
          </w:p>
        </w:tc>
      </w:tr>
      <w:tr w14:paraId="46659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F098DD">
            <w:r>
              <w:t>int</w:t>
            </w:r>
          </w:p>
        </w:tc>
        <w:tc>
          <w:tcPr>
            <w:tcW w:w="4320" w:type="dxa"/>
          </w:tcPr>
          <w:p w14:paraId="1C4F15CD">
            <w:r>
              <w:t>Integers</w:t>
            </w:r>
          </w:p>
        </w:tc>
      </w:tr>
      <w:tr w14:paraId="584D9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1C6597">
            <w:r>
              <w:t>long</w:t>
            </w:r>
          </w:p>
        </w:tc>
        <w:tc>
          <w:tcPr>
            <w:tcW w:w="4320" w:type="dxa"/>
          </w:tcPr>
          <w:p w14:paraId="5BFA6EB3">
            <w:r>
              <w:t>Large integers</w:t>
            </w:r>
          </w:p>
        </w:tc>
      </w:tr>
      <w:tr w14:paraId="5A0E8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DAADC8">
            <w:r>
              <w:t>float</w:t>
            </w:r>
          </w:p>
        </w:tc>
        <w:tc>
          <w:tcPr>
            <w:tcW w:w="4320" w:type="dxa"/>
          </w:tcPr>
          <w:p w14:paraId="53A9152F">
            <w:r>
              <w:t>Decimal numbers</w:t>
            </w:r>
          </w:p>
        </w:tc>
      </w:tr>
      <w:tr w14:paraId="0988C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686325">
            <w:r>
              <w:t>double</w:t>
            </w:r>
          </w:p>
        </w:tc>
        <w:tc>
          <w:tcPr>
            <w:tcW w:w="4320" w:type="dxa"/>
          </w:tcPr>
          <w:p w14:paraId="37128B62">
            <w:r>
              <w:t>More precise decimals</w:t>
            </w:r>
          </w:p>
        </w:tc>
      </w:tr>
      <w:tr w14:paraId="7AFFD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FF7A71">
            <w:r>
              <w:t>char</w:t>
            </w:r>
          </w:p>
        </w:tc>
        <w:tc>
          <w:tcPr>
            <w:tcW w:w="4320" w:type="dxa"/>
          </w:tcPr>
          <w:p w14:paraId="624433BA">
            <w:r>
              <w:t>Single character</w:t>
            </w:r>
          </w:p>
        </w:tc>
      </w:tr>
      <w:tr w14:paraId="23FEF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347C52">
            <w:r>
              <w:t>boolean</w:t>
            </w:r>
          </w:p>
        </w:tc>
        <w:tc>
          <w:tcPr>
            <w:tcW w:w="4320" w:type="dxa"/>
          </w:tcPr>
          <w:p w14:paraId="5DBED3B6">
            <w:r>
              <w:t>true or false</w:t>
            </w:r>
          </w:p>
        </w:tc>
      </w:tr>
    </w:tbl>
    <w:p w14:paraId="30716E85">
      <w:pPr>
        <w:pStyle w:val="3"/>
        <w:bidi w:val="0"/>
      </w:pPr>
      <w:r>
        <w:t>5. Control Flow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94B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3919EC">
            <w:r>
              <w:t>Keyword</w:t>
            </w:r>
          </w:p>
        </w:tc>
        <w:tc>
          <w:tcPr>
            <w:tcW w:w="4320" w:type="dxa"/>
          </w:tcPr>
          <w:p w14:paraId="73895F19">
            <w:r>
              <w:t>What it does</w:t>
            </w:r>
          </w:p>
        </w:tc>
      </w:tr>
      <w:tr w14:paraId="5F1F0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96FD09">
            <w:r>
              <w:t>if</w:t>
            </w:r>
          </w:p>
        </w:tc>
        <w:tc>
          <w:tcPr>
            <w:tcW w:w="4320" w:type="dxa"/>
          </w:tcPr>
          <w:p w14:paraId="7469E176">
            <w:r>
              <w:t>Conditional execution</w:t>
            </w:r>
          </w:p>
        </w:tc>
      </w:tr>
      <w:tr w14:paraId="6BC20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BCE3B3">
            <w:r>
              <w:t>else</w:t>
            </w:r>
          </w:p>
        </w:tc>
        <w:tc>
          <w:tcPr>
            <w:tcW w:w="4320" w:type="dxa"/>
          </w:tcPr>
          <w:p w14:paraId="527FD4DD">
            <w:r>
              <w:t>Alternative branch</w:t>
            </w:r>
          </w:p>
        </w:tc>
      </w:tr>
      <w:tr w14:paraId="11564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30D08C">
            <w:r>
              <w:t>switch</w:t>
            </w:r>
          </w:p>
        </w:tc>
        <w:tc>
          <w:tcPr>
            <w:tcW w:w="4320" w:type="dxa"/>
          </w:tcPr>
          <w:p w14:paraId="070EC98C">
            <w:r>
              <w:t>Multiple-choice branching</w:t>
            </w:r>
          </w:p>
        </w:tc>
      </w:tr>
      <w:tr w14:paraId="45D13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1E861">
            <w:r>
              <w:t>case</w:t>
            </w:r>
          </w:p>
        </w:tc>
        <w:tc>
          <w:tcPr>
            <w:tcW w:w="4320" w:type="dxa"/>
          </w:tcPr>
          <w:p w14:paraId="6858AEE6">
            <w:r>
              <w:t>A branch inside switch</w:t>
            </w:r>
          </w:p>
        </w:tc>
      </w:tr>
      <w:tr w14:paraId="3B629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E5B368">
            <w:r>
              <w:t>default</w:t>
            </w:r>
          </w:p>
        </w:tc>
        <w:tc>
          <w:tcPr>
            <w:tcW w:w="4320" w:type="dxa"/>
          </w:tcPr>
          <w:p w14:paraId="21A8D9CC">
            <w:r>
              <w:t>Fallback switch branch</w:t>
            </w:r>
          </w:p>
        </w:tc>
      </w:tr>
      <w:tr w14:paraId="3BBFE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E1E3E4">
            <w:r>
              <w:t>while</w:t>
            </w:r>
          </w:p>
        </w:tc>
        <w:tc>
          <w:tcPr>
            <w:tcW w:w="4320" w:type="dxa"/>
          </w:tcPr>
          <w:p w14:paraId="1A76AB29">
            <w:r>
              <w:t>Repeats while condition true</w:t>
            </w:r>
          </w:p>
        </w:tc>
      </w:tr>
      <w:tr w14:paraId="6D1A0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AA951B">
            <w:r>
              <w:t>do</w:t>
            </w:r>
          </w:p>
        </w:tc>
        <w:tc>
          <w:tcPr>
            <w:tcW w:w="4320" w:type="dxa"/>
          </w:tcPr>
          <w:p w14:paraId="2D31BC76">
            <w:r>
              <w:t>Executes once before checking condition</w:t>
            </w:r>
          </w:p>
        </w:tc>
      </w:tr>
      <w:tr w14:paraId="34DC9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01A09B">
            <w:r>
              <w:t>for</w:t>
            </w:r>
          </w:p>
        </w:tc>
        <w:tc>
          <w:tcPr>
            <w:tcW w:w="4320" w:type="dxa"/>
          </w:tcPr>
          <w:p w14:paraId="0560FFA5">
            <w:r>
              <w:t>Loop</w:t>
            </w:r>
          </w:p>
        </w:tc>
      </w:tr>
      <w:tr w14:paraId="42614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B2AF4D">
            <w:r>
              <w:t>break</w:t>
            </w:r>
          </w:p>
        </w:tc>
        <w:tc>
          <w:tcPr>
            <w:tcW w:w="4320" w:type="dxa"/>
          </w:tcPr>
          <w:p w14:paraId="4A494A9C">
            <w:r>
              <w:t>Exits loop/switch</w:t>
            </w:r>
          </w:p>
        </w:tc>
      </w:tr>
      <w:tr w14:paraId="45C8A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D6601C">
            <w:r>
              <w:t>continue</w:t>
            </w:r>
          </w:p>
        </w:tc>
        <w:tc>
          <w:tcPr>
            <w:tcW w:w="4320" w:type="dxa"/>
          </w:tcPr>
          <w:p w14:paraId="01D24655">
            <w:r>
              <w:t>Skips current loop iteration</w:t>
            </w:r>
          </w:p>
        </w:tc>
      </w:tr>
      <w:tr w14:paraId="4FACE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0CAEC5">
            <w:r>
              <w:t>return</w:t>
            </w:r>
          </w:p>
        </w:tc>
        <w:tc>
          <w:tcPr>
            <w:tcW w:w="4320" w:type="dxa"/>
          </w:tcPr>
          <w:p w14:paraId="30FAE38B">
            <w:r>
              <w:t>Exits method and optionally returns value</w:t>
            </w:r>
          </w:p>
        </w:tc>
      </w:tr>
    </w:tbl>
    <w:p w14:paraId="44C8F129">
      <w:pPr>
        <w:pStyle w:val="3"/>
      </w:pPr>
      <w:r>
        <w:t>6. Exception Handling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0A3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72D0C8">
            <w:r>
              <w:t>Keyword</w:t>
            </w:r>
          </w:p>
        </w:tc>
        <w:tc>
          <w:tcPr>
            <w:tcW w:w="4320" w:type="dxa"/>
          </w:tcPr>
          <w:p w14:paraId="3D5150F2">
            <w:r>
              <w:t>What it does</w:t>
            </w:r>
          </w:p>
        </w:tc>
      </w:tr>
      <w:tr w14:paraId="1C904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713AE0">
            <w:r>
              <w:t>try</w:t>
            </w:r>
          </w:p>
        </w:tc>
        <w:tc>
          <w:tcPr>
            <w:tcW w:w="4320" w:type="dxa"/>
          </w:tcPr>
          <w:p w14:paraId="14435053">
            <w:r>
              <w:t>Starts exception handling block</w:t>
            </w:r>
          </w:p>
        </w:tc>
      </w:tr>
      <w:tr w14:paraId="5B013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D7B2D6">
            <w:r>
              <w:t>catch</w:t>
            </w:r>
          </w:p>
        </w:tc>
        <w:tc>
          <w:tcPr>
            <w:tcW w:w="4320" w:type="dxa"/>
          </w:tcPr>
          <w:p w14:paraId="381FEE53">
            <w:r>
              <w:t>Handles exception</w:t>
            </w:r>
          </w:p>
        </w:tc>
      </w:tr>
      <w:tr w14:paraId="25EC1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FC54BE">
            <w:r>
              <w:t>finally</w:t>
            </w:r>
          </w:p>
        </w:tc>
        <w:tc>
          <w:tcPr>
            <w:tcW w:w="4320" w:type="dxa"/>
          </w:tcPr>
          <w:p w14:paraId="14CC1C56">
            <w:r>
              <w:t>Runs no matter what</w:t>
            </w:r>
          </w:p>
        </w:tc>
      </w:tr>
      <w:tr w14:paraId="280FB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C38453">
            <w:r>
              <w:t>throw</w:t>
            </w:r>
          </w:p>
        </w:tc>
        <w:tc>
          <w:tcPr>
            <w:tcW w:w="4320" w:type="dxa"/>
          </w:tcPr>
          <w:p w14:paraId="12AD79B4">
            <w:r>
              <w:t>Throws an exception manually</w:t>
            </w:r>
          </w:p>
        </w:tc>
      </w:tr>
      <w:tr w14:paraId="21A47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930800">
            <w:r>
              <w:t>throws</w:t>
            </w:r>
          </w:p>
        </w:tc>
        <w:tc>
          <w:tcPr>
            <w:tcW w:w="4320" w:type="dxa"/>
          </w:tcPr>
          <w:p w14:paraId="7C626C6F">
            <w:r>
              <w:t>Declares possible exceptions</w:t>
            </w:r>
          </w:p>
        </w:tc>
      </w:tr>
    </w:tbl>
    <w:p w14:paraId="3D4497AF">
      <w:pPr>
        <w:pStyle w:val="3"/>
      </w:pPr>
      <w:r>
        <w:t>7. Package / Import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15BDFD">
        <w:tc>
          <w:tcPr>
            <w:tcW w:w="4320" w:type="dxa"/>
          </w:tcPr>
          <w:p w14:paraId="039C1FBA">
            <w:r>
              <w:t>Keyword</w:t>
            </w:r>
          </w:p>
        </w:tc>
        <w:tc>
          <w:tcPr>
            <w:tcW w:w="4320" w:type="dxa"/>
          </w:tcPr>
          <w:p w14:paraId="4D685A50">
            <w:r>
              <w:t>What it does</w:t>
            </w:r>
          </w:p>
        </w:tc>
      </w:tr>
      <w:tr w14:paraId="7A439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4E31F7">
            <w:r>
              <w:t>package</w:t>
            </w:r>
          </w:p>
        </w:tc>
        <w:tc>
          <w:tcPr>
            <w:tcW w:w="4320" w:type="dxa"/>
          </w:tcPr>
          <w:p w14:paraId="3168E39E">
            <w:r>
              <w:t>Declares package</w:t>
            </w:r>
          </w:p>
        </w:tc>
      </w:tr>
      <w:tr w14:paraId="3EAED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43936E">
            <w:r>
              <w:t>import</w:t>
            </w:r>
          </w:p>
        </w:tc>
        <w:tc>
          <w:tcPr>
            <w:tcW w:w="4320" w:type="dxa"/>
          </w:tcPr>
          <w:p w14:paraId="22DA47D5">
            <w:r>
              <w:t>Imports classes/packages</w:t>
            </w:r>
          </w:p>
        </w:tc>
      </w:tr>
    </w:tbl>
    <w:p w14:paraId="2B814C5B">
      <w:pPr>
        <w:pStyle w:val="3"/>
      </w:pPr>
      <w:r>
        <w:t>8. Thread / Synchronization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627296">
        <w:tc>
          <w:tcPr>
            <w:tcW w:w="4320" w:type="dxa"/>
          </w:tcPr>
          <w:p w14:paraId="626B13B0">
            <w:r>
              <w:t>Keyword</w:t>
            </w:r>
          </w:p>
        </w:tc>
        <w:tc>
          <w:tcPr>
            <w:tcW w:w="4320" w:type="dxa"/>
          </w:tcPr>
          <w:p w14:paraId="1D1FC9C4">
            <w:r>
              <w:t>What it does</w:t>
            </w:r>
          </w:p>
        </w:tc>
      </w:tr>
      <w:tr w14:paraId="16D51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24A974">
            <w:r>
              <w:t>synchronized</w:t>
            </w:r>
          </w:p>
        </w:tc>
        <w:tc>
          <w:tcPr>
            <w:tcW w:w="4320" w:type="dxa"/>
          </w:tcPr>
          <w:p w14:paraId="1424EBEA">
            <w:r>
              <w:t>Allows only one thread at a time</w:t>
            </w:r>
          </w:p>
        </w:tc>
      </w:tr>
      <w:tr w14:paraId="32DEE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813261">
            <w:r>
              <w:t>volatile</w:t>
            </w:r>
          </w:p>
        </w:tc>
        <w:tc>
          <w:tcPr>
            <w:tcW w:w="4320" w:type="dxa"/>
          </w:tcPr>
          <w:p w14:paraId="6A680A3F">
            <w:r>
              <w:t>Ensures thread visibility</w:t>
            </w:r>
          </w:p>
        </w:tc>
      </w:tr>
      <w:tr w14:paraId="45C9A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2242C5">
            <w:r>
              <w:t>native</w:t>
            </w:r>
          </w:p>
        </w:tc>
        <w:tc>
          <w:tcPr>
            <w:tcW w:w="4320" w:type="dxa"/>
          </w:tcPr>
          <w:p w14:paraId="38F2B10D">
            <w:r>
              <w:t>Method implemented in another language</w:t>
            </w:r>
          </w:p>
        </w:tc>
      </w:tr>
      <w:tr w14:paraId="36F3A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05BC9D">
            <w:r>
              <w:t>strictfp</w:t>
            </w:r>
          </w:p>
        </w:tc>
        <w:tc>
          <w:tcPr>
            <w:tcW w:w="4320" w:type="dxa"/>
          </w:tcPr>
          <w:p w14:paraId="15F50958">
            <w:r>
              <w:t>Makes floating-point calculations consistent</w:t>
            </w:r>
          </w:p>
        </w:tc>
      </w:tr>
    </w:tbl>
    <w:p w14:paraId="510FAD8E">
      <w:pPr>
        <w:pStyle w:val="3"/>
      </w:pPr>
      <w:r>
        <w:t>9. Method / Object Behavior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53350C">
        <w:tc>
          <w:tcPr>
            <w:tcW w:w="4320" w:type="dxa"/>
          </w:tcPr>
          <w:p w14:paraId="53AEE55E">
            <w:r>
              <w:t>Keyword</w:t>
            </w:r>
          </w:p>
        </w:tc>
        <w:tc>
          <w:tcPr>
            <w:tcW w:w="4320" w:type="dxa"/>
          </w:tcPr>
          <w:p w14:paraId="66293100">
            <w:r>
              <w:t>What it does</w:t>
            </w:r>
          </w:p>
        </w:tc>
      </w:tr>
      <w:tr w14:paraId="45B9C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414FF5">
            <w:r>
              <w:t>abstract</w:t>
            </w:r>
          </w:p>
        </w:tc>
        <w:tc>
          <w:tcPr>
            <w:tcW w:w="4320" w:type="dxa"/>
          </w:tcPr>
          <w:p w14:paraId="1D19E7AC">
            <w:r>
              <w:t>Incomplete class/method</w:t>
            </w:r>
          </w:p>
        </w:tc>
      </w:tr>
      <w:tr w14:paraId="0EAE1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22FCC0">
            <w:r>
              <w:t>void</w:t>
            </w:r>
          </w:p>
        </w:tc>
        <w:tc>
          <w:tcPr>
            <w:tcW w:w="4320" w:type="dxa"/>
          </w:tcPr>
          <w:p w14:paraId="78F89A84">
            <w:r>
              <w:t>Method returns nothing</w:t>
            </w:r>
          </w:p>
        </w:tc>
      </w:tr>
    </w:tbl>
    <w:p w14:paraId="2220928F">
      <w:pPr>
        <w:pStyle w:val="3"/>
      </w:pPr>
      <w:r>
        <w:t>10. Miscellaneous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137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B22529">
            <w:r>
              <w:t>Keyword</w:t>
            </w:r>
          </w:p>
        </w:tc>
        <w:tc>
          <w:tcPr>
            <w:tcW w:w="4320" w:type="dxa"/>
          </w:tcPr>
          <w:p w14:paraId="610B169A">
            <w:r>
              <w:t>What it does</w:t>
            </w:r>
          </w:p>
        </w:tc>
      </w:tr>
      <w:tr w14:paraId="5CE9E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8E3AC2">
            <w:r>
              <w:t>assert</w:t>
            </w:r>
          </w:p>
        </w:tc>
        <w:tc>
          <w:tcPr>
            <w:tcW w:w="4320" w:type="dxa"/>
          </w:tcPr>
          <w:p w14:paraId="065C50DB">
            <w:r>
              <w:t>Debugging condition checker</w:t>
            </w:r>
          </w:p>
        </w:tc>
      </w:tr>
      <w:tr w14:paraId="3A4CE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AB7313">
            <w:r>
              <w:t>goto</w:t>
            </w:r>
          </w:p>
        </w:tc>
        <w:tc>
          <w:tcPr>
            <w:tcW w:w="4320" w:type="dxa"/>
          </w:tcPr>
          <w:p w14:paraId="13FC1E51">
            <w:r>
              <w:t>Reserved but unused</w:t>
            </w:r>
          </w:p>
        </w:tc>
      </w:tr>
      <w:tr w14:paraId="00FF7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EC0F83">
            <w:r>
              <w:t>const</w:t>
            </w:r>
          </w:p>
        </w:tc>
        <w:tc>
          <w:tcPr>
            <w:tcW w:w="4320" w:type="dxa"/>
          </w:tcPr>
          <w:p w14:paraId="30AF440A">
            <w:r>
              <w:t>Reserved but unused</w:t>
            </w:r>
          </w:p>
        </w:tc>
      </w:tr>
    </w:tbl>
    <w:p w14:paraId="159A96C5">
      <w:pPr>
        <w:pStyle w:val="3"/>
      </w:pPr>
      <w:r>
        <w:t>11. Literal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DBE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A6F4F4">
            <w:r>
              <w:t>Keyword</w:t>
            </w:r>
          </w:p>
        </w:tc>
        <w:tc>
          <w:tcPr>
            <w:tcW w:w="4320" w:type="dxa"/>
          </w:tcPr>
          <w:p w14:paraId="5D31FFCC">
            <w:r>
              <w:t>What it does</w:t>
            </w:r>
          </w:p>
        </w:tc>
      </w:tr>
      <w:tr w14:paraId="50FFD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7763AC">
            <w:r>
              <w:t>true</w:t>
            </w:r>
          </w:p>
        </w:tc>
        <w:tc>
          <w:tcPr>
            <w:tcW w:w="4320" w:type="dxa"/>
          </w:tcPr>
          <w:p w14:paraId="10B27965">
            <w:r>
              <w:t>Boolean true</w:t>
            </w:r>
          </w:p>
        </w:tc>
      </w:tr>
      <w:tr w14:paraId="3694B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B692E4">
            <w:r>
              <w:t>false</w:t>
            </w:r>
          </w:p>
        </w:tc>
        <w:tc>
          <w:tcPr>
            <w:tcW w:w="4320" w:type="dxa"/>
          </w:tcPr>
          <w:p w14:paraId="1DADF207">
            <w:r>
              <w:t>Boolean false</w:t>
            </w:r>
          </w:p>
        </w:tc>
      </w:tr>
      <w:tr w14:paraId="2D814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1094DE">
            <w:r>
              <w:t>null</w:t>
            </w:r>
          </w:p>
        </w:tc>
        <w:tc>
          <w:tcPr>
            <w:tcW w:w="4320" w:type="dxa"/>
          </w:tcPr>
          <w:p w14:paraId="268B76E7">
            <w:r>
              <w:t>No object reference</w:t>
            </w:r>
          </w:p>
        </w:tc>
      </w:tr>
    </w:tbl>
    <w:p w14:paraId="55E8DF88">
      <w:pPr>
        <w:pStyle w:val="3"/>
      </w:pPr>
      <w:r>
        <w:t>12. Modern Contextual Keywords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60F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AFF928">
            <w:r>
              <w:t>Keyword</w:t>
            </w:r>
          </w:p>
        </w:tc>
        <w:tc>
          <w:tcPr>
            <w:tcW w:w="4320" w:type="dxa"/>
          </w:tcPr>
          <w:p w14:paraId="0A2C0DE3">
            <w:r>
              <w:t>What it does</w:t>
            </w:r>
          </w:p>
        </w:tc>
      </w:tr>
      <w:tr w14:paraId="10863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CAC859">
            <w:r>
              <w:t>var</w:t>
            </w:r>
          </w:p>
        </w:tc>
        <w:tc>
          <w:tcPr>
            <w:tcW w:w="4320" w:type="dxa"/>
          </w:tcPr>
          <w:p w14:paraId="5F441749">
            <w:r>
              <w:t>Type inference</w:t>
            </w:r>
          </w:p>
        </w:tc>
      </w:tr>
      <w:tr w14:paraId="3E121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FABD03">
            <w:r>
              <w:t>record</w:t>
            </w:r>
          </w:p>
        </w:tc>
        <w:tc>
          <w:tcPr>
            <w:tcW w:w="4320" w:type="dxa"/>
          </w:tcPr>
          <w:p w14:paraId="126844CE">
            <w:r>
              <w:t>Compact data classes</w:t>
            </w:r>
          </w:p>
        </w:tc>
      </w:tr>
      <w:tr w14:paraId="67084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EB2122">
            <w:r>
              <w:t>sealed</w:t>
            </w:r>
          </w:p>
        </w:tc>
        <w:tc>
          <w:tcPr>
            <w:tcW w:w="4320" w:type="dxa"/>
          </w:tcPr>
          <w:p w14:paraId="79F8D261">
            <w:r>
              <w:t>Restrict inheritance</w:t>
            </w:r>
          </w:p>
        </w:tc>
      </w:tr>
      <w:tr w14:paraId="4F8A2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4C4949">
            <w:r>
              <w:t>permits</w:t>
            </w:r>
          </w:p>
        </w:tc>
        <w:tc>
          <w:tcPr>
            <w:tcW w:w="4320" w:type="dxa"/>
          </w:tcPr>
          <w:p w14:paraId="28B98A36">
            <w:r>
              <w:t>Specifies allowed subclasses</w:t>
            </w:r>
          </w:p>
        </w:tc>
      </w:tr>
      <w:tr w14:paraId="1B07E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02A212">
            <w:r>
              <w:t>non-sealed</w:t>
            </w:r>
          </w:p>
        </w:tc>
        <w:tc>
          <w:tcPr>
            <w:tcW w:w="4320" w:type="dxa"/>
          </w:tcPr>
          <w:p w14:paraId="22600ED9">
            <w:r>
              <w:t>Removes sealed restriction</w:t>
            </w:r>
          </w:p>
        </w:tc>
      </w:tr>
      <w:tr w14:paraId="623C8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4F5FC8">
            <w:r>
              <w:t>yield</w:t>
            </w:r>
          </w:p>
        </w:tc>
        <w:tc>
          <w:tcPr>
            <w:tcW w:w="4320" w:type="dxa"/>
          </w:tcPr>
          <w:p w14:paraId="3409D9A4">
            <w:r>
              <w:t>Returns value from switch expression</w:t>
            </w:r>
          </w:p>
        </w:tc>
      </w:tr>
      <w:tr w14:paraId="15EEC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46B27E">
            <w:r>
              <w:t>module</w:t>
            </w:r>
          </w:p>
        </w:tc>
        <w:tc>
          <w:tcPr>
            <w:tcW w:w="4320" w:type="dxa"/>
          </w:tcPr>
          <w:p w14:paraId="7544D719">
            <w:r>
              <w:t>Java module system</w:t>
            </w:r>
          </w:p>
        </w:tc>
      </w:tr>
      <w:tr w14:paraId="11268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1B72FF">
            <w:r>
              <w:t>requires</w:t>
            </w:r>
          </w:p>
        </w:tc>
        <w:tc>
          <w:tcPr>
            <w:tcW w:w="4320" w:type="dxa"/>
          </w:tcPr>
          <w:p w14:paraId="3A8E6569">
            <w:r>
              <w:t>Module dependency</w:t>
            </w:r>
          </w:p>
        </w:tc>
      </w:tr>
      <w:tr w14:paraId="49BFD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86A019">
            <w:r>
              <w:t>exports</w:t>
            </w:r>
          </w:p>
        </w:tc>
        <w:tc>
          <w:tcPr>
            <w:tcW w:w="4320" w:type="dxa"/>
          </w:tcPr>
          <w:p w14:paraId="2BB7789A">
            <w:r>
              <w:t>Module export</w:t>
            </w:r>
          </w:p>
        </w:tc>
      </w:tr>
      <w:tr w14:paraId="5B471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E1C450">
            <w:r>
              <w:t>opens</w:t>
            </w:r>
          </w:p>
        </w:tc>
        <w:tc>
          <w:tcPr>
            <w:tcW w:w="4320" w:type="dxa"/>
          </w:tcPr>
          <w:p w14:paraId="360183F3">
            <w:r>
              <w:t>Reflection access</w:t>
            </w:r>
          </w:p>
        </w:tc>
      </w:tr>
      <w:tr w14:paraId="7E597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EF3DFF">
            <w:r>
              <w:t>uses</w:t>
            </w:r>
          </w:p>
        </w:tc>
        <w:tc>
          <w:tcPr>
            <w:tcW w:w="4320" w:type="dxa"/>
          </w:tcPr>
          <w:p w14:paraId="270562B5">
            <w:r>
              <w:t>Service usage</w:t>
            </w:r>
          </w:p>
        </w:tc>
      </w:tr>
      <w:tr w14:paraId="357B8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C9F438">
            <w:r>
              <w:t>provides</w:t>
            </w:r>
          </w:p>
        </w:tc>
        <w:tc>
          <w:tcPr>
            <w:tcW w:w="4320" w:type="dxa"/>
          </w:tcPr>
          <w:p w14:paraId="0660AB99">
            <w:r>
              <w:t>Service provider</w:t>
            </w:r>
          </w:p>
        </w:tc>
      </w:tr>
      <w:tr w14:paraId="337D5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0AAC67">
            <w:r>
              <w:t>with</w:t>
            </w:r>
          </w:p>
        </w:tc>
        <w:tc>
          <w:tcPr>
            <w:tcW w:w="4320" w:type="dxa"/>
          </w:tcPr>
          <w:p w14:paraId="340B4C72">
            <w:r>
              <w:t>Service implementation declaration</w:t>
            </w:r>
          </w:p>
        </w:tc>
      </w:tr>
      <w:tr w14:paraId="59B57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3C7051">
            <w:r>
              <w:t>to</w:t>
            </w:r>
          </w:p>
        </w:tc>
        <w:tc>
          <w:tcPr>
            <w:tcW w:w="4320" w:type="dxa"/>
          </w:tcPr>
          <w:p w14:paraId="01318979">
            <w:r>
              <w:t>Module targeting</w:t>
            </w:r>
          </w:p>
        </w:tc>
      </w:tr>
      <w:tr w14:paraId="74A4B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23A609">
            <w:r>
              <w:t>transitive</w:t>
            </w:r>
          </w:p>
        </w:tc>
        <w:tc>
          <w:tcPr>
            <w:tcW w:w="4320" w:type="dxa"/>
          </w:tcPr>
          <w:p w14:paraId="7A2A0AA7">
            <w:r>
              <w:t>Module dependency propagation</w:t>
            </w:r>
          </w:p>
        </w:tc>
      </w:tr>
    </w:tbl>
    <w:p w14:paraId="2C08B867">
      <w:pPr>
        <w:pStyle w:val="3"/>
      </w:pPr>
      <w:r>
        <w:t>Full Modern Java Keyword List</w:t>
      </w:r>
    </w:p>
    <w:p w14:paraId="429BDF69">
      <w:r>
        <w:br w:type="textWrapping"/>
      </w:r>
      <w:r>
        <w:t>abstract, assert, boolean, break, byte, case, catch, char, class, const,</w:t>
      </w:r>
      <w:r>
        <w:br w:type="textWrapping"/>
      </w:r>
      <w:r>
        <w:t>continue, default, do, double, else, enum, extends, final, finally, float,</w:t>
      </w:r>
      <w:r>
        <w:br w:type="textWrapping"/>
      </w:r>
      <w:r>
        <w:t>for, goto, if, implements, import, instanceof, int, interface, long, native,</w:t>
      </w:r>
      <w:r>
        <w:br w:type="textWrapping"/>
      </w:r>
      <w:r>
        <w:t>new, package, private, protected, public, return, short, static, strictfp,</w:t>
      </w:r>
      <w:r>
        <w:br w:type="textWrapping"/>
      </w:r>
      <w:r>
        <w:t>super, switch, synchronized, this, throw, throws, transient, try, void,</w:t>
      </w:r>
      <w:r>
        <w:br w:type="textWrapping"/>
      </w:r>
      <w:r>
        <w:t>volatile, while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+Heading Asian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Heading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DF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170</Words>
  <Characters>1001</Characters>
  <Lines>0</Lines>
  <Paragraphs>0</Paragraphs>
  <TotalTime>2</TotalTime>
  <ScaleCrop>false</ScaleCrop>
  <LinksUpToDate>false</LinksUpToDate>
  <CharactersWithSpaces>1099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Nathan Okere</cp:lastModifiedBy>
  <dcterms:modified xsi:type="dcterms:W3CDTF">2026-05-07T06:45:32Z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eyJoZGlkIjoiMDA0YmJiN2ZhZGUxNzRlZDNmYWZjNTMxMjE5MDMxNjAiLCJ1c2VySWQiOiIzNzI4NDc3Nzc2ODA2In0=</vt:lpwstr>
  </property>
  <property fmtid="{D5CDD505-2E9C-101B-9397-08002B2CF9AE}" pid="3" name="KSOProductBuildVer">
    <vt:lpwstr>1033-12.1.0.25862</vt:lpwstr>
  </property>
  <property fmtid="{D5CDD505-2E9C-101B-9397-08002B2CF9AE}" pid="4" name="ICV">
    <vt:lpwstr>5E4E331F98CA436AA7F5E2D2CC46798B_12</vt:lpwstr>
  </property>
</Properties>
</file>