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DevTracker API — Project Documentation</w:t>
      </w:r>
    </w:p>
    <w:p>
      <w:pPr>
        <w:spacing w:after="400"/>
        <w:jc w:val="center"/>
      </w:pPr>
      <w:r>
        <w:rPr>
          <w:rFonts w:ascii="Arial" w:cs="Arial" w:eastAsia="Arial" w:hAnsi="Arial"/>
          <w:color w:val="444444"/>
          <w:sz w:val="20"/>
          <w:szCs w:val="20"/>
        </w:rPr>
        <w:t xml:space="preserve">Nathan Ivor Sequeira | nathansequeirade@gmail.com</w:t>
      </w:r>
    </w:p>
    <w:p>
      <w:pPr>
        <w:pStyle w:val="Heading1"/>
      </w:pPr>
      <w:r>
        <w:t xml:space="preserve">What is DevTracker API?</w:t>
      </w:r>
    </w:p>
    <w:p>
      <w:pPr>
        <w:spacing w:after="120"/>
      </w:pPr>
      <w:r>
        <w:rPr>
          <w:rFonts w:ascii="Arial" w:cs="Arial" w:eastAsia="Arial" w:hAnsi="Arial"/>
          <w:sz w:val="22"/>
          <w:szCs w:val="22"/>
        </w:rPr>
        <w:t xml:space="preserve">DevTracker is a production-quality REST API built with FastAPI and PostgreSQL. It allows users to register, log in, and manage tasks securely. The project demonstrates real-world backend development practices used in professional software teams, including authentication, database migrations, automated testing, containerization, and CI/CD pipelines.</w:t>
      </w:r>
    </w:p>
    <w:p>
      <w:pPr>
        <w:pStyle w:val="Heading1"/>
      </w:pPr>
      <w:r>
        <w:t xml:space="preserve">Tech Stack</w:t>
      </w:r>
    </w:p>
    <w:p>
      <w:pPr>
        <w:pStyle w:val="ListParagraph"/>
        <w:numPr>
          <w:ilvl w:val="0"/>
          <w:numId w:val="2"/>
        </w:numPr>
        <w:spacing w:after="80"/>
      </w:pPr>
      <w:r>
        <w:rPr>
          <w:rFonts w:ascii="Arial" w:cs="Arial" w:eastAsia="Arial" w:hAnsi="Arial"/>
          <w:b/>
          <w:bCs/>
          <w:sz w:val="22"/>
          <w:szCs w:val="22"/>
        </w:rPr>
        <w:t xml:space="preserve">FastAPI (Python) — </w:t>
      </w:r>
      <w:r>
        <w:rPr>
          <w:rFonts w:ascii="Arial" w:cs="Arial" w:eastAsia="Arial" w:hAnsi="Arial"/>
          <w:sz w:val="22"/>
          <w:szCs w:val="22"/>
        </w:rPr>
        <w:t xml:space="preserve">A modern web framework for building APIs. Chosen for its speed, automatic Swagger documentation, and type safety.</w:t>
      </w:r>
    </w:p>
    <w:p>
      <w:pPr>
        <w:pStyle w:val="ListParagraph"/>
        <w:numPr>
          <w:ilvl w:val="0"/>
          <w:numId w:val="2"/>
        </w:numPr>
        <w:spacing w:after="80"/>
      </w:pPr>
      <w:r>
        <w:rPr>
          <w:rFonts w:ascii="Arial" w:cs="Arial" w:eastAsia="Arial" w:hAnsi="Arial"/>
          <w:b/>
          <w:bCs/>
          <w:sz w:val="22"/>
          <w:szCs w:val="22"/>
        </w:rPr>
        <w:t xml:space="preserve">PostgreSQL — </w:t>
      </w:r>
      <w:r>
        <w:rPr>
          <w:rFonts w:ascii="Arial" w:cs="Arial" w:eastAsia="Arial" w:hAnsi="Arial"/>
          <w:sz w:val="22"/>
          <w:szCs w:val="22"/>
        </w:rPr>
        <w:t xml:space="preserve">A production-grade relational database used to store users and tasks.</w:t>
      </w:r>
    </w:p>
    <w:p>
      <w:pPr>
        <w:pStyle w:val="ListParagraph"/>
        <w:numPr>
          <w:ilvl w:val="0"/>
          <w:numId w:val="2"/>
        </w:numPr>
        <w:spacing w:after="80"/>
      </w:pPr>
      <w:r>
        <w:rPr>
          <w:rFonts w:ascii="Arial" w:cs="Arial" w:eastAsia="Arial" w:hAnsi="Arial"/>
          <w:b/>
          <w:bCs/>
          <w:sz w:val="22"/>
          <w:szCs w:val="22"/>
        </w:rPr>
        <w:t xml:space="preserve">SQLAlchemy — </w:t>
      </w:r>
      <w:r>
        <w:rPr>
          <w:rFonts w:ascii="Arial" w:cs="Arial" w:eastAsia="Arial" w:hAnsi="Arial"/>
          <w:sz w:val="22"/>
          <w:szCs w:val="22"/>
        </w:rPr>
        <w:t xml:space="preserve">An ORM (Object Relational Mapper) — lets us write Python code instead of raw SQL to interact with the database.</w:t>
      </w:r>
    </w:p>
    <w:p>
      <w:pPr>
        <w:pStyle w:val="ListParagraph"/>
        <w:numPr>
          <w:ilvl w:val="0"/>
          <w:numId w:val="2"/>
        </w:numPr>
        <w:spacing w:after="80"/>
      </w:pPr>
      <w:r>
        <w:rPr>
          <w:rFonts w:ascii="Arial" w:cs="Arial" w:eastAsia="Arial" w:hAnsi="Arial"/>
          <w:b/>
          <w:bCs/>
          <w:sz w:val="22"/>
          <w:szCs w:val="22"/>
        </w:rPr>
        <w:t xml:space="preserve">Alembic — </w:t>
      </w:r>
      <w:r>
        <w:rPr>
          <w:rFonts w:ascii="Arial" w:cs="Arial" w:eastAsia="Arial" w:hAnsi="Arial"/>
          <w:sz w:val="22"/>
          <w:szCs w:val="22"/>
        </w:rPr>
        <w:t xml:space="preserve">A database migration tool. Every change to the database schema is tracked and versioned, like Git but for your database.</w:t>
      </w:r>
    </w:p>
    <w:p>
      <w:pPr>
        <w:pStyle w:val="ListParagraph"/>
        <w:numPr>
          <w:ilvl w:val="0"/>
          <w:numId w:val="2"/>
        </w:numPr>
        <w:spacing w:after="80"/>
      </w:pPr>
      <w:r>
        <w:rPr>
          <w:rFonts w:ascii="Arial" w:cs="Arial" w:eastAsia="Arial" w:hAnsi="Arial"/>
          <w:b/>
          <w:bCs/>
          <w:sz w:val="22"/>
          <w:szCs w:val="22"/>
        </w:rPr>
        <w:t xml:space="preserve">JWT (JSON Web Tokens) — </w:t>
      </w:r>
      <w:r>
        <w:rPr>
          <w:rFonts w:ascii="Arial" w:cs="Arial" w:eastAsia="Arial" w:hAnsi="Arial"/>
          <w:sz w:val="22"/>
          <w:szCs w:val="22"/>
        </w:rPr>
        <w:t xml:space="preserve">Used for authentication. After login, the server issues a token that proves who the user is for future requests.</w:t>
      </w:r>
    </w:p>
    <w:p>
      <w:pPr>
        <w:pStyle w:val="ListParagraph"/>
        <w:numPr>
          <w:ilvl w:val="0"/>
          <w:numId w:val="2"/>
        </w:numPr>
        <w:spacing w:after="80"/>
      </w:pPr>
      <w:r>
        <w:rPr>
          <w:rFonts w:ascii="Arial" w:cs="Arial" w:eastAsia="Arial" w:hAnsi="Arial"/>
          <w:b/>
          <w:bCs/>
          <w:sz w:val="22"/>
          <w:szCs w:val="22"/>
        </w:rPr>
        <w:t xml:space="preserve">passlib + bcrypt — </w:t>
      </w:r>
      <w:r>
        <w:rPr>
          <w:rFonts w:ascii="Arial" w:cs="Arial" w:eastAsia="Arial" w:hAnsi="Arial"/>
          <w:sz w:val="22"/>
          <w:szCs w:val="22"/>
        </w:rPr>
        <w:t xml:space="preserve">Used to hash (encrypt) passwords before storing them. Passwords are never stored in plain text.</w:t>
      </w:r>
    </w:p>
    <w:p>
      <w:pPr>
        <w:pStyle w:val="ListParagraph"/>
        <w:numPr>
          <w:ilvl w:val="0"/>
          <w:numId w:val="2"/>
        </w:numPr>
        <w:spacing w:after="80"/>
      </w:pPr>
      <w:r>
        <w:rPr>
          <w:rFonts w:ascii="Arial" w:cs="Arial" w:eastAsia="Arial" w:hAnsi="Arial"/>
          <w:b/>
          <w:bCs/>
          <w:sz w:val="22"/>
          <w:szCs w:val="22"/>
        </w:rPr>
        <w:t xml:space="preserve">Docker + docker-compose — </w:t>
      </w:r>
      <w:r>
        <w:rPr>
          <w:rFonts w:ascii="Arial" w:cs="Arial" w:eastAsia="Arial" w:hAnsi="Arial"/>
          <w:sz w:val="22"/>
          <w:szCs w:val="22"/>
        </w:rPr>
        <w:t xml:space="preserve">Containerizes the app and database so they run identically on any machine — no 'works on my machine' problems.</w:t>
      </w:r>
    </w:p>
    <w:p>
      <w:pPr>
        <w:pStyle w:val="ListParagraph"/>
        <w:numPr>
          <w:ilvl w:val="0"/>
          <w:numId w:val="2"/>
        </w:numPr>
        <w:spacing w:after="80"/>
      </w:pPr>
      <w:r>
        <w:rPr>
          <w:rFonts w:ascii="Arial" w:cs="Arial" w:eastAsia="Arial" w:hAnsi="Arial"/>
          <w:b/>
          <w:bCs/>
          <w:sz w:val="22"/>
          <w:szCs w:val="22"/>
        </w:rPr>
        <w:t xml:space="preserve">pytest + httpx — </w:t>
      </w:r>
      <w:r>
        <w:rPr>
          <w:rFonts w:ascii="Arial" w:cs="Arial" w:eastAsia="Arial" w:hAnsi="Arial"/>
          <w:sz w:val="22"/>
          <w:szCs w:val="22"/>
        </w:rPr>
        <w:t xml:space="preserve">Automated testing framework. Ensures every endpoint behaves correctly without manually testing each one.</w:t>
      </w:r>
    </w:p>
    <w:p>
      <w:pPr>
        <w:pStyle w:val="ListParagraph"/>
        <w:numPr>
          <w:ilvl w:val="0"/>
          <w:numId w:val="2"/>
        </w:numPr>
        <w:spacing w:after="80"/>
      </w:pPr>
      <w:r>
        <w:rPr>
          <w:rFonts w:ascii="Arial" w:cs="Arial" w:eastAsia="Arial" w:hAnsi="Arial"/>
          <w:b/>
          <w:bCs/>
          <w:sz w:val="22"/>
          <w:szCs w:val="22"/>
        </w:rPr>
        <w:t xml:space="preserve">GitHub Actions — </w:t>
      </w:r>
      <w:r>
        <w:rPr>
          <w:rFonts w:ascii="Arial" w:cs="Arial" w:eastAsia="Arial" w:hAnsi="Arial"/>
          <w:sz w:val="22"/>
          <w:szCs w:val="22"/>
        </w:rPr>
        <w:t xml:space="preserve">CI/CD pipeline — automatically runs all tests on every git push to catch bugs before they reach production.</w:t>
      </w:r>
    </w:p>
    <w:p>
      <w:pPr>
        <w:pStyle w:val="ListParagraph"/>
        <w:numPr>
          <w:ilvl w:val="0"/>
          <w:numId w:val="2"/>
        </w:numPr>
        <w:spacing w:after="80"/>
      </w:pPr>
      <w:r>
        <w:rPr>
          <w:rFonts w:ascii="Arial" w:cs="Arial" w:eastAsia="Arial" w:hAnsi="Arial"/>
          <w:b/>
          <w:bCs/>
          <w:sz w:val="22"/>
          <w:szCs w:val="22"/>
        </w:rPr>
        <w:t xml:space="preserve">Pydantic — </w:t>
      </w:r>
      <w:r>
        <w:rPr>
          <w:rFonts w:ascii="Arial" w:cs="Arial" w:eastAsia="Arial" w:hAnsi="Arial"/>
          <w:sz w:val="22"/>
          <w:szCs w:val="22"/>
        </w:rPr>
        <w:t xml:space="preserve">Data validation library. Validates incoming request data and defines the shape of API responses.</w:t>
      </w:r>
    </w:p>
    <w:p>
      <w:pPr>
        <w:pStyle w:val="Heading1"/>
      </w:pPr>
      <w:r>
        <w:t xml:space="preserve">Project Structure — What Each File Does</w:t>
      </w:r>
    </w:p>
    <w:p>
      <w:pPr>
        <w:pStyle w:val="Heading2"/>
      </w:pPr>
      <w:r>
        <w:t xml:space="preserve">app/main.py</w:t>
      </w:r>
    </w:p>
    <w:p>
      <w:pPr>
        <w:spacing w:after="120"/>
      </w:pPr>
      <w:r>
        <w:rPr>
          <w:rFonts w:ascii="Arial" w:cs="Arial" w:eastAsia="Arial" w:hAnsi="Arial"/>
          <w:sz w:val="22"/>
          <w:szCs w:val="22"/>
        </w:rPr>
        <w:t xml:space="preserve">The entry point of the application. Creates the FastAPI app, registers the auth and tasks routers, and defines the health check and status endpoints. If someone asks what starts the app, this is the file.</w:t>
      </w:r>
    </w:p>
    <w:p>
      <w:pPr>
        <w:pStyle w:val="Heading2"/>
      </w:pPr>
      <w:r>
        <w:t xml:space="preserve">app/database.py</w:t>
      </w:r>
    </w:p>
    <w:p>
      <w:pPr>
        <w:spacing w:after="120"/>
      </w:pPr>
      <w:r>
        <w:rPr>
          <w:rFonts w:ascii="Arial" w:cs="Arial" w:eastAsia="Arial" w:hAnsi="Arial"/>
          <w:sz w:val="22"/>
          <w:szCs w:val="22"/>
        </w:rPr>
        <w:t xml:space="preserve">Handles the database connection. Creates the SQLAlchemy engine (the connection to PostgreSQL), the session factory (SessionLocal), and the Base class all models inherit from. Also provides the get_db dependency which opens and closes a database session per request.</w:t>
      </w:r>
    </w:p>
    <w:p>
      <w:pPr>
        <w:pStyle w:val="Heading2"/>
      </w:pPr>
      <w:r>
        <w:t xml:space="preserve">app/models.py</w:t>
      </w:r>
    </w:p>
    <w:p>
      <w:pPr>
        <w:spacing w:after="120"/>
      </w:pPr>
      <w:r>
        <w:rPr>
          <w:rFonts w:ascii="Arial" w:cs="Arial" w:eastAsia="Arial" w:hAnsi="Arial"/>
          <w:sz w:val="22"/>
          <w:szCs w:val="22"/>
        </w:rPr>
        <w:t xml:space="preserve">Defines the database tables as Python classes. The User model maps to the users table (id, email, hashed password, created_at). The Task model maps to the tasks table (id, title, description, status, created_at). SQLAlchemy reads these classes to create the actual tables in PostgreSQL.</w:t>
      </w:r>
    </w:p>
    <w:p>
      <w:pPr>
        <w:pStyle w:val="Heading2"/>
      </w:pPr>
      <w:r>
        <w:t xml:space="preserve">app/schemas.py</w:t>
      </w:r>
    </w:p>
    <w:p>
      <w:pPr>
        <w:spacing w:after="120"/>
      </w:pPr>
      <w:r>
        <w:rPr>
          <w:rFonts w:ascii="Arial" w:cs="Arial" w:eastAsia="Arial" w:hAnsi="Arial"/>
          <w:sz w:val="22"/>
          <w:szCs w:val="22"/>
        </w:rPr>
        <w:t xml:space="preserve">Defines what data comes in and goes out of the API using Pydantic. TaskCreate validates incoming POST/PUT request data. TaskResponse defines what a task looks like in the API response. UserCreate and UserResponse do the same for users. Token defines the JWT token response shape.</w:t>
      </w:r>
    </w:p>
    <w:p>
      <w:pPr>
        <w:pStyle w:val="Heading2"/>
      </w:pPr>
      <w:r>
        <w:t xml:space="preserve">app/auth.py</w:t>
      </w:r>
    </w:p>
    <w:p>
      <w:pPr>
        <w:spacing w:after="120"/>
      </w:pPr>
      <w:r>
        <w:rPr>
          <w:rFonts w:ascii="Arial" w:cs="Arial" w:eastAsia="Arial" w:hAnsi="Arial"/>
          <w:sz w:val="22"/>
          <w:szCs w:val="22"/>
        </w:rPr>
        <w:t xml:space="preserve">Contains all authentication logic. hash_password() hashes passwords using bcrypt before saving. verify_password() checks if a plain password matches a stored hash. create_access_token() creates a JWT token after login. get_current_user() decodes the JWT token on protected routes to identify who is making the request.</w:t>
      </w:r>
    </w:p>
    <w:p>
      <w:pPr>
        <w:pStyle w:val="Heading2"/>
      </w:pPr>
      <w:r>
        <w:t xml:space="preserve">app/routers/auth.py</w:t>
      </w:r>
    </w:p>
    <w:p>
      <w:pPr>
        <w:spacing w:after="120"/>
      </w:pPr>
      <w:r>
        <w:rPr>
          <w:rFonts w:ascii="Arial" w:cs="Arial" w:eastAsia="Arial" w:hAnsi="Arial"/>
          <w:sz w:val="22"/>
          <w:szCs w:val="22"/>
        </w:rPr>
        <w:t xml:space="preserve">Handles user registration and login endpoints. POST /auth/register creates a new user with a hashed password. POST /auth/login verifies credentials and returns a JWT token.</w:t>
      </w:r>
    </w:p>
    <w:p>
      <w:pPr>
        <w:pStyle w:val="Heading2"/>
      </w:pPr>
      <w:r>
        <w:t xml:space="preserve">app/routers/tasks.py</w:t>
      </w:r>
    </w:p>
    <w:p>
      <w:pPr>
        <w:spacing w:after="120"/>
      </w:pPr>
      <w:r>
        <w:rPr>
          <w:rFonts w:ascii="Arial" w:cs="Arial" w:eastAsia="Arial" w:hAnsi="Arial"/>
          <w:sz w:val="22"/>
          <w:szCs w:val="22"/>
        </w:rPr>
        <w:t xml:space="preserve">Contains all 5 task CRUD endpoints — Create, Read (all), Read (one), Update, Delete. Every endpoint is protected with JWT authentication via the get_current_user dependency. Only authenticated users can access these routes.</w:t>
      </w:r>
    </w:p>
    <w:p>
      <w:pPr>
        <w:pStyle w:val="Heading2"/>
      </w:pPr>
      <w:r>
        <w:t xml:space="preserve">alembic/ + alembic.ini</w:t>
      </w:r>
    </w:p>
    <w:p>
      <w:pPr>
        <w:spacing w:after="120"/>
      </w:pPr>
      <w:r>
        <w:rPr>
          <w:rFonts w:ascii="Arial" w:cs="Arial" w:eastAsia="Arial" w:hAnsi="Arial"/>
          <w:sz w:val="22"/>
          <w:szCs w:val="22"/>
        </w:rPr>
        <w:t xml:space="preserve">Manages database migrations. Every time the database schema changes (adding a table, adding a column), a migration file is generated and tracked. alembic upgrade head applies all pending migrations. This ensures the database schema is always in sync with the code.</w:t>
      </w:r>
    </w:p>
    <w:p>
      <w:pPr>
        <w:pStyle w:val="Heading2"/>
      </w:pPr>
      <w:r>
        <w:t xml:space="preserve">Dockerfile</w:t>
      </w:r>
    </w:p>
    <w:p>
      <w:pPr>
        <w:spacing w:after="120"/>
      </w:pPr>
      <w:r>
        <w:rPr>
          <w:rFonts w:ascii="Arial" w:cs="Arial" w:eastAsia="Arial" w:hAnsi="Arial"/>
          <w:sz w:val="22"/>
          <w:szCs w:val="22"/>
        </w:rPr>
        <w:t xml:space="preserve">Instructions for building a Docker image of the app. Starts from a Python 3.9 base image, copies the project files, installs all dependencies from requirements.txt, and runs uvicorn to start the server. This ensures the app runs identically in any environment.</w:t>
      </w:r>
    </w:p>
    <w:p>
      <w:pPr>
        <w:pStyle w:val="Heading2"/>
      </w:pPr>
      <w:r>
        <w:t xml:space="preserve">docker-compose.yml</w:t>
      </w:r>
    </w:p>
    <w:p>
      <w:pPr>
        <w:spacing w:after="120"/>
      </w:pPr>
      <w:r>
        <w:rPr>
          <w:rFonts w:ascii="Arial" w:cs="Arial" w:eastAsia="Arial" w:hAnsi="Arial"/>
          <w:sz w:val="22"/>
          <w:szCs w:val="22"/>
        </w:rPr>
        <w:t xml:space="preserve">Defines two services — the FastAPI app and the PostgreSQL database — and runs them together with a single command. Handles networking between the app and database containers, environment variables, port mapping, and data persistence using Docker volumes.</w:t>
      </w:r>
    </w:p>
    <w:p>
      <w:pPr>
        <w:pStyle w:val="Heading2"/>
      </w:pPr>
      <w:r>
        <w:t xml:space="preserve">tests/conftest.py</w:t>
      </w:r>
    </w:p>
    <w:p>
      <w:pPr>
        <w:spacing w:after="120"/>
      </w:pPr>
      <w:r>
        <w:rPr>
          <w:rFonts w:ascii="Arial" w:cs="Arial" w:eastAsia="Arial" w:hAnsi="Arial"/>
          <w:sz w:val="22"/>
          <w:szCs w:val="22"/>
        </w:rPr>
        <w:t xml:space="preserve">pytest configuration file. Creates the database tables before tests run and provides the TestClient fixture used across all test files.</w:t>
      </w:r>
    </w:p>
    <w:p>
      <w:pPr>
        <w:pStyle w:val="Heading2"/>
      </w:pPr>
      <w:r>
        <w:t xml:space="preserve">tests/test_auth.py + tests/test_tasks.py</w:t>
      </w:r>
    </w:p>
    <w:p>
      <w:pPr>
        <w:spacing w:after="120"/>
      </w:pPr>
      <w:r>
        <w:rPr>
          <w:rFonts w:ascii="Arial" w:cs="Arial" w:eastAsia="Arial" w:hAnsi="Arial"/>
          <w:sz w:val="22"/>
          <w:szCs w:val="22"/>
        </w:rPr>
        <w:t xml:space="preserve">Automated test files covering 11+ test cases — user registration, login, wrong password rejection, task creation, retrieval, update, delete, unauthorized access, and validation errors. All tests run automatically on every git push via GitHub Actions.</w:t>
      </w:r>
    </w:p>
    <w:p>
      <w:pPr>
        <w:pStyle w:val="Heading2"/>
      </w:pPr>
      <w:r>
        <w:t xml:space="preserve">.github/workflows/ci.yml</w:t>
      </w:r>
    </w:p>
    <w:p>
      <w:pPr>
        <w:spacing w:after="120"/>
      </w:pPr>
      <w:r>
        <w:rPr>
          <w:rFonts w:ascii="Arial" w:cs="Arial" w:eastAsia="Arial" w:hAnsi="Arial"/>
          <w:sz w:val="22"/>
          <w:szCs w:val="22"/>
        </w:rPr>
        <w:t xml:space="preserve">GitHub Actions CI/CD pipeline configuration. On every push to main, it spins up a fresh Ubuntu machine, installs Python 3.9, installs dependencies, runs database migrations, and executes all tests. Ensures no broken code reaches the main branch.</w:t>
      </w:r>
    </w:p>
    <w:p>
      <w:pPr>
        <w:pStyle w:val="Heading1"/>
      </w:pPr>
      <w:r>
        <w:t xml:space="preserve">API Endpoints Summary</w:t>
      </w:r>
    </w:p>
    <w:p>
      <w:pPr>
        <w:pStyle w:val="ListParagraph"/>
        <w:numPr>
          <w:ilvl w:val="0"/>
          <w:numId w:val="2"/>
        </w:numPr>
        <w:spacing w:after="60"/>
      </w:pPr>
      <w:r>
        <w:rPr>
          <w:rFonts w:ascii="Arial" w:cs="Arial" w:eastAsia="Arial" w:hAnsi="Arial"/>
          <w:b/>
          <w:bCs/>
          <w:color w:val="444444"/>
          <w:sz w:val="22"/>
          <w:szCs w:val="22"/>
        </w:rPr>
        <w:t xml:space="preserve">[Auth] </w:t>
      </w:r>
      <w:r>
        <w:rPr>
          <w:rFonts w:ascii="Arial" w:cs="Arial" w:eastAsia="Arial" w:hAnsi="Arial"/>
          <w:b/>
          <w:bCs/>
          <w:sz w:val="22"/>
          <w:szCs w:val="22"/>
        </w:rPr>
        <w:t xml:space="preserve">POST /auth/register — </w:t>
      </w:r>
      <w:r>
        <w:rPr>
          <w:rFonts w:ascii="Arial" w:cs="Arial" w:eastAsia="Arial" w:hAnsi="Arial"/>
          <w:sz w:val="22"/>
          <w:szCs w:val="22"/>
        </w:rPr>
        <w:t xml:space="preserve">Register a new user</w:t>
      </w:r>
    </w:p>
    <w:p>
      <w:pPr>
        <w:pStyle w:val="ListParagraph"/>
        <w:numPr>
          <w:ilvl w:val="0"/>
          <w:numId w:val="2"/>
        </w:numPr>
        <w:spacing w:after="60"/>
      </w:pPr>
      <w:r>
        <w:rPr>
          <w:rFonts w:ascii="Arial" w:cs="Arial" w:eastAsia="Arial" w:hAnsi="Arial"/>
          <w:b/>
          <w:bCs/>
          <w:color w:val="444444"/>
          <w:sz w:val="22"/>
          <w:szCs w:val="22"/>
        </w:rPr>
        <w:t xml:space="preserve">[Auth] </w:t>
      </w:r>
      <w:r>
        <w:rPr>
          <w:rFonts w:ascii="Arial" w:cs="Arial" w:eastAsia="Arial" w:hAnsi="Arial"/>
          <w:b/>
          <w:bCs/>
          <w:sz w:val="22"/>
          <w:szCs w:val="22"/>
        </w:rPr>
        <w:t xml:space="preserve">POST /auth/login — </w:t>
      </w:r>
      <w:r>
        <w:rPr>
          <w:rFonts w:ascii="Arial" w:cs="Arial" w:eastAsia="Arial" w:hAnsi="Arial"/>
          <w:sz w:val="22"/>
          <w:szCs w:val="22"/>
        </w:rPr>
        <w:t xml:space="preserve">Login and receive a JWT token</w:t>
      </w:r>
    </w:p>
    <w:p>
      <w:pPr>
        <w:pStyle w:val="ListParagraph"/>
        <w:numPr>
          <w:ilvl w:val="0"/>
          <w:numId w:val="2"/>
        </w:numPr>
        <w:spacing w:after="60"/>
      </w:pPr>
      <w:r>
        <w:rPr>
          <w:rFonts w:ascii="Arial" w:cs="Arial" w:eastAsia="Arial" w:hAnsi="Arial"/>
          <w:b/>
          <w:bCs/>
          <w:color w:val="444444"/>
          <w:sz w:val="22"/>
          <w:szCs w:val="22"/>
        </w:rPr>
        <w:t xml:space="preserve">[Tasks] </w:t>
      </w:r>
      <w:r>
        <w:rPr>
          <w:rFonts w:ascii="Arial" w:cs="Arial" w:eastAsia="Arial" w:hAnsi="Arial"/>
          <w:b/>
          <w:bCs/>
          <w:sz w:val="22"/>
          <w:szCs w:val="22"/>
        </w:rPr>
        <w:t xml:space="preserve">GET /tasks/ — </w:t>
      </w:r>
      <w:r>
        <w:rPr>
          <w:rFonts w:ascii="Arial" w:cs="Arial" w:eastAsia="Arial" w:hAnsi="Arial"/>
          <w:sz w:val="22"/>
          <w:szCs w:val="22"/>
        </w:rPr>
        <w:t xml:space="preserve">Get all tasks (requires token)</w:t>
      </w:r>
    </w:p>
    <w:p>
      <w:pPr>
        <w:pStyle w:val="ListParagraph"/>
        <w:numPr>
          <w:ilvl w:val="0"/>
          <w:numId w:val="2"/>
        </w:numPr>
        <w:spacing w:after="60"/>
      </w:pPr>
      <w:r>
        <w:rPr>
          <w:rFonts w:ascii="Arial" w:cs="Arial" w:eastAsia="Arial" w:hAnsi="Arial"/>
          <w:b/>
          <w:bCs/>
          <w:color w:val="444444"/>
          <w:sz w:val="22"/>
          <w:szCs w:val="22"/>
        </w:rPr>
        <w:t xml:space="preserve">[Tasks] </w:t>
      </w:r>
      <w:r>
        <w:rPr>
          <w:rFonts w:ascii="Arial" w:cs="Arial" w:eastAsia="Arial" w:hAnsi="Arial"/>
          <w:b/>
          <w:bCs/>
          <w:sz w:val="22"/>
          <w:szCs w:val="22"/>
        </w:rPr>
        <w:t xml:space="preserve">POST /tasks/ — </w:t>
      </w:r>
      <w:r>
        <w:rPr>
          <w:rFonts w:ascii="Arial" w:cs="Arial" w:eastAsia="Arial" w:hAnsi="Arial"/>
          <w:sz w:val="22"/>
          <w:szCs w:val="22"/>
        </w:rPr>
        <w:t xml:space="preserve">Create a task (requires token)</w:t>
      </w:r>
    </w:p>
    <w:p>
      <w:pPr>
        <w:pStyle w:val="ListParagraph"/>
        <w:numPr>
          <w:ilvl w:val="0"/>
          <w:numId w:val="2"/>
        </w:numPr>
        <w:spacing w:after="60"/>
      </w:pPr>
      <w:r>
        <w:rPr>
          <w:rFonts w:ascii="Arial" w:cs="Arial" w:eastAsia="Arial" w:hAnsi="Arial"/>
          <w:b/>
          <w:bCs/>
          <w:color w:val="444444"/>
          <w:sz w:val="22"/>
          <w:szCs w:val="22"/>
        </w:rPr>
        <w:t xml:space="preserve">[Tasks] </w:t>
      </w:r>
      <w:r>
        <w:rPr>
          <w:rFonts w:ascii="Arial" w:cs="Arial" w:eastAsia="Arial" w:hAnsi="Arial"/>
          <w:b/>
          <w:bCs/>
          <w:sz w:val="22"/>
          <w:szCs w:val="22"/>
        </w:rPr>
        <w:t xml:space="preserve">GET /tasks/{id} — </w:t>
      </w:r>
      <w:r>
        <w:rPr>
          <w:rFonts w:ascii="Arial" w:cs="Arial" w:eastAsia="Arial" w:hAnsi="Arial"/>
          <w:sz w:val="22"/>
          <w:szCs w:val="22"/>
        </w:rPr>
        <w:t xml:space="preserve">Get a specific task (requires token)</w:t>
      </w:r>
    </w:p>
    <w:p>
      <w:pPr>
        <w:pStyle w:val="ListParagraph"/>
        <w:numPr>
          <w:ilvl w:val="0"/>
          <w:numId w:val="2"/>
        </w:numPr>
        <w:spacing w:after="60"/>
      </w:pPr>
      <w:r>
        <w:rPr>
          <w:rFonts w:ascii="Arial" w:cs="Arial" w:eastAsia="Arial" w:hAnsi="Arial"/>
          <w:b/>
          <w:bCs/>
          <w:color w:val="444444"/>
          <w:sz w:val="22"/>
          <w:szCs w:val="22"/>
        </w:rPr>
        <w:t xml:space="preserve">[Tasks] </w:t>
      </w:r>
      <w:r>
        <w:rPr>
          <w:rFonts w:ascii="Arial" w:cs="Arial" w:eastAsia="Arial" w:hAnsi="Arial"/>
          <w:b/>
          <w:bCs/>
          <w:sz w:val="22"/>
          <w:szCs w:val="22"/>
        </w:rPr>
        <w:t xml:space="preserve">PUT /tasks/{id} — </w:t>
      </w:r>
      <w:r>
        <w:rPr>
          <w:rFonts w:ascii="Arial" w:cs="Arial" w:eastAsia="Arial" w:hAnsi="Arial"/>
          <w:sz w:val="22"/>
          <w:szCs w:val="22"/>
        </w:rPr>
        <w:t xml:space="preserve">Update a task (requires token)</w:t>
      </w:r>
    </w:p>
    <w:p>
      <w:pPr>
        <w:pStyle w:val="ListParagraph"/>
        <w:numPr>
          <w:ilvl w:val="0"/>
          <w:numId w:val="2"/>
        </w:numPr>
        <w:spacing w:after="60"/>
      </w:pPr>
      <w:r>
        <w:rPr>
          <w:rFonts w:ascii="Arial" w:cs="Arial" w:eastAsia="Arial" w:hAnsi="Arial"/>
          <w:b/>
          <w:bCs/>
          <w:color w:val="444444"/>
          <w:sz w:val="22"/>
          <w:szCs w:val="22"/>
        </w:rPr>
        <w:t xml:space="preserve">[Tasks] </w:t>
      </w:r>
      <w:r>
        <w:rPr>
          <w:rFonts w:ascii="Arial" w:cs="Arial" w:eastAsia="Arial" w:hAnsi="Arial"/>
          <w:b/>
          <w:bCs/>
          <w:sz w:val="22"/>
          <w:szCs w:val="22"/>
        </w:rPr>
        <w:t xml:space="preserve">DELETE /tasks/{id} — </w:t>
      </w:r>
      <w:r>
        <w:rPr>
          <w:rFonts w:ascii="Arial" w:cs="Arial" w:eastAsia="Arial" w:hAnsi="Arial"/>
          <w:sz w:val="22"/>
          <w:szCs w:val="22"/>
        </w:rPr>
        <w:t xml:space="preserve">Delete a task (requires token)</w:t>
      </w:r>
    </w:p>
    <w:p>
      <w:pPr>
        <w:pStyle w:val="ListParagraph"/>
        <w:numPr>
          <w:ilvl w:val="0"/>
          <w:numId w:val="2"/>
        </w:numPr>
        <w:spacing w:after="60"/>
      </w:pPr>
      <w:r>
        <w:rPr>
          <w:rFonts w:ascii="Arial" w:cs="Arial" w:eastAsia="Arial" w:hAnsi="Arial"/>
          <w:b/>
          <w:bCs/>
          <w:color w:val="444444"/>
          <w:sz w:val="22"/>
          <w:szCs w:val="22"/>
        </w:rPr>
        <w:t xml:space="preserve">[General] </w:t>
      </w:r>
      <w:r>
        <w:rPr>
          <w:rFonts w:ascii="Arial" w:cs="Arial" w:eastAsia="Arial" w:hAnsi="Arial"/>
          <w:b/>
          <w:bCs/>
          <w:sz w:val="22"/>
          <w:szCs w:val="22"/>
        </w:rPr>
        <w:t xml:space="preserve">GET / — </w:t>
      </w:r>
      <w:r>
        <w:rPr>
          <w:rFonts w:ascii="Arial" w:cs="Arial" w:eastAsia="Arial" w:hAnsi="Arial"/>
          <w:sz w:val="22"/>
          <w:szCs w:val="22"/>
        </w:rPr>
        <w:t xml:space="preserve">Health check — returns status: ok</w:t>
      </w:r>
    </w:p>
    <w:p>
      <w:pPr>
        <w:pStyle w:val="ListParagraph"/>
        <w:numPr>
          <w:ilvl w:val="0"/>
          <w:numId w:val="2"/>
        </w:numPr>
        <w:spacing w:after="60"/>
      </w:pPr>
      <w:r>
        <w:rPr>
          <w:rFonts w:ascii="Arial" w:cs="Arial" w:eastAsia="Arial" w:hAnsi="Arial"/>
          <w:b/>
          <w:bCs/>
          <w:color w:val="444444"/>
          <w:sz w:val="22"/>
          <w:szCs w:val="22"/>
        </w:rPr>
        <w:t xml:space="preserve">[General] </w:t>
      </w:r>
      <w:r>
        <w:rPr>
          <w:rFonts w:ascii="Arial" w:cs="Arial" w:eastAsia="Arial" w:hAnsi="Arial"/>
          <w:b/>
          <w:bCs/>
          <w:sz w:val="22"/>
          <w:szCs w:val="22"/>
        </w:rPr>
        <w:t xml:space="preserve">GET /status — </w:t>
      </w:r>
      <w:r>
        <w:rPr>
          <w:rFonts w:ascii="Arial" w:cs="Arial" w:eastAsia="Arial" w:hAnsi="Arial"/>
          <w:sz w:val="22"/>
          <w:szCs w:val="22"/>
        </w:rPr>
        <w:t xml:space="preserve">Returns app name and version</w:t>
      </w:r>
    </w:p>
    <w:p>
      <w:pPr>
        <w:pStyle w:val="Heading1"/>
      </w:pPr>
      <w:r>
        <w:t xml:space="preserve">CV Advice — How to Present This Project</w:t>
      </w:r>
    </w:p>
    <w:p>
      <w:pPr>
        <w:pStyle w:val="Heading2"/>
      </w:pPr>
      <w:r>
        <w:t xml:space="preserve">Add to Projects Section</w:t>
      </w:r>
    </w:p>
    <w:p>
      <w:pPr>
        <w:spacing w:after="120"/>
      </w:pPr>
      <w:r>
        <w:rPr>
          <w:rFonts w:ascii="Arial" w:cs="Arial" w:eastAsia="Arial" w:hAnsi="Arial"/>
          <w:sz w:val="22"/>
          <w:szCs w:val="22"/>
        </w:rPr>
        <w:t xml:space="preserve">Add the following entry to your CV under Projects:</w:t>
      </w:r>
    </w:p>
    <w:p>
      <w:pPr>
        <w:pBdr>
          <w:left w:val="single" w:color="888888" w:sz="6" w:space="8"/>
        </w:pBdr>
        <w:spacing w:after="80" w:before="100"/>
        <w:ind w:left="400"/>
      </w:pPr>
      <w:r>
        <w:rPr>
          <w:rFonts w:ascii="Arial" w:cs="Arial" w:eastAsia="Arial" w:hAnsi="Arial"/>
          <w:b/>
          <w:bCs/>
          <w:sz w:val="22"/>
          <w:szCs w:val="22"/>
        </w:rPr>
        <w:t xml:space="preserve">DevTracker API (2025) — FastAPI, PostgreSQL, Docker, pytest, GitHub Actions</w:t>
      </w:r>
    </w:p>
    <w:p>
      <w:pPr>
        <w:pStyle w:val="ListParagraph"/>
        <w:numPr>
          <w:ilvl w:val="0"/>
          <w:numId w:val="2"/>
        </w:numPr>
        <w:spacing w:after="60"/>
      </w:pPr>
      <w:r>
        <w:rPr>
          <w:rFonts w:ascii="Arial" w:cs="Arial" w:eastAsia="Arial" w:hAnsi="Arial"/>
          <w:sz w:val="22"/>
          <w:szCs w:val="22"/>
        </w:rPr>
        <w:t xml:space="preserve">Built a production-quality REST API with JWT authentication, full CRUD operations, and role-protected endpoints using FastAPI and PostgreSQL.</w:t>
      </w:r>
    </w:p>
    <w:p>
      <w:pPr>
        <w:pStyle w:val="ListParagraph"/>
        <w:numPr>
          <w:ilvl w:val="0"/>
          <w:numId w:val="2"/>
        </w:numPr>
        <w:spacing w:after="60"/>
      </w:pPr>
      <w:r>
        <w:rPr>
          <w:rFonts w:ascii="Arial" w:cs="Arial" w:eastAsia="Arial" w:hAnsi="Arial"/>
          <w:sz w:val="22"/>
          <w:szCs w:val="22"/>
        </w:rPr>
        <w:t xml:space="preserve">Implemented database versioning with Alembic migrations and containerized the full stack using Docker and docker-compose.</w:t>
      </w:r>
    </w:p>
    <w:p>
      <w:pPr>
        <w:pStyle w:val="ListParagraph"/>
        <w:numPr>
          <w:ilvl w:val="0"/>
          <w:numId w:val="2"/>
        </w:numPr>
        <w:spacing w:after="60"/>
      </w:pPr>
      <w:r>
        <w:rPr>
          <w:rFonts w:ascii="Arial" w:cs="Arial" w:eastAsia="Arial" w:hAnsi="Arial"/>
          <w:sz w:val="22"/>
          <w:szCs w:val="22"/>
        </w:rPr>
        <w:t xml:space="preserve">Wrote 11 automated tests with pytest and set up a GitHub Actions CI/CD pipeline that runs tests on every push.</w:t>
      </w:r>
    </w:p>
    <w:p>
      <w:pPr>
        <w:pStyle w:val="ListParagraph"/>
        <w:numPr>
          <w:ilvl w:val="0"/>
          <w:numId w:val="2"/>
        </w:numPr>
        <w:spacing w:after="60"/>
      </w:pPr>
      <w:r>
        <w:rPr>
          <w:rFonts w:ascii="Arial" w:cs="Arial" w:eastAsia="Arial" w:hAnsi="Arial"/>
          <w:sz w:val="22"/>
          <w:szCs w:val="22"/>
        </w:rPr>
        <w:t xml:space="preserve">GitHub: github.com/Nathan-sudo-pycharm/devtracker-</w:t>
      </w:r>
    </w:p>
    <w:p>
      <w:pPr>
        <w:pStyle w:val="Heading2"/>
      </w:pPr>
      <w:r>
        <w:t xml:space="preserve">Add to Skills Section</w:t>
      </w:r>
    </w:p>
    <w:p>
      <w:pPr>
        <w:spacing w:after="80"/>
      </w:pPr>
      <w:r>
        <w:rPr>
          <w:rFonts w:ascii="Arial" w:cs="Arial" w:eastAsia="Arial" w:hAnsi="Arial"/>
          <w:sz w:val="22"/>
          <w:szCs w:val="22"/>
        </w:rPr>
        <w:t xml:space="preserve">Under Backend / Frameworks, add:</w:t>
      </w:r>
    </w:p>
    <w:p>
      <w:pPr>
        <w:pStyle w:val="ListParagraph"/>
        <w:numPr>
          <w:ilvl w:val="0"/>
          <w:numId w:val="2"/>
        </w:numPr>
        <w:spacing w:after="60"/>
      </w:pPr>
      <w:r>
        <w:rPr>
          <w:rFonts w:ascii="Arial" w:cs="Arial" w:eastAsia="Arial" w:hAnsi="Arial"/>
          <w:sz w:val="22"/>
          <w:szCs w:val="22"/>
        </w:rPr>
        <w:t xml:space="preserve">FastAPI | SQLAlchemy | Alembic | JWT Authentication | REST API Design | Docker | pytest | GitHub Actions | PostgreSQL</w:t>
      </w:r>
    </w:p>
    <w:p>
      <w:pPr>
        <w:pStyle w:val="Heading2"/>
      </w:pPr>
      <w:r>
        <w:t xml:space="preserve">For HS Heilbronn — ASEDS Specialization</w:t>
      </w:r>
    </w:p>
    <w:p>
      <w:pPr>
        <w:spacing w:after="120"/>
      </w:pPr>
      <w:r>
        <w:rPr>
          <w:rFonts w:ascii="Arial" w:cs="Arial" w:eastAsia="Arial" w:hAnsi="Arial"/>
          <w:sz w:val="22"/>
          <w:szCs w:val="22"/>
        </w:rPr>
        <w:t xml:space="preserve">The Advanced Software Engineering and Data Science specialization values software architecture, clean code, and production practices. In your motivation letter, highlight that DevTracker demonstrates your ability to build layered, maintainable backend systems (separation of concerns: routers, schemas, models, auth), use industry-standard tools (Docker, CI/CD, migrations), and write tested, reliable code. Mention your interest in distributed systems and secure backend architecture.</w:t>
      </w:r>
    </w:p>
    <w:p>
      <w:pPr>
        <w:pStyle w:val="Heading2"/>
      </w:pPr>
      <w:r>
        <w:t xml:space="preserve">For HS RheinMain — AI and Advanced Information Technologies</w:t>
      </w:r>
    </w:p>
    <w:p>
      <w:pPr>
        <w:spacing w:after="120"/>
      </w:pPr>
      <w:r>
        <w:rPr>
          <w:rFonts w:ascii="Arial" w:cs="Arial" w:eastAsia="Arial" w:hAnsi="Arial"/>
          <w:sz w:val="22"/>
          <w:szCs w:val="22"/>
        </w:rPr>
        <w:t xml:space="preserve">This program combines AI with systems engineering. Your existing AI/ML projects (LangChain, OpenAI API, MediaPipe) combined with DevTracker showing your backend infrastructure skills make a strong combination. Highlight that you can build the backend infrastructure that AI applications need to run in production. Mention your RAG PDF Chat app and DevTracker together as evidence of full-stack AI system building capability.</w:t>
      </w:r>
    </w:p>
    <w:p>
      <w:pPr>
        <w:pStyle w:val="Heading1"/>
      </w:pPr>
      <w:r>
        <w:t xml:space="preserve">How to Explain This in an Interview</w:t>
      </w:r>
    </w:p>
    <w:p>
      <w:pPr>
        <w:spacing w:after="60" w:before="120"/>
      </w:pPr>
      <w:r>
        <w:rPr>
          <w:rFonts w:ascii="Arial" w:cs="Arial" w:eastAsia="Arial" w:hAnsi="Arial"/>
          <w:b/>
          <w:bCs/>
          <w:sz w:val="22"/>
          <w:szCs w:val="22"/>
        </w:rPr>
        <w:t xml:space="preserve">Q: What is this project?</w:t>
      </w:r>
    </w:p>
    <w:p>
      <w:pPr>
        <w:spacing w:after="100"/>
      </w:pPr>
      <w:r>
        <w:rPr>
          <w:rFonts w:ascii="Arial" w:cs="Arial" w:eastAsia="Arial" w:hAnsi="Arial"/>
          <w:sz w:val="22"/>
          <w:szCs w:val="22"/>
        </w:rPr>
        <w:t xml:space="preserve">A: A REST API built with FastAPI and PostgreSQL. Users can register, log in, and manage tasks. Everything is containerized with Docker and tested with pytest.</w:t>
      </w:r>
    </w:p>
    <w:p>
      <w:pPr>
        <w:spacing w:after="60" w:before="120"/>
      </w:pPr>
      <w:r>
        <w:rPr>
          <w:rFonts w:ascii="Arial" w:cs="Arial" w:eastAsia="Arial" w:hAnsi="Arial"/>
          <w:b/>
          <w:bCs/>
          <w:sz w:val="22"/>
          <w:szCs w:val="22"/>
        </w:rPr>
        <w:t xml:space="preserve">Q: Why FastAPI?</w:t>
      </w:r>
    </w:p>
    <w:p>
      <w:pPr>
        <w:spacing w:after="100"/>
      </w:pPr>
      <w:r>
        <w:rPr>
          <w:rFonts w:ascii="Arial" w:cs="Arial" w:eastAsia="Arial" w:hAnsi="Arial"/>
          <w:sz w:val="22"/>
          <w:szCs w:val="22"/>
        </w:rPr>
        <w:t xml:space="preserve">A: It is fast, modern, has built-in Swagger documentation, and uses Python type hints for automatic validation. It is production-ready and widely used in startups.</w:t>
      </w:r>
    </w:p>
    <w:p>
      <w:pPr>
        <w:spacing w:after="60" w:before="120"/>
      </w:pPr>
      <w:r>
        <w:rPr>
          <w:rFonts w:ascii="Arial" w:cs="Arial" w:eastAsia="Arial" w:hAnsi="Arial"/>
          <w:b/>
          <w:bCs/>
          <w:sz w:val="22"/>
          <w:szCs w:val="22"/>
        </w:rPr>
        <w:t xml:space="preserve">Q: How does authentication work?</w:t>
      </w:r>
    </w:p>
    <w:p>
      <w:pPr>
        <w:spacing w:after="100"/>
      </w:pPr>
      <w:r>
        <w:rPr>
          <w:rFonts w:ascii="Arial" w:cs="Arial" w:eastAsia="Arial" w:hAnsi="Arial"/>
          <w:sz w:val="22"/>
          <w:szCs w:val="22"/>
        </w:rPr>
        <w:t xml:space="preserve">A: Users register with email and password. The password is hashed with bcrypt and stored. On login, the server verifies the hash and returns a JWT token. The token is sent with every subsequent request in the Authorization header.</w:t>
      </w:r>
    </w:p>
    <w:p>
      <w:pPr>
        <w:spacing w:after="60" w:before="120"/>
      </w:pPr>
      <w:r>
        <w:rPr>
          <w:rFonts w:ascii="Arial" w:cs="Arial" w:eastAsia="Arial" w:hAnsi="Arial"/>
          <w:b/>
          <w:bCs/>
          <w:sz w:val="22"/>
          <w:szCs w:val="22"/>
        </w:rPr>
        <w:t xml:space="preserve">Q: What are migrations?</w:t>
      </w:r>
    </w:p>
    <w:p>
      <w:pPr>
        <w:spacing w:after="100"/>
      </w:pPr>
      <w:r>
        <w:rPr>
          <w:rFonts w:ascii="Arial" w:cs="Arial" w:eastAsia="Arial" w:hAnsi="Arial"/>
          <w:sz w:val="22"/>
          <w:szCs w:val="22"/>
        </w:rPr>
        <w:t xml:space="preserve">A: Alembic tracks every change to the database schema like Git tracks code changes. Instead of manually editing the database, we generate migration files that can be applied or rolled back.</w:t>
      </w:r>
    </w:p>
    <w:p>
      <w:pPr>
        <w:spacing w:after="60" w:before="120"/>
      </w:pPr>
      <w:r>
        <w:rPr>
          <w:rFonts w:ascii="Arial" w:cs="Arial" w:eastAsia="Arial" w:hAnsi="Arial"/>
          <w:b/>
          <w:bCs/>
          <w:sz w:val="22"/>
          <w:szCs w:val="22"/>
        </w:rPr>
        <w:t xml:space="preserve">Q: Why Docker?</w:t>
      </w:r>
    </w:p>
    <w:p>
      <w:pPr>
        <w:spacing w:after="100"/>
      </w:pPr>
      <w:r>
        <w:rPr>
          <w:rFonts w:ascii="Arial" w:cs="Arial" w:eastAsia="Arial" w:hAnsi="Arial"/>
          <w:sz w:val="22"/>
          <w:szCs w:val="22"/>
        </w:rPr>
        <w:t xml:space="preserve">A: So the app runs identically everywhere — my laptop, a colleague's machine, or a production server. docker-compose runs both the app and the database together with one command.</w:t>
      </w:r>
    </w:p>
    <w:p>
      <w:pPr>
        <w:spacing w:after="60" w:before="120"/>
      </w:pPr>
      <w:r>
        <w:rPr>
          <w:rFonts w:ascii="Arial" w:cs="Arial" w:eastAsia="Arial" w:hAnsi="Arial"/>
          <w:b/>
          <w:bCs/>
          <w:sz w:val="22"/>
          <w:szCs w:val="22"/>
        </w:rPr>
        <w:t xml:space="preserve">Q: What does CI/CD mean?</w:t>
      </w:r>
    </w:p>
    <w:p>
      <w:pPr>
        <w:spacing w:after="100"/>
      </w:pPr>
      <w:r>
        <w:rPr>
          <w:rFonts w:ascii="Arial" w:cs="Arial" w:eastAsia="Arial" w:hAnsi="Arial"/>
          <w:sz w:val="22"/>
          <w:szCs w:val="22"/>
        </w:rPr>
        <w:t xml:space="preserve">A: Every time I push code to GitHub, GitHub Actions automatically runs all tests on a fresh server. If any test fails, I know immediately before it reaches production.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0000"/>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2026-05-05T08:15:12.213Z</dcterms:created>
  <dcterms:modified xsi:type="dcterms:W3CDTF">2026-05-05T08:15:12.213Z</dcterms:modified>
</cp:coreProperties>
</file>

<file path=docProps/custom.xml><?xml version="1.0" encoding="utf-8"?>
<Properties xmlns="http://schemas.openxmlformats.org/officeDocument/2006/custom-properties" xmlns:vt="http://schemas.openxmlformats.org/officeDocument/2006/docPropsVTypes"/>
</file>