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5334" w:rsidRPr="009120B6" w:rsidRDefault="00E52F10">
      <w:pPr>
        <w:pStyle w:val="Titre1"/>
        <w:rPr>
          <w:color w:val="000000" w:themeColor="text1"/>
          <w:sz w:val="36"/>
          <w:szCs w:val="22"/>
        </w:rPr>
      </w:pPr>
      <w:r w:rsidRPr="009120B6">
        <w:rPr>
          <w:color w:val="000000" w:themeColor="text1"/>
          <w:sz w:val="36"/>
          <w:szCs w:val="22"/>
        </w:rPr>
        <w:t>Rapport projet</w:t>
      </w:r>
      <w:r w:rsidR="00965F44">
        <w:rPr>
          <w:color w:val="000000" w:themeColor="text1"/>
          <w:sz w:val="36"/>
          <w:szCs w:val="22"/>
        </w:rPr>
        <w:t xml:space="preserve"> LO02</w:t>
      </w:r>
    </w:p>
    <w:p w:rsidR="00F65334" w:rsidRPr="009120B6" w:rsidRDefault="00E52F10">
      <w:pPr>
        <w:pStyle w:val="Titre2"/>
        <w:rPr>
          <w:b w:val="0"/>
          <w:color w:val="000000" w:themeColor="text1"/>
          <w:sz w:val="22"/>
          <w:szCs w:val="22"/>
        </w:rPr>
      </w:pPr>
      <w:r w:rsidRPr="009120B6">
        <w:rPr>
          <w:b w:val="0"/>
          <w:color w:val="000000" w:themeColor="text1"/>
          <w:sz w:val="22"/>
          <w:szCs w:val="22"/>
        </w:rPr>
        <w:t xml:space="preserve">Le diagramme de classe finale n’est pas dans ce fichier </w:t>
      </w:r>
      <w:proofErr w:type="spellStart"/>
      <w:r w:rsidRPr="009120B6">
        <w:rPr>
          <w:b w:val="0"/>
          <w:color w:val="000000" w:themeColor="text1"/>
          <w:sz w:val="22"/>
          <w:szCs w:val="22"/>
        </w:rPr>
        <w:t>word</w:t>
      </w:r>
      <w:proofErr w:type="spellEnd"/>
      <w:r w:rsidRPr="009120B6">
        <w:rPr>
          <w:b w:val="0"/>
          <w:color w:val="000000" w:themeColor="text1"/>
          <w:sz w:val="22"/>
          <w:szCs w:val="22"/>
        </w:rPr>
        <w:t xml:space="preserve"> car il est trop grand et serait illisible. Il est en .jpeg juste au-dessus de ce fichier dans l’arborescence.</w:t>
      </w:r>
    </w:p>
    <w:p w:rsidR="009120B6" w:rsidRPr="009120B6" w:rsidRDefault="009120B6" w:rsidP="009120B6">
      <w:pPr>
        <w:rPr>
          <w:color w:val="000000" w:themeColor="text1"/>
          <w:sz w:val="22"/>
          <w:szCs w:val="22"/>
        </w:rPr>
      </w:pPr>
    </w:p>
    <w:p w:rsidR="009120B6" w:rsidRPr="00C437AE" w:rsidRDefault="00C437AE" w:rsidP="009605EE">
      <w:pPr>
        <w:jc w:val="both"/>
        <w:rPr>
          <w:b/>
          <w:color w:val="000000" w:themeColor="text1"/>
          <w:sz w:val="22"/>
          <w:szCs w:val="22"/>
        </w:rPr>
      </w:pPr>
      <w:r w:rsidRPr="00C437AE">
        <w:rPr>
          <w:b/>
          <w:color w:val="000000" w:themeColor="text1"/>
          <w:sz w:val="22"/>
          <w:szCs w:val="22"/>
        </w:rPr>
        <w:t xml:space="preserve">I/ </w:t>
      </w:r>
      <w:r w:rsidR="009120B6" w:rsidRPr="00C437AE">
        <w:rPr>
          <w:b/>
          <w:color w:val="000000" w:themeColor="text1"/>
          <w:sz w:val="22"/>
          <w:szCs w:val="22"/>
        </w:rPr>
        <w:t>Changements effectués entre la première version du diagramme et celle-ci :</w:t>
      </w:r>
    </w:p>
    <w:p w:rsidR="009120B6" w:rsidRDefault="009120B6" w:rsidP="009605EE">
      <w:pPr>
        <w:pStyle w:val="Paragraphedeliste"/>
        <w:numPr>
          <w:ilvl w:val="0"/>
          <w:numId w:val="5"/>
        </w:numPr>
        <w:jc w:val="both"/>
        <w:rPr>
          <w:color w:val="000000" w:themeColor="text1"/>
          <w:sz w:val="22"/>
          <w:szCs w:val="22"/>
        </w:rPr>
      </w:pPr>
      <w:r>
        <w:rPr>
          <w:color w:val="000000" w:themeColor="text1"/>
          <w:sz w:val="22"/>
          <w:szCs w:val="22"/>
        </w:rPr>
        <w:t>Ajout des vues Console et Graphique ;</w:t>
      </w:r>
    </w:p>
    <w:p w:rsidR="009120B6" w:rsidRDefault="009120B6" w:rsidP="009605EE">
      <w:pPr>
        <w:pStyle w:val="Paragraphedeliste"/>
        <w:numPr>
          <w:ilvl w:val="0"/>
          <w:numId w:val="5"/>
        </w:numPr>
        <w:jc w:val="both"/>
        <w:rPr>
          <w:color w:val="000000" w:themeColor="text1"/>
          <w:sz w:val="22"/>
          <w:szCs w:val="22"/>
        </w:rPr>
      </w:pPr>
      <w:r>
        <w:rPr>
          <w:color w:val="000000" w:themeColor="text1"/>
          <w:sz w:val="22"/>
          <w:szCs w:val="22"/>
        </w:rPr>
        <w:t xml:space="preserve">Ajout de la classe </w:t>
      </w:r>
      <w:proofErr w:type="spellStart"/>
      <w:r>
        <w:rPr>
          <w:color w:val="000000" w:themeColor="text1"/>
          <w:sz w:val="22"/>
          <w:szCs w:val="22"/>
        </w:rPr>
        <w:t>MDJController</w:t>
      </w:r>
      <w:proofErr w:type="spellEnd"/>
      <w:r>
        <w:rPr>
          <w:color w:val="000000" w:themeColor="text1"/>
          <w:sz w:val="22"/>
          <w:szCs w:val="22"/>
        </w:rPr>
        <w:t xml:space="preserve"> pour satisfaire le patron de conception MVC ;</w:t>
      </w:r>
    </w:p>
    <w:p w:rsidR="00A3562E" w:rsidRDefault="00A3562E" w:rsidP="009605EE">
      <w:pPr>
        <w:pStyle w:val="Paragraphedeliste"/>
        <w:numPr>
          <w:ilvl w:val="0"/>
          <w:numId w:val="5"/>
        </w:numPr>
        <w:jc w:val="both"/>
        <w:rPr>
          <w:color w:val="000000" w:themeColor="text1"/>
          <w:sz w:val="22"/>
          <w:szCs w:val="22"/>
        </w:rPr>
      </w:pPr>
      <w:r>
        <w:rPr>
          <w:color w:val="000000" w:themeColor="text1"/>
          <w:sz w:val="22"/>
          <w:szCs w:val="22"/>
        </w:rPr>
        <w:t xml:space="preserve">Ajout de la classe </w:t>
      </w:r>
      <w:proofErr w:type="spellStart"/>
      <w:r>
        <w:rPr>
          <w:color w:val="000000" w:themeColor="text1"/>
          <w:sz w:val="22"/>
          <w:szCs w:val="22"/>
        </w:rPr>
        <w:t>SaveData</w:t>
      </w:r>
      <w:proofErr w:type="spellEnd"/>
      <w:r>
        <w:rPr>
          <w:color w:val="000000" w:themeColor="text1"/>
          <w:sz w:val="22"/>
          <w:szCs w:val="22"/>
        </w:rPr>
        <w:t xml:space="preserve"> servant à la sauvegarde et au chargement de parties ;</w:t>
      </w:r>
      <w:r w:rsidR="00FE5BB2">
        <w:rPr>
          <w:color w:val="000000" w:themeColor="text1"/>
          <w:sz w:val="22"/>
          <w:szCs w:val="22"/>
        </w:rPr>
        <w:t xml:space="preserve"> Ces sauvegardes et chargement sont aussi gérés par la classe </w:t>
      </w:r>
      <w:proofErr w:type="spellStart"/>
      <w:r w:rsidR="00FE5BB2">
        <w:rPr>
          <w:color w:val="000000" w:themeColor="text1"/>
          <w:sz w:val="22"/>
          <w:szCs w:val="22"/>
        </w:rPr>
        <w:t>RessourceManager</w:t>
      </w:r>
      <w:proofErr w:type="spellEnd"/>
      <w:r w:rsidR="00FE5BB2">
        <w:rPr>
          <w:color w:val="000000" w:themeColor="text1"/>
          <w:sz w:val="22"/>
          <w:szCs w:val="22"/>
        </w:rPr>
        <w:t> ;</w:t>
      </w:r>
    </w:p>
    <w:p w:rsidR="009120B6" w:rsidRPr="009120B6" w:rsidRDefault="009120B6" w:rsidP="009605EE">
      <w:pPr>
        <w:pStyle w:val="Paragraphedeliste"/>
        <w:numPr>
          <w:ilvl w:val="0"/>
          <w:numId w:val="5"/>
        </w:numPr>
        <w:jc w:val="both"/>
        <w:rPr>
          <w:color w:val="000000" w:themeColor="text1"/>
          <w:sz w:val="22"/>
          <w:szCs w:val="22"/>
        </w:rPr>
      </w:pPr>
      <w:r>
        <w:rPr>
          <w:color w:val="000000" w:themeColor="text1"/>
          <w:sz w:val="22"/>
          <w:szCs w:val="22"/>
        </w:rPr>
        <w:t xml:space="preserve">Intégration du patron de conception </w:t>
      </w:r>
      <w:proofErr w:type="spellStart"/>
      <w:r>
        <w:rPr>
          <w:color w:val="000000" w:themeColor="text1"/>
          <w:sz w:val="22"/>
          <w:szCs w:val="22"/>
        </w:rPr>
        <w:t>Visitor</w:t>
      </w:r>
      <w:proofErr w:type="spellEnd"/>
      <w:r>
        <w:rPr>
          <w:color w:val="000000" w:themeColor="text1"/>
          <w:sz w:val="22"/>
          <w:szCs w:val="22"/>
        </w:rPr>
        <w:t xml:space="preserve"> proprement ; Au départ il était mal </w:t>
      </w:r>
      <w:r w:rsidRPr="009120B6">
        <w:rPr>
          <w:color w:val="000000" w:themeColor="text1"/>
          <w:sz w:val="22"/>
          <w:szCs w:val="22"/>
        </w:rPr>
        <w:t>représenté</w:t>
      </w:r>
      <w:r>
        <w:rPr>
          <w:color w:val="000000" w:themeColor="text1"/>
          <w:sz w:val="22"/>
          <w:szCs w:val="22"/>
        </w:rPr>
        <w:t> ;</w:t>
      </w:r>
    </w:p>
    <w:p w:rsidR="009120B6" w:rsidRDefault="001D6B4A" w:rsidP="009605EE">
      <w:pPr>
        <w:pStyle w:val="Paragraphedeliste"/>
        <w:numPr>
          <w:ilvl w:val="0"/>
          <w:numId w:val="5"/>
        </w:numPr>
        <w:jc w:val="both"/>
        <w:rPr>
          <w:color w:val="000000" w:themeColor="text1"/>
          <w:sz w:val="22"/>
          <w:szCs w:val="22"/>
        </w:rPr>
      </w:pPr>
      <w:r>
        <w:rPr>
          <w:color w:val="000000" w:themeColor="text1"/>
          <w:sz w:val="22"/>
          <w:szCs w:val="22"/>
        </w:rPr>
        <w:t xml:space="preserve">Modification de la façon dont les trophées sont </w:t>
      </w:r>
      <w:r w:rsidR="00291420">
        <w:rPr>
          <w:color w:val="000000" w:themeColor="text1"/>
          <w:sz w:val="22"/>
          <w:szCs w:val="22"/>
        </w:rPr>
        <w:t>implémentés</w:t>
      </w:r>
      <w:r>
        <w:rPr>
          <w:color w:val="000000" w:themeColor="text1"/>
          <w:sz w:val="22"/>
          <w:szCs w:val="22"/>
        </w:rPr>
        <w:t xml:space="preserve"> les </w:t>
      </w:r>
      <w:r w:rsidR="009605EE">
        <w:rPr>
          <w:color w:val="000000" w:themeColor="text1"/>
          <w:sz w:val="22"/>
          <w:szCs w:val="22"/>
        </w:rPr>
        <w:t>trophées</w:t>
      </w:r>
      <w:r>
        <w:rPr>
          <w:color w:val="000000" w:themeColor="text1"/>
          <w:sz w:val="22"/>
          <w:szCs w:val="22"/>
        </w:rPr>
        <w:t xml:space="preserve">. Maintenant, </w:t>
      </w:r>
      <w:r w:rsidR="00291420">
        <w:rPr>
          <w:color w:val="000000" w:themeColor="text1"/>
          <w:sz w:val="22"/>
          <w:szCs w:val="22"/>
        </w:rPr>
        <w:t xml:space="preserve">plusieurs classes fille héritent d’une classe mère. On peut ainsi </w:t>
      </w:r>
      <w:r w:rsidR="009605EE">
        <w:rPr>
          <w:color w:val="000000" w:themeColor="text1"/>
          <w:sz w:val="22"/>
          <w:szCs w:val="22"/>
        </w:rPr>
        <w:t>en ajouter si on le souhaite, ce qui rend le code plus modulaire.</w:t>
      </w:r>
    </w:p>
    <w:p w:rsidR="00B16C80" w:rsidRDefault="00B16C80">
      <w:pPr>
        <w:rPr>
          <w:b/>
          <w:color w:val="000000" w:themeColor="text1"/>
          <w:sz w:val="22"/>
          <w:szCs w:val="22"/>
        </w:rPr>
      </w:pPr>
    </w:p>
    <w:p w:rsidR="00813288" w:rsidRDefault="00813288">
      <w:pPr>
        <w:rPr>
          <w:b/>
          <w:color w:val="000000" w:themeColor="text1"/>
          <w:sz w:val="22"/>
          <w:szCs w:val="22"/>
        </w:rPr>
      </w:pPr>
      <w:r>
        <w:rPr>
          <w:b/>
          <w:color w:val="000000" w:themeColor="text1"/>
          <w:sz w:val="22"/>
          <w:szCs w:val="22"/>
        </w:rPr>
        <w:br w:type="page"/>
      </w:r>
    </w:p>
    <w:p w:rsidR="001D514B" w:rsidRDefault="00C437AE" w:rsidP="00AB47D9">
      <w:pPr>
        <w:spacing w:after="0"/>
        <w:jc w:val="both"/>
        <w:rPr>
          <w:b/>
          <w:color w:val="000000" w:themeColor="text1"/>
          <w:sz w:val="22"/>
          <w:szCs w:val="22"/>
        </w:rPr>
      </w:pPr>
      <w:r w:rsidRPr="00C437AE">
        <w:rPr>
          <w:b/>
          <w:color w:val="000000" w:themeColor="text1"/>
          <w:sz w:val="22"/>
          <w:szCs w:val="22"/>
        </w:rPr>
        <w:lastRenderedPageBreak/>
        <w:t>II/ État actuel de l’application :</w:t>
      </w:r>
    </w:p>
    <w:p w:rsidR="00813288" w:rsidRDefault="00813288" w:rsidP="00AB47D9">
      <w:pPr>
        <w:spacing w:after="0"/>
        <w:jc w:val="both"/>
        <w:rPr>
          <w:b/>
          <w:color w:val="000000" w:themeColor="text1"/>
          <w:sz w:val="22"/>
          <w:szCs w:val="22"/>
        </w:rPr>
      </w:pPr>
    </w:p>
    <w:p w:rsidR="00813288" w:rsidRDefault="00813288" w:rsidP="00AB47D9">
      <w:pPr>
        <w:spacing w:after="0"/>
        <w:jc w:val="both"/>
        <w:rPr>
          <w:b/>
          <w:color w:val="000000" w:themeColor="text1"/>
          <w:sz w:val="22"/>
          <w:szCs w:val="22"/>
        </w:rPr>
      </w:pPr>
      <w:r>
        <w:rPr>
          <w:b/>
          <w:color w:val="000000" w:themeColor="text1"/>
          <w:sz w:val="22"/>
          <w:szCs w:val="22"/>
        </w:rPr>
        <w:t>II-1 Ce qui fonctionne :</w:t>
      </w:r>
    </w:p>
    <w:p w:rsidR="001D514B" w:rsidRDefault="001D514B" w:rsidP="00AB47D9">
      <w:pPr>
        <w:spacing w:after="0"/>
        <w:jc w:val="both"/>
        <w:rPr>
          <w:rFonts w:ascii="Times" w:eastAsia="Times New Roman" w:hAnsi="Times" w:cs="Times New Roman"/>
          <w:color w:val="auto"/>
          <w:sz w:val="24"/>
          <w:szCs w:val="24"/>
          <w:lang w:eastAsia="fr-FR" w:bidi="ar-SA"/>
        </w:rPr>
      </w:pPr>
    </w:p>
    <w:p w:rsidR="001D514B" w:rsidRDefault="00AB47D9" w:rsidP="00C437AE">
      <w:pPr>
        <w:jc w:val="both"/>
        <w:rPr>
          <w:color w:val="000000" w:themeColor="text1"/>
          <w:sz w:val="22"/>
          <w:szCs w:val="22"/>
        </w:rPr>
      </w:pPr>
      <w:r>
        <w:rPr>
          <w:color w:val="000000" w:themeColor="text1"/>
          <w:sz w:val="22"/>
          <w:szCs w:val="22"/>
        </w:rPr>
        <w:t xml:space="preserve">- </w:t>
      </w:r>
      <w:r w:rsidR="001D514B" w:rsidRPr="00680DB0">
        <w:rPr>
          <w:color w:val="000000" w:themeColor="text1"/>
          <w:sz w:val="22"/>
          <w:szCs w:val="22"/>
        </w:rPr>
        <w:t>L’application permet de jouer à plusieurs joueurs qui seront des joueurs physiques auxquels s'ajoutent des joueurs virtuels</w:t>
      </w:r>
      <w:r w:rsidR="00680DB0" w:rsidRPr="00680DB0">
        <w:rPr>
          <w:color w:val="000000" w:themeColor="text1"/>
          <w:sz w:val="22"/>
          <w:szCs w:val="22"/>
        </w:rPr>
        <w:t>. On peut jouer à 3 ou 4 joueurs et faire n’importe quelle configuration joueur physique / joueur virtuel.</w:t>
      </w:r>
      <w:r>
        <w:rPr>
          <w:color w:val="000000" w:themeColor="text1"/>
          <w:sz w:val="22"/>
          <w:szCs w:val="22"/>
        </w:rPr>
        <w:t xml:space="preserve"> </w:t>
      </w:r>
    </w:p>
    <w:p w:rsidR="00AB47D9" w:rsidRDefault="00AB47D9" w:rsidP="00C437AE">
      <w:pPr>
        <w:jc w:val="both"/>
        <w:rPr>
          <w:color w:val="000000" w:themeColor="text1"/>
          <w:sz w:val="22"/>
          <w:szCs w:val="22"/>
        </w:rPr>
      </w:pPr>
      <w:r>
        <w:rPr>
          <w:color w:val="000000" w:themeColor="text1"/>
          <w:sz w:val="22"/>
          <w:szCs w:val="22"/>
        </w:rPr>
        <w:t>De plus, 3 stratégies sont disponibles pour les joueurs virtuels. Ces stratégies sont assignées aléatoirement. Ces stratégies sont : cacher sa meilleure carte et prendre la meilleure c</w:t>
      </w:r>
      <w:r w:rsidR="0026139F">
        <w:rPr>
          <w:color w:val="000000" w:themeColor="text1"/>
          <w:sz w:val="22"/>
          <w:szCs w:val="22"/>
        </w:rPr>
        <w:t>arte</w:t>
      </w:r>
      <w:r>
        <w:rPr>
          <w:color w:val="000000" w:themeColor="text1"/>
          <w:sz w:val="22"/>
          <w:szCs w:val="22"/>
        </w:rPr>
        <w:t xml:space="preserve"> visible sur le plateau / cacher sa meilleure carte et en prendre une aléatoirement sur le plateau / cacher une carte aléatoirement et prendre la meilleure </w:t>
      </w:r>
      <w:r w:rsidR="00CE03A4">
        <w:rPr>
          <w:color w:val="000000" w:themeColor="text1"/>
          <w:sz w:val="22"/>
          <w:szCs w:val="22"/>
        </w:rPr>
        <w:t xml:space="preserve">carte </w:t>
      </w:r>
      <w:r>
        <w:rPr>
          <w:color w:val="000000" w:themeColor="text1"/>
          <w:sz w:val="22"/>
          <w:szCs w:val="22"/>
        </w:rPr>
        <w:t>visible sur le plateau.</w:t>
      </w:r>
    </w:p>
    <w:p w:rsidR="00AB47D9" w:rsidRDefault="00AB47D9" w:rsidP="00C437AE">
      <w:pPr>
        <w:jc w:val="both"/>
        <w:rPr>
          <w:color w:val="000000" w:themeColor="text1"/>
          <w:sz w:val="22"/>
          <w:szCs w:val="22"/>
        </w:rPr>
      </w:pPr>
      <w:r>
        <w:rPr>
          <w:color w:val="000000" w:themeColor="text1"/>
          <w:sz w:val="22"/>
          <w:szCs w:val="22"/>
        </w:rPr>
        <w:t>- L’ensemble de l’application e</w:t>
      </w:r>
      <w:r w:rsidR="00CE03A4">
        <w:rPr>
          <w:color w:val="000000" w:themeColor="text1"/>
          <w:sz w:val="22"/>
          <w:szCs w:val="22"/>
        </w:rPr>
        <w:t xml:space="preserve">st </w:t>
      </w:r>
      <w:r w:rsidR="00D20A55">
        <w:rPr>
          <w:color w:val="000000" w:themeColor="text1"/>
          <w:sz w:val="22"/>
          <w:szCs w:val="22"/>
        </w:rPr>
        <w:t>intégré dans une interface graphique. Les images utilisées sont celles données en annexe ainsi que d’autres que nous avons créés pour les variantes et l’extension du jeu.</w:t>
      </w:r>
    </w:p>
    <w:p w:rsidR="008F25A8" w:rsidRDefault="008F25A8" w:rsidP="00C437AE">
      <w:pPr>
        <w:jc w:val="both"/>
        <w:rPr>
          <w:color w:val="000000" w:themeColor="text1"/>
          <w:sz w:val="22"/>
          <w:szCs w:val="22"/>
        </w:rPr>
      </w:pPr>
      <w:r>
        <w:rPr>
          <w:color w:val="000000" w:themeColor="text1"/>
          <w:sz w:val="22"/>
          <w:szCs w:val="22"/>
        </w:rPr>
        <w:t>- L’interface en ligne de commande fonctionne parfaitement. Elle est disponible dans la console. De plus, les actions faites dans la console sont liées à celles faites dans l’interface graphique (il faut d’abord configurer la partie : nombre de joueur, nom des joueur, mode de jeu, variant ou nom dans l’interface ou en ligne de commande).</w:t>
      </w:r>
    </w:p>
    <w:p w:rsidR="008F25A8" w:rsidRDefault="008F25A8" w:rsidP="00C437AE">
      <w:pPr>
        <w:jc w:val="both"/>
        <w:rPr>
          <w:color w:val="000000" w:themeColor="text1"/>
          <w:sz w:val="22"/>
          <w:szCs w:val="22"/>
        </w:rPr>
      </w:pPr>
      <w:r>
        <w:rPr>
          <w:color w:val="000000" w:themeColor="text1"/>
          <w:sz w:val="22"/>
          <w:szCs w:val="22"/>
        </w:rPr>
        <w:t>- Nous avons utilisés pour l’extension les cartes 5, 6 et 7 auxquelles nous avons attribués aléatoirement un attribut trophée déjà existant. Nous avons créé ces cartes à partir de celle existantes. Avant le début d’une partie, il est demandé au joueur s’il souhaite intégrer l’extension ou non.</w:t>
      </w:r>
    </w:p>
    <w:p w:rsidR="008325FE" w:rsidRDefault="008325FE" w:rsidP="00C437AE">
      <w:pPr>
        <w:jc w:val="both"/>
        <w:rPr>
          <w:color w:val="000000" w:themeColor="text1"/>
          <w:sz w:val="22"/>
          <w:szCs w:val="22"/>
        </w:rPr>
      </w:pPr>
      <w:r>
        <w:rPr>
          <w:color w:val="000000" w:themeColor="text1"/>
          <w:sz w:val="22"/>
          <w:szCs w:val="22"/>
        </w:rPr>
        <w:t xml:space="preserve">- En plus des règles de base, deux variantes sont intégrées. La première </w:t>
      </w:r>
      <w:r w:rsidR="00A14CFE">
        <w:rPr>
          <w:color w:val="000000" w:themeColor="text1"/>
          <w:sz w:val="22"/>
          <w:szCs w:val="22"/>
        </w:rPr>
        <w:t xml:space="preserve">appelé </w:t>
      </w:r>
      <w:r w:rsidR="00706B19">
        <w:rPr>
          <w:color w:val="000000" w:themeColor="text1"/>
          <w:sz w:val="22"/>
          <w:szCs w:val="22"/>
        </w:rPr>
        <w:t>« </w:t>
      </w:r>
      <w:proofErr w:type="spellStart"/>
      <w:r w:rsidR="00706B19">
        <w:rPr>
          <w:color w:val="000000" w:themeColor="text1"/>
          <w:sz w:val="22"/>
          <w:szCs w:val="22"/>
        </w:rPr>
        <w:t>Reversed</w:t>
      </w:r>
      <w:proofErr w:type="spellEnd"/>
      <w:r w:rsidR="00706B19">
        <w:rPr>
          <w:color w:val="000000" w:themeColor="text1"/>
          <w:sz w:val="22"/>
          <w:szCs w:val="22"/>
        </w:rPr>
        <w:t xml:space="preserve"> » </w:t>
      </w:r>
      <w:r>
        <w:rPr>
          <w:color w:val="000000" w:themeColor="text1"/>
          <w:sz w:val="22"/>
          <w:szCs w:val="22"/>
        </w:rPr>
        <w:t xml:space="preserve">consiste en un mode où la valeur des cartes lors du comptage des points est inversée (Par exemple le 4 de pic ne vaudra plus +4 mais -4 et inversement le 4 de cœur ne vaudra plus -4 mais +4). </w:t>
      </w:r>
      <w:r w:rsidR="00A75035">
        <w:rPr>
          <w:color w:val="000000" w:themeColor="text1"/>
          <w:sz w:val="22"/>
          <w:szCs w:val="22"/>
        </w:rPr>
        <w:t>La deuxième variante implémentée</w:t>
      </w:r>
      <w:r>
        <w:rPr>
          <w:color w:val="000000" w:themeColor="text1"/>
          <w:sz w:val="22"/>
          <w:szCs w:val="22"/>
        </w:rPr>
        <w:t xml:space="preserve"> </w:t>
      </w:r>
      <w:r w:rsidR="00706B19">
        <w:rPr>
          <w:color w:val="000000" w:themeColor="text1"/>
          <w:sz w:val="22"/>
          <w:szCs w:val="22"/>
        </w:rPr>
        <w:t>appelé « </w:t>
      </w:r>
      <w:proofErr w:type="spellStart"/>
      <w:r w:rsidR="00706B19">
        <w:rPr>
          <w:color w:val="000000" w:themeColor="text1"/>
          <w:sz w:val="22"/>
          <w:szCs w:val="22"/>
        </w:rPr>
        <w:t>Random</w:t>
      </w:r>
      <w:proofErr w:type="spellEnd"/>
      <w:r w:rsidR="00706B19">
        <w:rPr>
          <w:color w:val="000000" w:themeColor="text1"/>
          <w:sz w:val="22"/>
          <w:szCs w:val="22"/>
        </w:rPr>
        <w:t xml:space="preserve"> » </w:t>
      </w:r>
      <w:r>
        <w:rPr>
          <w:color w:val="000000" w:themeColor="text1"/>
          <w:sz w:val="22"/>
          <w:szCs w:val="22"/>
        </w:rPr>
        <w:t xml:space="preserve">est celle où le trophée présent sur les cartes est </w:t>
      </w:r>
      <w:r w:rsidR="00A75035">
        <w:rPr>
          <w:color w:val="000000" w:themeColor="text1"/>
          <w:sz w:val="22"/>
          <w:szCs w:val="22"/>
        </w:rPr>
        <w:t>distribué</w:t>
      </w:r>
      <w:r>
        <w:rPr>
          <w:color w:val="000000" w:themeColor="text1"/>
          <w:sz w:val="22"/>
          <w:szCs w:val="22"/>
        </w:rPr>
        <w:t xml:space="preserve"> aléatoirement (par exemple le trophée du 2 de cœur ne sera plus avoir le joker mais celui d’une autre carte aléatoire). À chaque début de partie il est demandé au joueur quel mode de jeu il souhaite </w:t>
      </w:r>
      <w:r w:rsidR="00A14CFE">
        <w:rPr>
          <w:color w:val="000000" w:themeColor="text1"/>
          <w:sz w:val="22"/>
          <w:szCs w:val="22"/>
        </w:rPr>
        <w:t>utiliser</w:t>
      </w:r>
      <w:r w:rsidR="00813288">
        <w:rPr>
          <w:color w:val="000000" w:themeColor="text1"/>
          <w:sz w:val="22"/>
          <w:szCs w:val="22"/>
        </w:rPr>
        <w:t>.</w:t>
      </w:r>
    </w:p>
    <w:p w:rsidR="00813288" w:rsidRDefault="00813288" w:rsidP="00C437AE">
      <w:pPr>
        <w:jc w:val="both"/>
        <w:rPr>
          <w:color w:val="000000" w:themeColor="text1"/>
          <w:sz w:val="22"/>
          <w:szCs w:val="22"/>
        </w:rPr>
      </w:pPr>
    </w:p>
    <w:p w:rsidR="00813288" w:rsidRDefault="00813288" w:rsidP="00C437AE">
      <w:pPr>
        <w:jc w:val="both"/>
        <w:rPr>
          <w:color w:val="000000" w:themeColor="text1"/>
          <w:sz w:val="22"/>
          <w:szCs w:val="22"/>
        </w:rPr>
      </w:pPr>
      <w:r>
        <w:rPr>
          <w:color w:val="000000" w:themeColor="text1"/>
          <w:sz w:val="22"/>
          <w:szCs w:val="22"/>
        </w:rPr>
        <w:t xml:space="preserve">Le code est modulaire, il implémente correctement les trois patrons de conception que sont </w:t>
      </w:r>
      <w:proofErr w:type="spellStart"/>
      <w:r>
        <w:rPr>
          <w:color w:val="000000" w:themeColor="text1"/>
          <w:sz w:val="22"/>
          <w:szCs w:val="22"/>
        </w:rPr>
        <w:t>Strategy</w:t>
      </w:r>
      <w:proofErr w:type="spellEnd"/>
      <w:r>
        <w:rPr>
          <w:color w:val="000000" w:themeColor="text1"/>
          <w:sz w:val="22"/>
          <w:szCs w:val="22"/>
        </w:rPr>
        <w:t xml:space="preserve">, </w:t>
      </w:r>
      <w:proofErr w:type="spellStart"/>
      <w:r>
        <w:rPr>
          <w:color w:val="000000" w:themeColor="text1"/>
          <w:sz w:val="22"/>
          <w:szCs w:val="22"/>
        </w:rPr>
        <w:t>Visitor</w:t>
      </w:r>
      <w:proofErr w:type="spellEnd"/>
      <w:r>
        <w:rPr>
          <w:color w:val="000000" w:themeColor="text1"/>
          <w:sz w:val="22"/>
          <w:szCs w:val="22"/>
        </w:rPr>
        <w:t xml:space="preserve"> et MVC. De plus, nous avons fait en sorte de pouvoir sauvegarder une partie puis de la recharger plus tard depuis l’interface graphique. Nous avons aussi fait en sorte que les actions faites dans la console au cours de la partie apparaissent dans l’interface graphique et inversement. </w:t>
      </w:r>
    </w:p>
    <w:p w:rsidR="00813288" w:rsidRDefault="00813288" w:rsidP="00C437AE">
      <w:pPr>
        <w:jc w:val="both"/>
        <w:rPr>
          <w:color w:val="000000" w:themeColor="text1"/>
          <w:sz w:val="22"/>
          <w:szCs w:val="22"/>
        </w:rPr>
      </w:pPr>
    </w:p>
    <w:p w:rsidR="00813288" w:rsidRDefault="00813288" w:rsidP="00813288">
      <w:pPr>
        <w:spacing w:after="0"/>
        <w:jc w:val="both"/>
        <w:rPr>
          <w:b/>
          <w:color w:val="000000" w:themeColor="text1"/>
          <w:sz w:val="22"/>
          <w:szCs w:val="22"/>
        </w:rPr>
      </w:pPr>
      <w:r>
        <w:rPr>
          <w:b/>
          <w:color w:val="000000" w:themeColor="text1"/>
          <w:sz w:val="22"/>
          <w:szCs w:val="22"/>
        </w:rPr>
        <w:t xml:space="preserve">II-1 Ce qui </w:t>
      </w:r>
      <w:r>
        <w:rPr>
          <w:b/>
          <w:color w:val="000000" w:themeColor="text1"/>
          <w:sz w:val="22"/>
          <w:szCs w:val="22"/>
        </w:rPr>
        <w:t xml:space="preserve">ne </w:t>
      </w:r>
      <w:r>
        <w:rPr>
          <w:b/>
          <w:color w:val="000000" w:themeColor="text1"/>
          <w:sz w:val="22"/>
          <w:szCs w:val="22"/>
        </w:rPr>
        <w:t>fonctionne </w:t>
      </w:r>
      <w:r>
        <w:rPr>
          <w:b/>
          <w:color w:val="000000" w:themeColor="text1"/>
          <w:sz w:val="22"/>
          <w:szCs w:val="22"/>
        </w:rPr>
        <w:t xml:space="preserve">pas ou à améliorer </w:t>
      </w:r>
      <w:r>
        <w:rPr>
          <w:b/>
          <w:color w:val="000000" w:themeColor="text1"/>
          <w:sz w:val="22"/>
          <w:szCs w:val="22"/>
        </w:rPr>
        <w:t>:</w:t>
      </w:r>
    </w:p>
    <w:p w:rsidR="00813288" w:rsidRDefault="00813288" w:rsidP="00813288">
      <w:pPr>
        <w:spacing w:after="0"/>
        <w:jc w:val="both"/>
        <w:rPr>
          <w:b/>
          <w:color w:val="000000" w:themeColor="text1"/>
          <w:sz w:val="22"/>
          <w:szCs w:val="22"/>
        </w:rPr>
      </w:pPr>
    </w:p>
    <w:p w:rsidR="00813288" w:rsidRPr="00813288" w:rsidRDefault="00813288" w:rsidP="00813288">
      <w:pPr>
        <w:spacing w:after="0"/>
        <w:jc w:val="both"/>
        <w:rPr>
          <w:color w:val="000000" w:themeColor="text1"/>
          <w:sz w:val="22"/>
          <w:szCs w:val="22"/>
        </w:rPr>
      </w:pPr>
      <w:r>
        <w:rPr>
          <w:color w:val="000000" w:themeColor="text1"/>
          <w:sz w:val="22"/>
          <w:szCs w:val="22"/>
        </w:rPr>
        <w:t xml:space="preserve">Pour améliorer, </w:t>
      </w:r>
      <w:r w:rsidR="005D1764">
        <w:rPr>
          <w:color w:val="000000" w:themeColor="text1"/>
          <w:sz w:val="22"/>
          <w:szCs w:val="22"/>
        </w:rPr>
        <w:t>il serait possible de rajouter des animations dans la vue graphique</w:t>
      </w:r>
      <w:r w:rsidR="00FA681E">
        <w:rPr>
          <w:color w:val="000000" w:themeColor="text1"/>
          <w:sz w:val="22"/>
          <w:szCs w:val="22"/>
        </w:rPr>
        <w:t xml:space="preserve"> et de </w:t>
      </w:r>
      <w:bookmarkStart w:id="0" w:name="_GoBack"/>
      <w:bookmarkEnd w:id="0"/>
      <w:r w:rsidR="005D1764">
        <w:rPr>
          <w:color w:val="000000" w:themeColor="text1"/>
          <w:sz w:val="22"/>
          <w:szCs w:val="22"/>
        </w:rPr>
        <w:t>rendre le rendu dans la console plus lisible.</w:t>
      </w:r>
    </w:p>
    <w:p w:rsidR="00813288" w:rsidRPr="00680DB0" w:rsidRDefault="00813288" w:rsidP="00C437AE">
      <w:pPr>
        <w:jc w:val="both"/>
        <w:rPr>
          <w:color w:val="000000" w:themeColor="text1"/>
          <w:sz w:val="22"/>
          <w:szCs w:val="22"/>
        </w:rPr>
      </w:pPr>
    </w:p>
    <w:sectPr w:rsidR="00813288" w:rsidRPr="00680DB0">
      <w:footerReference w:type="default" r:id="rId9"/>
      <w:pgSz w:w="11907" w:h="16839" w:code="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16E5" w:rsidRDefault="002516E5">
      <w:r>
        <w:separator/>
      </w:r>
    </w:p>
    <w:p w:rsidR="002516E5" w:rsidRDefault="002516E5"/>
  </w:endnote>
  <w:endnote w:type="continuationSeparator" w:id="0">
    <w:p w:rsidR="002516E5" w:rsidRDefault="002516E5">
      <w:r>
        <w:continuationSeparator/>
      </w:r>
    </w:p>
    <w:p w:rsidR="002516E5" w:rsidRDefault="002516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5334" w:rsidRDefault="00EE1A4B">
    <w:pPr>
      <w:pStyle w:val="Pieddepage"/>
    </w:pPr>
    <w:r>
      <w:rPr>
        <w:noProof/>
        <w:color w:val="808080" w:themeColor="background1" w:themeShade="80"/>
      </w:rPr>
      <mc:AlternateContent>
        <mc:Choice Requires="wpg">
          <w:drawing>
            <wp:anchor distT="0" distB="0" distL="0" distR="0" simplePos="0" relativeHeight="251660288" behindDoc="0" locked="0" layoutInCell="1" allowOverlap="1" wp14:anchorId="08EA7B2E" wp14:editId="26844B3C">
              <wp:simplePos x="0" y="0"/>
              <wp:positionH relativeFrom="margin">
                <wp:align>right</wp:align>
              </wp:positionH>
              <mc:AlternateContent>
                <mc:Choice Requires="wp14">
                  <wp:positionV relativeFrom="bottomMargin">
                    <wp14:pctPosVOffset>20000</wp14:pctPosVOffset>
                  </wp:positionV>
                </mc:Choice>
                <mc:Fallback>
                  <wp:positionV relativeFrom="page">
                    <wp:posOffset>9778365</wp:posOffset>
                  </wp:positionV>
                </mc:Fallback>
              </mc:AlternateContent>
              <wp:extent cx="5943600" cy="320040"/>
              <wp:effectExtent l="0" t="0" r="0" b="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
                              <w:tag w:val=""/>
                              <w:id w:val="-1063724354"/>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rsidR="00EE1A4B" w:rsidRDefault="00EE1A4B">
                                <w:pPr>
                                  <w:jc w:val="right"/>
                                  <w:rPr>
                                    <w:color w:val="7F7F7F" w:themeColor="text1" w:themeTint="80"/>
                                  </w:rPr>
                                </w:pPr>
                                <w:r>
                                  <w:rPr>
                                    <w:color w:val="7F7F7F" w:themeColor="text1" w:themeTint="80"/>
                                  </w:rPr>
                                  <w:t>Sancho de la rosa Nathan – Perrier Guillaume</w:t>
                                </w:r>
                              </w:p>
                            </w:sdtContent>
                          </w:sdt>
                          <w:p w:rsidR="00EE1A4B" w:rsidRDefault="00EE1A4B">
                            <w:pPr>
                              <w:jc w:val="right"/>
                              <w:rPr>
                                <w:color w:val="808080" w:themeColor="background1" w:themeShade="80"/>
                              </w:rPr>
                            </w:pPr>
                            <w:proofErr w:type="gramStart"/>
                            <w:r>
                              <w:rPr>
                                <w:color w:val="808080" w:themeColor="background1" w:themeShade="80"/>
                              </w:rPr>
                              <w:t>ppp</w:t>
                            </w:r>
                            <w:proofErr w:type="gramEnd"/>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8EA7B2E" id="Groupe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">
              <v:rect id="Rectangle 38" o:spid="_x0000_s1027" style="position:absolute;left:190;width:59436;height:1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" fillcolor="black [3213]" stroked="f" strokeweight="1pt"/>
              <v:shapetype id="_x0000_t202" coordsize="21600,21600" o:spt="202" path="m,l,21600r21600,l21600,xe">
                <v:stroke joinstyle="miter"/>
                <v:path gradientshapeok="t" o:connecttype="rect"/>
              </v:shapetype>
              <v:shape id="Zone de texte 39" o:spid="_x0000_s1028" type="#_x0000_t202" style="position:absolute;top:666;width:59436;height:257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" filled="f" stroked="f" strokeweight=".5pt">
                <v:textbox inset=",,,0">
                  <w:txbxContent>
                    <w:sdt>
                      <w:sdtPr>
                        <w:rPr>
                          <w:color w:val="7F7F7F" w:themeColor="text1" w:themeTint="80"/>
                        </w:rPr>
                        <w:alias w:val="Date "/>
                        <w:tag w:val=""/>
                        <w:id w:val="-1063724354"/>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rsidR="00EE1A4B" w:rsidRDefault="00EE1A4B">
                          <w:pPr>
                            <w:jc w:val="right"/>
                            <w:rPr>
                              <w:color w:val="7F7F7F" w:themeColor="text1" w:themeTint="80"/>
                            </w:rPr>
                          </w:pPr>
                          <w:r>
                            <w:rPr>
                              <w:color w:val="7F7F7F" w:themeColor="text1" w:themeTint="80"/>
                            </w:rPr>
                            <w:t>Sancho de la rosa Nathan – Perrier Guillaume</w:t>
                          </w:r>
                        </w:p>
                      </w:sdtContent>
                    </w:sdt>
                    <w:p w:rsidR="00EE1A4B" w:rsidRDefault="00EE1A4B">
                      <w:pPr>
                        <w:jc w:val="right"/>
                        <w:rPr>
                          <w:color w:val="808080" w:themeColor="background1" w:themeShade="80"/>
                        </w:rPr>
                      </w:pPr>
                      <w:proofErr w:type="gramStart"/>
                      <w:r>
                        <w:rPr>
                          <w:color w:val="808080" w:themeColor="background1" w:themeShade="80"/>
                        </w:rPr>
                        <w:t>ppp</w:t>
                      </w:r>
                      <w:proofErr w:type="gramEnd"/>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3C470720" wp14:editId="0BE937A9">
              <wp:simplePos x="0" y="0"/>
              <wp:positionH relativeFrom="rightMargin">
                <wp:align>left</wp:align>
              </wp:positionH>
              <mc:AlternateContent>
                <mc:Choice Requires="wp14">
                  <wp:positionV relativeFrom="bottomMargin">
                    <wp14:pctPosVOffset>20000</wp14:pctPosVOffset>
                  </wp:positionV>
                </mc:Choice>
                <mc:Fallback>
                  <wp:positionV relativeFrom="page">
                    <wp:posOffset>9778365</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EE1A4B" w:rsidRDefault="00EE1A4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470720"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" fillcolor="black [3213]" stroked="f" strokeweight="3pt">
              <v:textbox>
                <w:txbxContent>
                  <w:p w:rsidR="00EE1A4B" w:rsidRDefault="00EE1A4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16E5" w:rsidRDefault="002516E5">
      <w:r>
        <w:separator/>
      </w:r>
    </w:p>
    <w:p w:rsidR="002516E5" w:rsidRDefault="002516E5"/>
  </w:footnote>
  <w:footnote w:type="continuationSeparator" w:id="0">
    <w:p w:rsidR="002516E5" w:rsidRDefault="002516E5">
      <w:r>
        <w:continuationSeparator/>
      </w:r>
    </w:p>
    <w:p w:rsidR="002516E5" w:rsidRDefault="002516E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E4B53EA"/>
    <w:multiLevelType w:val="hybridMultilevel"/>
    <w:tmpl w:val="60E0EDD4"/>
    <w:lvl w:ilvl="0" w:tplc="C96E2C36">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20906CDF"/>
    <w:multiLevelType w:val="hybridMultilevel"/>
    <w:tmpl w:val="9E244A1C"/>
    <w:lvl w:ilvl="0" w:tplc="A78AD9E8">
      <w:start w:val="1"/>
      <w:numFmt w:val="bullet"/>
      <w:pStyle w:val="Listepuces"/>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B7436E"/>
    <w:multiLevelType w:val="multilevel"/>
    <w:tmpl w:val="38940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8AB4355"/>
    <w:multiLevelType w:val="hybridMultilevel"/>
    <w:tmpl w:val="0B203272"/>
    <w:lvl w:ilvl="0" w:tplc="CE0E85FE">
      <w:start w:val="1"/>
      <w:numFmt w:val="decimal"/>
      <w:pStyle w:val="Listenumros"/>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81D"/>
    <w:rsid w:val="00123AA5"/>
    <w:rsid w:val="001C74E7"/>
    <w:rsid w:val="001D514B"/>
    <w:rsid w:val="001D6B4A"/>
    <w:rsid w:val="002516E5"/>
    <w:rsid w:val="0026139F"/>
    <w:rsid w:val="00291420"/>
    <w:rsid w:val="005D1764"/>
    <w:rsid w:val="00680DB0"/>
    <w:rsid w:val="006E7E1A"/>
    <w:rsid w:val="00706B19"/>
    <w:rsid w:val="00794594"/>
    <w:rsid w:val="00813288"/>
    <w:rsid w:val="008325FE"/>
    <w:rsid w:val="008F25A8"/>
    <w:rsid w:val="009120B6"/>
    <w:rsid w:val="009605EE"/>
    <w:rsid w:val="00965F44"/>
    <w:rsid w:val="00987B67"/>
    <w:rsid w:val="00A14CFE"/>
    <w:rsid w:val="00A3562E"/>
    <w:rsid w:val="00A550F1"/>
    <w:rsid w:val="00A75035"/>
    <w:rsid w:val="00AB47D9"/>
    <w:rsid w:val="00AD60D2"/>
    <w:rsid w:val="00B16C80"/>
    <w:rsid w:val="00B5435F"/>
    <w:rsid w:val="00BB75AB"/>
    <w:rsid w:val="00C154CC"/>
    <w:rsid w:val="00C437AE"/>
    <w:rsid w:val="00C74D2E"/>
    <w:rsid w:val="00CE03A4"/>
    <w:rsid w:val="00D20A55"/>
    <w:rsid w:val="00E52F10"/>
    <w:rsid w:val="00EA681D"/>
    <w:rsid w:val="00ED28F4"/>
    <w:rsid w:val="00EE1A4B"/>
    <w:rsid w:val="00F65334"/>
    <w:rsid w:val="00FA681E"/>
    <w:rsid w:val="00FD60EC"/>
    <w:rsid w:val="00FE5BB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E72BB"/>
  <w15:chartTrackingRefBased/>
  <w15:docId w15:val="{4093403D-F2E0-8B4F-9723-6571DF8CB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30"/>
        <w:szCs w:val="30"/>
        <w:lang w:val="fr-FR" w:eastAsia="ja-JP" w:bidi="fr-FR"/>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435F"/>
  </w:style>
  <w:style w:type="paragraph" w:styleId="Titre1">
    <w:name w:val="heading 1"/>
    <w:basedOn w:val="Normal"/>
    <w:next w:val="Normal"/>
    <w:link w:val="Titre1C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Titre2">
    <w:name w:val="heading 2"/>
    <w:basedOn w:val="Normal"/>
    <w:next w:val="Normal"/>
    <w:link w:val="Titre2C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Titre3">
    <w:name w:val="heading 3"/>
    <w:basedOn w:val="Normal"/>
    <w:next w:val="Normal"/>
    <w:link w:val="Titre3C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Titre4">
    <w:name w:val="heading 4"/>
    <w:basedOn w:val="Normal"/>
    <w:next w:val="Normal"/>
    <w:link w:val="Titre4C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Titre5">
    <w:name w:val="heading 5"/>
    <w:basedOn w:val="Normal"/>
    <w:next w:val="Normal"/>
    <w:link w:val="Titre5C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Titre6">
    <w:name w:val="heading 6"/>
    <w:basedOn w:val="Normal"/>
    <w:next w:val="Normal"/>
    <w:link w:val="Titre6C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Titre7">
    <w:name w:val="heading 7"/>
    <w:basedOn w:val="Normal"/>
    <w:next w:val="Normal"/>
    <w:link w:val="Titre7C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Titre8">
    <w:name w:val="heading 8"/>
    <w:basedOn w:val="Normal"/>
    <w:next w:val="Normal"/>
    <w:link w:val="Titre8C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Titre9">
    <w:name w:val="heading 9"/>
    <w:basedOn w:val="Normal"/>
    <w:next w:val="Normal"/>
    <w:link w:val="Titre9C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istepuces">
    <w:name w:val="List Bullet"/>
    <w:basedOn w:val="Normal"/>
    <w:uiPriority w:val="9"/>
    <w:qFormat/>
    <w:pPr>
      <w:numPr>
        <w:numId w:val="3"/>
      </w:numPr>
    </w:pPr>
  </w:style>
  <w:style w:type="character" w:customStyle="1" w:styleId="Titre1Car">
    <w:name w:val="Titre 1 Car"/>
    <w:basedOn w:val="Policepardfaut"/>
    <w:link w:val="Titre1"/>
    <w:uiPriority w:val="9"/>
    <w:rPr>
      <w:rFonts w:asciiTheme="majorHAnsi" w:eastAsiaTheme="majorEastAsia" w:hAnsiTheme="majorHAnsi" w:cstheme="majorBidi"/>
      <w:color w:val="731C3F" w:themeColor="accent1"/>
      <w:sz w:val="40"/>
      <w:szCs w:val="32"/>
    </w:rPr>
  </w:style>
  <w:style w:type="paragraph" w:styleId="Listenumros">
    <w:name w:val="List Number"/>
    <w:basedOn w:val="Normal"/>
    <w:uiPriority w:val="9"/>
    <w:qFormat/>
    <w:pPr>
      <w:numPr>
        <w:numId w:val="4"/>
      </w:numPr>
    </w:pPr>
  </w:style>
  <w:style w:type="paragraph" w:styleId="En-tte">
    <w:name w:val="header"/>
    <w:basedOn w:val="Normal"/>
    <w:link w:val="En-tteCar"/>
    <w:uiPriority w:val="99"/>
    <w:unhideWhenUsed/>
    <w:qFormat/>
    <w:pPr>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after="0" w:line="240" w:lineRule="auto"/>
    </w:pPr>
  </w:style>
  <w:style w:type="character" w:customStyle="1" w:styleId="PieddepageCar">
    <w:name w:val="Pied de page Car"/>
    <w:basedOn w:val="Policepardfaut"/>
    <w:link w:val="Pieddepage"/>
    <w:uiPriority w:val="99"/>
  </w:style>
  <w:style w:type="character" w:styleId="Textedelespacerserv">
    <w:name w:val="Placeholder Text"/>
    <w:basedOn w:val="Policepardfaut"/>
    <w:uiPriority w:val="99"/>
    <w:semiHidden/>
    <w:rPr>
      <w:color w:val="808080"/>
    </w:rPr>
  </w:style>
  <w:style w:type="paragraph" w:styleId="Titre">
    <w:name w:val="Title"/>
    <w:basedOn w:val="Normal"/>
    <w:link w:val="TitreC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reCar">
    <w:name w:val="Titre Car"/>
    <w:basedOn w:val="Policepardfaut"/>
    <w:link w:val="Titre"/>
    <w:uiPriority w:val="10"/>
    <w:semiHidden/>
    <w:rPr>
      <w:rFonts w:asciiTheme="majorHAnsi" w:eastAsiaTheme="majorEastAsia" w:hAnsiTheme="majorHAnsi" w:cstheme="majorBidi"/>
      <w:caps/>
      <w:color w:val="262626" w:themeColor="text1" w:themeTint="D9"/>
      <w:kern w:val="28"/>
      <w:sz w:val="66"/>
      <w:szCs w:val="56"/>
    </w:rPr>
  </w:style>
  <w:style w:type="paragraph" w:styleId="Sous-titre">
    <w:name w:val="Subtitle"/>
    <w:basedOn w:val="Normal"/>
    <w:link w:val="Sous-titreCar"/>
    <w:uiPriority w:val="11"/>
    <w:semiHidden/>
    <w:unhideWhenUsed/>
    <w:qFormat/>
    <w:pPr>
      <w:numPr>
        <w:ilvl w:val="1"/>
      </w:numPr>
      <w:spacing w:after="520"/>
      <w:contextualSpacing/>
    </w:pPr>
    <w:rPr>
      <w:rFonts w:eastAsiaTheme="minorEastAsia"/>
      <w:caps/>
      <w:sz w:val="40"/>
    </w:rPr>
  </w:style>
  <w:style w:type="character" w:customStyle="1" w:styleId="Sous-titreCar">
    <w:name w:val="Sous-titre Car"/>
    <w:basedOn w:val="Policepardfaut"/>
    <w:link w:val="Sous-titre"/>
    <w:uiPriority w:val="11"/>
    <w:semiHidden/>
    <w:rPr>
      <w:rFonts w:eastAsiaTheme="minorEastAsia"/>
      <w:caps/>
      <w:sz w:val="40"/>
    </w:rPr>
  </w:style>
  <w:style w:type="character" w:styleId="Rfrenceintense">
    <w:name w:val="Intense Reference"/>
    <w:basedOn w:val="Policepardfaut"/>
    <w:uiPriority w:val="32"/>
    <w:semiHidden/>
    <w:unhideWhenUsed/>
    <w:qFormat/>
    <w:rPr>
      <w:b/>
      <w:bCs/>
      <w:caps/>
      <w:smallCaps w:val="0"/>
      <w:color w:val="262626" w:themeColor="text1" w:themeTint="D9"/>
      <w:spacing w:val="0"/>
    </w:rPr>
  </w:style>
  <w:style w:type="character" w:styleId="Titredulivre">
    <w:name w:val="Book Title"/>
    <w:basedOn w:val="Policepardfaut"/>
    <w:uiPriority w:val="33"/>
    <w:semiHidden/>
    <w:unhideWhenUsed/>
    <w:rPr>
      <w:b w:val="0"/>
      <w:bCs/>
      <w:i w:val="0"/>
      <w:iCs/>
      <w:spacing w:val="0"/>
      <w:u w:val="single"/>
    </w:rPr>
  </w:style>
  <w:style w:type="character" w:customStyle="1" w:styleId="Titre2Car">
    <w:name w:val="Titre 2 Car"/>
    <w:basedOn w:val="Policepardfaut"/>
    <w:link w:val="Titre2"/>
    <w:uiPriority w:val="9"/>
    <w:rPr>
      <w:rFonts w:asciiTheme="majorHAnsi" w:eastAsiaTheme="majorEastAsia" w:hAnsiTheme="majorHAnsi" w:cstheme="majorBidi"/>
      <w:b/>
      <w:color w:val="7F7F7F" w:themeColor="text1" w:themeTint="80"/>
      <w:szCs w:val="26"/>
    </w:rPr>
  </w:style>
  <w:style w:type="character" w:customStyle="1" w:styleId="Titre3Car">
    <w:name w:val="Titre 3 Car"/>
    <w:basedOn w:val="Policepardfaut"/>
    <w:link w:val="Titre3"/>
    <w:uiPriority w:val="9"/>
    <w:semiHidden/>
    <w:rPr>
      <w:rFonts w:asciiTheme="majorHAnsi" w:eastAsiaTheme="majorEastAsia" w:hAnsiTheme="majorHAnsi" w:cstheme="majorBidi"/>
      <w:sz w:val="40"/>
      <w:szCs w:val="24"/>
    </w:rPr>
  </w:style>
  <w:style w:type="character" w:customStyle="1" w:styleId="Titre4Car">
    <w:name w:val="Titre 4 Car"/>
    <w:basedOn w:val="Policepardfaut"/>
    <w:link w:val="Titre4"/>
    <w:uiPriority w:val="9"/>
    <w:semiHidden/>
    <w:rPr>
      <w:rFonts w:asciiTheme="majorHAnsi" w:eastAsiaTheme="majorEastAsia" w:hAnsiTheme="majorHAnsi" w:cstheme="majorBidi"/>
      <w:i/>
      <w:iCs/>
      <w:sz w:val="40"/>
    </w:rPr>
  </w:style>
  <w:style w:type="character" w:customStyle="1" w:styleId="Titre5Car">
    <w:name w:val="Titre 5 Car"/>
    <w:basedOn w:val="Policepardfaut"/>
    <w:link w:val="Titre5"/>
    <w:uiPriority w:val="9"/>
    <w:semiHidden/>
    <w:rPr>
      <w:rFonts w:asciiTheme="majorHAnsi" w:eastAsiaTheme="majorEastAsia" w:hAnsiTheme="majorHAnsi" w:cstheme="majorBidi"/>
      <w:color w:val="262626" w:themeColor="text1" w:themeTint="D9"/>
      <w:sz w:val="34"/>
    </w:rPr>
  </w:style>
  <w:style w:type="character" w:customStyle="1" w:styleId="Titre6Car">
    <w:name w:val="Titre 6 Car"/>
    <w:basedOn w:val="Policepardfaut"/>
    <w:link w:val="Titre6"/>
    <w:uiPriority w:val="9"/>
    <w:semiHidden/>
    <w:rPr>
      <w:rFonts w:asciiTheme="majorHAnsi" w:eastAsiaTheme="majorEastAsia" w:hAnsiTheme="majorHAnsi" w:cstheme="majorBidi"/>
      <w:i/>
      <w:color w:val="262626" w:themeColor="text1" w:themeTint="D9"/>
      <w:sz w:val="34"/>
    </w:rPr>
  </w:style>
  <w:style w:type="character" w:customStyle="1" w:styleId="Titre7Car">
    <w:name w:val="Titre 7 Car"/>
    <w:basedOn w:val="Policepardfaut"/>
    <w:link w:val="Titre7"/>
    <w:uiPriority w:val="9"/>
    <w:semiHidden/>
    <w:rPr>
      <w:rFonts w:asciiTheme="majorHAnsi" w:eastAsiaTheme="majorEastAsia" w:hAnsiTheme="majorHAnsi" w:cstheme="majorBidi"/>
      <w:iCs/>
      <w:sz w:val="34"/>
    </w:rPr>
  </w:style>
  <w:style w:type="character" w:customStyle="1" w:styleId="Titre8Car">
    <w:name w:val="Titre 8 Car"/>
    <w:basedOn w:val="Policepardfaut"/>
    <w:link w:val="Titre8"/>
    <w:uiPriority w:val="9"/>
    <w:semiHidden/>
    <w:rPr>
      <w:rFonts w:asciiTheme="majorHAnsi" w:eastAsiaTheme="majorEastAsia" w:hAnsiTheme="majorHAnsi" w:cstheme="majorBidi"/>
      <w:i/>
      <w:sz w:val="34"/>
      <w:szCs w:val="21"/>
    </w:rPr>
  </w:style>
  <w:style w:type="character" w:customStyle="1" w:styleId="Titre9Car">
    <w:name w:val="Titre 9 Car"/>
    <w:basedOn w:val="Policepardfaut"/>
    <w:link w:val="Titre9"/>
    <w:uiPriority w:val="9"/>
    <w:semiHidden/>
    <w:rPr>
      <w:rFonts w:asciiTheme="majorHAnsi" w:eastAsiaTheme="majorEastAsia" w:hAnsiTheme="majorHAnsi" w:cstheme="majorBidi"/>
      <w:iCs/>
      <w:color w:val="262626" w:themeColor="text1" w:themeTint="D9"/>
      <w:szCs w:val="21"/>
    </w:rPr>
  </w:style>
  <w:style w:type="character" w:styleId="Accentuationlgre">
    <w:name w:val="Subtle Emphasis"/>
    <w:basedOn w:val="Policepardfaut"/>
    <w:uiPriority w:val="19"/>
    <w:semiHidden/>
    <w:unhideWhenUsed/>
    <w:qFormat/>
    <w:rPr>
      <w:i/>
      <w:iCs/>
      <w:color w:val="404040" w:themeColor="text1" w:themeTint="BF"/>
    </w:rPr>
  </w:style>
  <w:style w:type="character" w:styleId="Accentuation">
    <w:name w:val="Emphasis"/>
    <w:basedOn w:val="Policepardfaut"/>
    <w:uiPriority w:val="20"/>
    <w:semiHidden/>
    <w:unhideWhenUsed/>
    <w:qFormat/>
    <w:rPr>
      <w:b/>
      <w:iCs/>
      <w:color w:val="262626" w:themeColor="text1" w:themeTint="D9"/>
    </w:rPr>
  </w:style>
  <w:style w:type="character" w:styleId="Accentuationintense">
    <w:name w:val="Intense Emphasis"/>
    <w:basedOn w:val="Policepardfaut"/>
    <w:uiPriority w:val="21"/>
    <w:semiHidden/>
    <w:unhideWhenUsed/>
    <w:qFormat/>
    <w:rPr>
      <w:b/>
      <w:i/>
      <w:iCs/>
      <w:color w:val="262626" w:themeColor="text1" w:themeTint="D9"/>
    </w:rPr>
  </w:style>
  <w:style w:type="character" w:styleId="lev">
    <w:name w:val="Strong"/>
    <w:basedOn w:val="Policepardfaut"/>
    <w:uiPriority w:val="22"/>
    <w:semiHidden/>
    <w:unhideWhenUsed/>
    <w:qFormat/>
    <w:rPr>
      <w:b/>
      <w:bCs/>
    </w:rPr>
  </w:style>
  <w:style w:type="paragraph" w:styleId="Citation">
    <w:name w:val="Quote"/>
    <w:basedOn w:val="Normal"/>
    <w:next w:val="Normal"/>
    <w:link w:val="CitationCar"/>
    <w:uiPriority w:val="29"/>
    <w:semiHidden/>
    <w:unhideWhenUsed/>
    <w:qFormat/>
    <w:pPr>
      <w:spacing w:before="240"/>
    </w:pPr>
    <w:rPr>
      <w:i/>
      <w:iCs/>
      <w:sz w:val="36"/>
    </w:rPr>
  </w:style>
  <w:style w:type="character" w:customStyle="1" w:styleId="CitationCar">
    <w:name w:val="Citation Car"/>
    <w:basedOn w:val="Policepardfaut"/>
    <w:link w:val="Citation"/>
    <w:uiPriority w:val="29"/>
    <w:semiHidden/>
    <w:rPr>
      <w:i/>
      <w:iCs/>
      <w:sz w:val="36"/>
    </w:rPr>
  </w:style>
  <w:style w:type="paragraph" w:styleId="Citationintense">
    <w:name w:val="Intense Quote"/>
    <w:basedOn w:val="Normal"/>
    <w:next w:val="Normal"/>
    <w:link w:val="CitationintenseCar"/>
    <w:uiPriority w:val="30"/>
    <w:semiHidden/>
    <w:unhideWhenUsed/>
    <w:qFormat/>
    <w:pPr>
      <w:spacing w:before="240"/>
    </w:pPr>
    <w:rPr>
      <w:b/>
      <w:i/>
      <w:iCs/>
      <w:sz w:val="36"/>
    </w:rPr>
  </w:style>
  <w:style w:type="character" w:customStyle="1" w:styleId="CitationintenseCar">
    <w:name w:val="Citation intense Car"/>
    <w:basedOn w:val="Policepardfaut"/>
    <w:link w:val="Citationintense"/>
    <w:uiPriority w:val="30"/>
    <w:semiHidden/>
    <w:rPr>
      <w:b/>
      <w:i/>
      <w:iCs/>
      <w:sz w:val="36"/>
    </w:rPr>
  </w:style>
  <w:style w:type="character" w:styleId="Rfrencelgre">
    <w:name w:val="Subtle Reference"/>
    <w:basedOn w:val="Policepardfaut"/>
    <w:uiPriority w:val="31"/>
    <w:semiHidden/>
    <w:unhideWhenUsed/>
    <w:qFormat/>
    <w:rPr>
      <w:caps/>
      <w:smallCaps w:val="0"/>
      <w:color w:val="262626" w:themeColor="text1" w:themeTint="D9"/>
    </w:rPr>
  </w:style>
  <w:style w:type="paragraph" w:styleId="Lgende">
    <w:name w:val="caption"/>
    <w:basedOn w:val="Normal"/>
    <w:next w:val="Normal"/>
    <w:uiPriority w:val="35"/>
    <w:semiHidden/>
    <w:unhideWhenUsed/>
    <w:qFormat/>
    <w:pPr>
      <w:spacing w:after="200" w:line="240" w:lineRule="auto"/>
    </w:pPr>
    <w:rPr>
      <w:i/>
      <w:iCs/>
      <w:sz w:val="24"/>
      <w:szCs w:val="18"/>
    </w:rPr>
  </w:style>
  <w:style w:type="paragraph" w:styleId="En-ttedetabledesmatires">
    <w:name w:val="TOC Heading"/>
    <w:basedOn w:val="Titre1"/>
    <w:next w:val="Normal"/>
    <w:uiPriority w:val="39"/>
    <w:semiHidden/>
    <w:unhideWhenUsed/>
    <w:qFormat/>
    <w:pPr>
      <w:outlineLvl w:val="9"/>
    </w:pPr>
  </w:style>
  <w:style w:type="character" w:styleId="Lienhypertexte">
    <w:name w:val="Hyperlink"/>
    <w:basedOn w:val="Policepardfaut"/>
    <w:uiPriority w:val="99"/>
    <w:unhideWhenUsed/>
    <w:rPr>
      <w:color w:val="731C3F" w:themeColor="hyperlink"/>
      <w:u w:val="single"/>
    </w:rPr>
  </w:style>
  <w:style w:type="paragraph" w:styleId="Paragraphedeliste">
    <w:name w:val="List Paragraph"/>
    <w:basedOn w:val="Normal"/>
    <w:uiPriority w:val="34"/>
    <w:unhideWhenUsed/>
    <w:qFormat/>
    <w:rsid w:val="009120B6"/>
    <w:pPr>
      <w:ind w:left="720"/>
      <w:contextualSpacing/>
    </w:pPr>
  </w:style>
  <w:style w:type="paragraph" w:styleId="NormalWeb">
    <w:name w:val="Normal (Web)"/>
    <w:basedOn w:val="Normal"/>
    <w:uiPriority w:val="99"/>
    <w:unhideWhenUsed/>
    <w:rsid w:val="001D514B"/>
    <w:pPr>
      <w:spacing w:before="100" w:beforeAutospacing="1" w:after="100" w:afterAutospacing="1" w:line="240" w:lineRule="auto"/>
    </w:pPr>
    <w:rPr>
      <w:rFonts w:ascii="Times New Roman" w:eastAsia="Times New Roman" w:hAnsi="Times New Roman" w:cs="Times New Roman"/>
      <w:color w:val="auto"/>
      <w:sz w:val="24"/>
      <w:szCs w:val="24"/>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334779">
      <w:bodyDiv w:val="1"/>
      <w:marLeft w:val="0"/>
      <w:marRight w:val="0"/>
      <w:marTop w:val="0"/>
      <w:marBottom w:val="0"/>
      <w:divBdr>
        <w:top w:val="none" w:sz="0" w:space="0" w:color="auto"/>
        <w:left w:val="none" w:sz="0" w:space="0" w:color="auto"/>
        <w:bottom w:val="none" w:sz="0" w:space="0" w:color="auto"/>
        <w:right w:val="none" w:sz="0" w:space="0" w:color="auto"/>
      </w:divBdr>
      <w:divsChild>
        <w:div w:id="1648129129">
          <w:marLeft w:val="0"/>
          <w:marRight w:val="0"/>
          <w:marTop w:val="0"/>
          <w:marBottom w:val="0"/>
          <w:divBdr>
            <w:top w:val="none" w:sz="0" w:space="0" w:color="auto"/>
            <w:left w:val="none" w:sz="0" w:space="0" w:color="auto"/>
            <w:bottom w:val="none" w:sz="0" w:space="0" w:color="auto"/>
            <w:right w:val="none" w:sz="0" w:space="0" w:color="auto"/>
          </w:divBdr>
          <w:divsChild>
            <w:div w:id="1021972026">
              <w:marLeft w:val="0"/>
              <w:marRight w:val="0"/>
              <w:marTop w:val="0"/>
              <w:marBottom w:val="0"/>
              <w:divBdr>
                <w:top w:val="none" w:sz="0" w:space="0" w:color="auto"/>
                <w:left w:val="none" w:sz="0" w:space="0" w:color="auto"/>
                <w:bottom w:val="none" w:sz="0" w:space="0" w:color="auto"/>
                <w:right w:val="none" w:sz="0" w:space="0" w:color="auto"/>
              </w:divBdr>
              <w:divsChild>
                <w:div w:id="102709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027140">
      <w:bodyDiv w:val="1"/>
      <w:marLeft w:val="0"/>
      <w:marRight w:val="0"/>
      <w:marTop w:val="0"/>
      <w:marBottom w:val="0"/>
      <w:divBdr>
        <w:top w:val="none" w:sz="0" w:space="0" w:color="auto"/>
        <w:left w:val="none" w:sz="0" w:space="0" w:color="auto"/>
        <w:bottom w:val="none" w:sz="0" w:space="0" w:color="auto"/>
        <w:right w:val="none" w:sz="0" w:space="0" w:color="auto"/>
      </w:divBdr>
      <w:divsChild>
        <w:div w:id="614604545">
          <w:marLeft w:val="0"/>
          <w:marRight w:val="0"/>
          <w:marTop w:val="0"/>
          <w:marBottom w:val="0"/>
          <w:divBdr>
            <w:top w:val="none" w:sz="0" w:space="0" w:color="auto"/>
            <w:left w:val="none" w:sz="0" w:space="0" w:color="auto"/>
            <w:bottom w:val="none" w:sz="0" w:space="0" w:color="auto"/>
            <w:right w:val="none" w:sz="0" w:space="0" w:color="auto"/>
          </w:divBdr>
          <w:divsChild>
            <w:div w:id="372273401">
              <w:marLeft w:val="0"/>
              <w:marRight w:val="0"/>
              <w:marTop w:val="0"/>
              <w:marBottom w:val="0"/>
              <w:divBdr>
                <w:top w:val="none" w:sz="0" w:space="0" w:color="auto"/>
                <w:left w:val="none" w:sz="0" w:space="0" w:color="auto"/>
                <w:bottom w:val="none" w:sz="0" w:space="0" w:color="auto"/>
                <w:right w:val="none" w:sz="0" w:space="0" w:color="auto"/>
              </w:divBdr>
              <w:divsChild>
                <w:div w:id="149961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athan/Library/Containers/com.microsoft.Word/Data/Library/Application%20Support/Microsoft/Office/16.0/DTS/fr-FR%7b97A1D3D6-2387-174B-8604-28FFB29CF577%7d/%7b52B6D5ED-8507-4146-9A2F-F7C3F0416584%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Sancho de la rosa Nathan – Perrier Guillaume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EC7F3D-DEB6-5043-89AC-CE650C64A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Prendre des notes.dotx</Template>
  <TotalTime>45</TotalTime>
  <Pages>2</Pages>
  <Words>547</Words>
  <Characters>3013</Characters>
  <Application>Microsoft Office Word</Application>
  <DocSecurity>0</DocSecurity>
  <Lines>25</Lines>
  <Paragraphs>7</Paragraphs>
  <ScaleCrop>false</ScaleCrop>
  <HeadingPairs>
    <vt:vector size="6" baseType="variant">
      <vt:variant>
        <vt:lpstr>Titre</vt:lpstr>
      </vt:variant>
      <vt:variant>
        <vt:i4>1</vt:i4>
      </vt:variant>
      <vt:variant>
        <vt:lpstr>Title</vt:lpstr>
      </vt:variant>
      <vt:variant>
        <vt:i4>1</vt:i4>
      </vt:variant>
      <vt:variant>
        <vt:lpstr>Headings</vt:lpstr>
      </vt:variant>
      <vt:variant>
        <vt:i4>1</vt:i4>
      </vt:variant>
    </vt:vector>
  </HeadingPairs>
  <TitlesOfParts>
    <vt:vector size="3" baseType="lpstr">
      <vt:lpstr/>
      <vt:lpstr/>
      <vt:lpstr>&lt;Lorem Ipsum&gt;</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nat.sanchodelarosa@gmail.com</dc:creator>
  <cp:keywords/>
  <dc:description/>
  <cp:lastModifiedBy>Nathan Sancho de la rosa</cp:lastModifiedBy>
  <cp:revision>28</cp:revision>
  <dcterms:created xsi:type="dcterms:W3CDTF">2020-01-17T15:05:00Z</dcterms:created>
  <dcterms:modified xsi:type="dcterms:W3CDTF">2020-01-17T15:59:00Z</dcterms:modified>
</cp:coreProperties>
</file>