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E2EA6" w14:textId="77777777" w:rsidR="006C335C" w:rsidRDefault="00206A8E" w:rsidP="00DF6BF0">
      <w:pPr>
        <w:pStyle w:val="Titel"/>
        <w:spacing w:before="2280"/>
        <w:rPr>
          <w:color w:val="C40009"/>
          <w:lang w:val="nl-BE"/>
        </w:rPr>
      </w:pPr>
      <w:bookmarkStart w:id="0" w:name="_Toc371628269"/>
      <w:r w:rsidRPr="00CE1CE8">
        <w:rPr>
          <w:color w:val="C40009"/>
          <w:lang w:val="nl-BE"/>
        </w:rPr>
        <w:t>IT@AP</w:t>
      </w:r>
    </w:p>
    <w:p w14:paraId="1F964537" w14:textId="2C329A0E" w:rsidR="00127DB8" w:rsidRPr="006C335C" w:rsidRDefault="00206A8E" w:rsidP="006C335C">
      <w:pPr>
        <w:pStyle w:val="Titel"/>
        <w:spacing w:before="2280"/>
        <w:rPr>
          <w:color w:val="C40009"/>
          <w:lang w:val="nl-BE"/>
        </w:rPr>
      </w:pPr>
      <w:r w:rsidRPr="00CE1CE8">
        <w:rPr>
          <w:color w:val="C40009"/>
          <w:lang w:val="nl-BE"/>
        </w:rPr>
        <w:br/>
      </w:r>
      <w:r w:rsidR="00D74C02" w:rsidRPr="00CE1CE8">
        <w:rPr>
          <w:color w:val="C40009"/>
          <w:lang w:val="nl-BE"/>
        </w:rPr>
        <w:t xml:space="preserve">Artificiële </w:t>
      </w:r>
      <w:r w:rsidR="00D74C02">
        <w:rPr>
          <w:color w:val="C40009"/>
          <w:lang w:val="nl-BE"/>
        </w:rPr>
        <w:t>I</w:t>
      </w:r>
      <w:r w:rsidR="00D74C02" w:rsidRPr="00CE1CE8">
        <w:rPr>
          <w:color w:val="C40009"/>
          <w:lang w:val="nl-BE"/>
        </w:rPr>
        <w:t>ntellig</w:t>
      </w:r>
      <w:r w:rsidR="00D74C02">
        <w:rPr>
          <w:color w:val="C40009"/>
          <w:lang w:val="nl-BE"/>
        </w:rPr>
        <w:t xml:space="preserve">entie </w:t>
      </w:r>
      <w:r w:rsidR="006C335C">
        <w:rPr>
          <w:color w:val="C40009"/>
          <w:lang w:val="nl-BE"/>
        </w:rPr>
        <w:t>Project</w:t>
      </w:r>
    </w:p>
    <w:bookmarkEnd w:id="0"/>
    <w:p w14:paraId="4A7DACEA" w14:textId="6AFA1407" w:rsidR="0019775D" w:rsidRPr="000B28EF" w:rsidRDefault="0072310C" w:rsidP="0019775D">
      <w:pPr>
        <w:pStyle w:val="Titel"/>
        <w:spacing w:before="1600"/>
        <w:contextualSpacing w:val="0"/>
      </w:pPr>
      <w:r>
        <w:t>Technische documentatie</w:t>
      </w:r>
    </w:p>
    <w:p w14:paraId="3F6149E2" w14:textId="6571EFD7" w:rsidR="00876C39" w:rsidRPr="000B28EF" w:rsidRDefault="00876C39" w:rsidP="00876C39">
      <w:pPr>
        <w:jc w:val="center"/>
      </w:pPr>
    </w:p>
    <w:p w14:paraId="0A11C82F" w14:textId="2B686716" w:rsidR="0019775D" w:rsidRPr="00CE1CE8" w:rsidRDefault="00DE10AB" w:rsidP="0039380F">
      <w:pPr>
        <w:pStyle w:val="Titel"/>
        <w:spacing w:before="120"/>
        <w:contextualSpacing w:val="0"/>
        <w:rPr>
          <w:lang w:val="nl-BE"/>
        </w:rPr>
      </w:pPr>
      <w:r>
        <w:rPr>
          <w:lang w:val="nl-BE"/>
        </w:rPr>
        <w:t>InfoSearch</w:t>
      </w:r>
    </w:p>
    <w:p w14:paraId="59A72886" w14:textId="3C848788" w:rsidR="00127DB8" w:rsidRDefault="00DE10AB" w:rsidP="00127DB8">
      <w:pPr>
        <w:pStyle w:val="Titel"/>
        <w:spacing w:before="1920"/>
        <w:contextualSpacing w:val="0"/>
        <w:rPr>
          <w:color w:val="C40009"/>
          <w:lang w:val="nl-BE"/>
        </w:rPr>
      </w:pPr>
      <w:r>
        <w:rPr>
          <w:color w:val="C40009"/>
          <w:lang w:val="nl-BE"/>
        </w:rPr>
        <w:t>Sam Van Ginderen, Nathan ter Hark</w:t>
      </w:r>
    </w:p>
    <w:p w14:paraId="1F7026E2" w14:textId="77777777" w:rsidR="00127DB8" w:rsidRDefault="00127DB8" w:rsidP="00127DB8">
      <w:pPr>
        <w:rPr>
          <w:lang w:val="nl-BE"/>
        </w:rPr>
      </w:pPr>
    </w:p>
    <w:p w14:paraId="3B89E41A" w14:textId="77777777" w:rsidR="00127DB8" w:rsidRDefault="00127DB8" w:rsidP="00127DB8">
      <w:pPr>
        <w:rPr>
          <w:lang w:val="nl-BE"/>
        </w:rPr>
      </w:pPr>
    </w:p>
    <w:p w14:paraId="4C9886DD" w14:textId="77777777" w:rsidR="00127DB8" w:rsidRPr="00127DB8" w:rsidRDefault="00127DB8" w:rsidP="00127DB8">
      <w:pPr>
        <w:rPr>
          <w:lang w:val="nl-BE"/>
        </w:rPr>
      </w:pPr>
    </w:p>
    <w:p w14:paraId="579A5ADF" w14:textId="77777777" w:rsidR="00127DB8" w:rsidRPr="00127DB8" w:rsidRDefault="00127DB8" w:rsidP="00127DB8">
      <w:pPr>
        <w:rPr>
          <w:lang w:val="nl-BE"/>
        </w:rPr>
      </w:pPr>
    </w:p>
    <w:p w14:paraId="5DD558B9" w14:textId="48A15BC9" w:rsidR="00127DB8" w:rsidRDefault="00105A86" w:rsidP="00127DB8">
      <w:pPr>
        <w:tabs>
          <w:tab w:val="right" w:pos="9072"/>
        </w:tabs>
        <w:spacing w:before="1200"/>
        <w:rPr>
          <w:bCs/>
        </w:rPr>
      </w:pPr>
      <w:r>
        <w:t>A</w:t>
      </w:r>
      <w:r w:rsidR="00DF6BF0" w:rsidRPr="000B28EF">
        <w:rPr>
          <w:bCs/>
        </w:rPr>
        <w:t>cademiejaar 20</w:t>
      </w:r>
      <w:r w:rsidR="00681F79">
        <w:rPr>
          <w:bCs/>
        </w:rPr>
        <w:t>25</w:t>
      </w:r>
      <w:r w:rsidR="00DF6BF0" w:rsidRPr="000B28EF">
        <w:rPr>
          <w:bCs/>
        </w:rPr>
        <w:t>-202</w:t>
      </w:r>
      <w:r w:rsidR="00681F79">
        <w:rPr>
          <w:bCs/>
        </w:rPr>
        <w:t>6</w:t>
      </w:r>
      <w:r w:rsidR="00DF6BF0" w:rsidRPr="000B28EF">
        <w:tab/>
      </w:r>
      <w:r w:rsidR="00DF6BF0" w:rsidRPr="000B28EF">
        <w:rPr>
          <w:bCs/>
        </w:rPr>
        <w:t>2</w:t>
      </w:r>
      <w:r w:rsidR="00DF6BF0" w:rsidRPr="000B28EF">
        <w:rPr>
          <w:bCs/>
          <w:vertAlign w:val="superscript"/>
        </w:rPr>
        <w:t>de</w:t>
      </w:r>
      <w:r w:rsidR="00DF6BF0" w:rsidRPr="000B28EF">
        <w:rPr>
          <w:bCs/>
        </w:rPr>
        <w:t xml:space="preserve"> semester</w:t>
      </w:r>
      <w:bookmarkStart w:id="1" w:name="_Toc69866607"/>
    </w:p>
    <w:sdt>
      <w:sdtPr>
        <w:rPr>
          <w:rFonts w:ascii="Calibri" w:eastAsia="Times New Roman" w:hAnsi="Calibri" w:cs="Times New Roman"/>
          <w:b w:val="0"/>
          <w:bCs w:val="0"/>
          <w:color w:val="404040" w:themeColor="text1" w:themeTint="BF"/>
          <w:sz w:val="22"/>
          <w:szCs w:val="24"/>
          <w:lang w:val="nl-NL" w:eastAsia="nl-NL"/>
        </w:rPr>
        <w:id w:val="-544061946"/>
        <w:docPartObj>
          <w:docPartGallery w:val="Table of Contents"/>
          <w:docPartUnique/>
        </w:docPartObj>
      </w:sdtPr>
      <w:sdtEndPr>
        <w:rPr>
          <w:noProof/>
          <w:szCs w:val="22"/>
        </w:rPr>
      </w:sdtEndPr>
      <w:sdtContent>
        <w:p w14:paraId="219799D5" w14:textId="076C390D" w:rsidR="00C96787" w:rsidRPr="00B52F10" w:rsidRDefault="00B52F10" w:rsidP="5467288B">
          <w:pPr>
            <w:pStyle w:val="Kopvaninhoudsopgave"/>
            <w:rPr>
              <w:rStyle w:val="Kop1Char"/>
              <w:rFonts w:eastAsiaTheme="majorEastAsia"/>
              <w:lang w:val="en-US"/>
            </w:rPr>
          </w:pPr>
          <w:r w:rsidRPr="5467288B">
            <w:rPr>
              <w:rStyle w:val="Kop1Char"/>
              <w:rFonts w:eastAsiaTheme="majorEastAsia"/>
              <w:lang w:val="en-US"/>
            </w:rPr>
            <w:t>Inhoudstafel</w:t>
          </w:r>
        </w:p>
        <w:p w14:paraId="4C70C7EA" w14:textId="2FA8F701" w:rsidR="00AA25D5" w:rsidRDefault="00C96787">
          <w:pPr>
            <w:pStyle w:val="Inhopg1"/>
            <w:rPr>
              <w:rFonts w:eastAsiaTheme="minorEastAsia" w:cstheme="minorBidi"/>
              <w:b w:val="0"/>
              <w:bCs w:val="0"/>
              <w:caps w:val="0"/>
              <w:noProof/>
              <w:color w:val="auto"/>
              <w:kern w:val="2"/>
              <w:sz w:val="24"/>
              <w:szCs w:val="24"/>
              <w:lang w:val="nl-BE" w:eastAsia="nl-BE"/>
              <w14:ligatures w14:val="standardContextual"/>
            </w:rPr>
          </w:pPr>
          <w:r>
            <w:fldChar w:fldCharType="begin"/>
          </w:r>
          <w:r>
            <w:instrText xml:space="preserve"> TOC \o "1-3" \h \z \u </w:instrText>
          </w:r>
          <w:r>
            <w:fldChar w:fldCharType="separate"/>
          </w:r>
          <w:hyperlink w:anchor="_Toc221181570" w:history="1">
            <w:r w:rsidR="00AA25D5" w:rsidRPr="008A0F6B">
              <w:rPr>
                <w:rStyle w:val="Hyperlink"/>
                <w:rFonts w:eastAsiaTheme="majorEastAsia"/>
                <w:noProof/>
              </w:rPr>
              <w:t>Versiebeheer</w:t>
            </w:r>
            <w:r w:rsidR="00AA25D5">
              <w:rPr>
                <w:noProof/>
                <w:webHidden/>
              </w:rPr>
              <w:tab/>
            </w:r>
            <w:r w:rsidR="00AA25D5">
              <w:rPr>
                <w:noProof/>
                <w:webHidden/>
              </w:rPr>
              <w:fldChar w:fldCharType="begin"/>
            </w:r>
            <w:r w:rsidR="00AA25D5">
              <w:rPr>
                <w:noProof/>
                <w:webHidden/>
              </w:rPr>
              <w:instrText xml:space="preserve"> PAGEREF _Toc221181570 \h </w:instrText>
            </w:r>
            <w:r w:rsidR="00AA25D5">
              <w:rPr>
                <w:noProof/>
                <w:webHidden/>
              </w:rPr>
            </w:r>
            <w:r w:rsidR="00AA25D5">
              <w:rPr>
                <w:noProof/>
                <w:webHidden/>
              </w:rPr>
              <w:fldChar w:fldCharType="separate"/>
            </w:r>
            <w:r w:rsidR="00AA25D5">
              <w:rPr>
                <w:noProof/>
                <w:webHidden/>
              </w:rPr>
              <w:t>3</w:t>
            </w:r>
            <w:r w:rsidR="00AA25D5">
              <w:rPr>
                <w:noProof/>
                <w:webHidden/>
              </w:rPr>
              <w:fldChar w:fldCharType="end"/>
            </w:r>
          </w:hyperlink>
        </w:p>
        <w:p w14:paraId="1DB22D28" w14:textId="50904307"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71" w:history="1">
            <w:r w:rsidRPr="008A0F6B">
              <w:rPr>
                <w:rStyle w:val="Hyperlink"/>
                <w:rFonts w:eastAsiaTheme="majorEastAsia"/>
                <w:noProof/>
              </w:rPr>
              <w:t>Termen en Afkortingen</w:t>
            </w:r>
            <w:r>
              <w:rPr>
                <w:noProof/>
                <w:webHidden/>
              </w:rPr>
              <w:tab/>
            </w:r>
            <w:r>
              <w:rPr>
                <w:noProof/>
                <w:webHidden/>
              </w:rPr>
              <w:fldChar w:fldCharType="begin"/>
            </w:r>
            <w:r>
              <w:rPr>
                <w:noProof/>
                <w:webHidden/>
              </w:rPr>
              <w:instrText xml:space="preserve"> PAGEREF _Toc221181571 \h </w:instrText>
            </w:r>
            <w:r>
              <w:rPr>
                <w:noProof/>
                <w:webHidden/>
              </w:rPr>
            </w:r>
            <w:r>
              <w:rPr>
                <w:noProof/>
                <w:webHidden/>
              </w:rPr>
              <w:fldChar w:fldCharType="separate"/>
            </w:r>
            <w:r>
              <w:rPr>
                <w:noProof/>
                <w:webHidden/>
              </w:rPr>
              <w:t>3</w:t>
            </w:r>
            <w:r>
              <w:rPr>
                <w:noProof/>
                <w:webHidden/>
              </w:rPr>
              <w:fldChar w:fldCharType="end"/>
            </w:r>
          </w:hyperlink>
        </w:p>
        <w:p w14:paraId="577B2681" w14:textId="3E723EA3"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72" w:history="1">
            <w:r w:rsidRPr="008A0F6B">
              <w:rPr>
                <w:rStyle w:val="Hyperlink"/>
                <w:rFonts w:eastAsiaTheme="majorEastAsia"/>
                <w:noProof/>
              </w:rPr>
              <w:t>Samenvatting van de opdracht</w:t>
            </w:r>
            <w:r>
              <w:rPr>
                <w:noProof/>
                <w:webHidden/>
              </w:rPr>
              <w:tab/>
            </w:r>
            <w:r>
              <w:rPr>
                <w:noProof/>
                <w:webHidden/>
              </w:rPr>
              <w:fldChar w:fldCharType="begin"/>
            </w:r>
            <w:r>
              <w:rPr>
                <w:noProof/>
                <w:webHidden/>
              </w:rPr>
              <w:instrText xml:space="preserve"> PAGEREF _Toc221181572 \h </w:instrText>
            </w:r>
            <w:r>
              <w:rPr>
                <w:noProof/>
                <w:webHidden/>
              </w:rPr>
            </w:r>
            <w:r>
              <w:rPr>
                <w:noProof/>
                <w:webHidden/>
              </w:rPr>
              <w:fldChar w:fldCharType="separate"/>
            </w:r>
            <w:r>
              <w:rPr>
                <w:noProof/>
                <w:webHidden/>
              </w:rPr>
              <w:t>4</w:t>
            </w:r>
            <w:r>
              <w:rPr>
                <w:noProof/>
                <w:webHidden/>
              </w:rPr>
              <w:fldChar w:fldCharType="end"/>
            </w:r>
          </w:hyperlink>
        </w:p>
        <w:p w14:paraId="2A810DF0" w14:textId="1F7FFC13"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73" w:history="1">
            <w:r w:rsidRPr="008A0F6B">
              <w:rPr>
                <w:rStyle w:val="Hyperlink"/>
                <w:rFonts w:eastAsiaTheme="majorEastAsia"/>
                <w:noProof/>
                <w:lang w:val="de-DE"/>
              </w:rPr>
              <w:t>Data en Dataset Analyse</w:t>
            </w:r>
            <w:r>
              <w:rPr>
                <w:noProof/>
                <w:webHidden/>
              </w:rPr>
              <w:tab/>
            </w:r>
            <w:r>
              <w:rPr>
                <w:noProof/>
                <w:webHidden/>
              </w:rPr>
              <w:fldChar w:fldCharType="begin"/>
            </w:r>
            <w:r>
              <w:rPr>
                <w:noProof/>
                <w:webHidden/>
              </w:rPr>
              <w:instrText xml:space="preserve"> PAGEREF _Toc221181573 \h </w:instrText>
            </w:r>
            <w:r>
              <w:rPr>
                <w:noProof/>
                <w:webHidden/>
              </w:rPr>
            </w:r>
            <w:r>
              <w:rPr>
                <w:noProof/>
                <w:webHidden/>
              </w:rPr>
              <w:fldChar w:fldCharType="separate"/>
            </w:r>
            <w:r>
              <w:rPr>
                <w:noProof/>
                <w:webHidden/>
              </w:rPr>
              <w:t>4</w:t>
            </w:r>
            <w:r>
              <w:rPr>
                <w:noProof/>
                <w:webHidden/>
              </w:rPr>
              <w:fldChar w:fldCharType="end"/>
            </w:r>
          </w:hyperlink>
        </w:p>
        <w:p w14:paraId="34007952" w14:textId="7C2046C0" w:rsidR="00AA25D5" w:rsidRDefault="00AA25D5">
          <w:pPr>
            <w:pStyle w:val="Inhopg2"/>
            <w:tabs>
              <w:tab w:val="right" w:leader="dot" w:pos="9062"/>
            </w:tabs>
            <w:rPr>
              <w:rFonts w:eastAsiaTheme="minorEastAsia" w:cstheme="minorBidi"/>
              <w:smallCaps w:val="0"/>
              <w:noProof/>
              <w:color w:val="auto"/>
              <w:kern w:val="2"/>
              <w:sz w:val="24"/>
              <w:szCs w:val="24"/>
              <w:lang w:val="nl-BE" w:eastAsia="nl-BE"/>
              <w14:ligatures w14:val="standardContextual"/>
            </w:rPr>
          </w:pPr>
          <w:hyperlink w:anchor="_Toc221181574" w:history="1">
            <w:r w:rsidRPr="008A0F6B">
              <w:rPr>
                <w:rStyle w:val="Hyperlink"/>
                <w:rFonts w:eastAsiaTheme="majorEastAsia"/>
                <w:noProof/>
              </w:rPr>
              <w:t>Iiii</w:t>
            </w:r>
            <w:r>
              <w:rPr>
                <w:noProof/>
                <w:webHidden/>
              </w:rPr>
              <w:tab/>
            </w:r>
            <w:r>
              <w:rPr>
                <w:noProof/>
                <w:webHidden/>
              </w:rPr>
              <w:fldChar w:fldCharType="begin"/>
            </w:r>
            <w:r>
              <w:rPr>
                <w:noProof/>
                <w:webHidden/>
              </w:rPr>
              <w:instrText xml:space="preserve"> PAGEREF _Toc221181574 \h </w:instrText>
            </w:r>
            <w:r>
              <w:rPr>
                <w:noProof/>
                <w:webHidden/>
              </w:rPr>
            </w:r>
            <w:r>
              <w:rPr>
                <w:noProof/>
                <w:webHidden/>
              </w:rPr>
              <w:fldChar w:fldCharType="separate"/>
            </w:r>
            <w:r>
              <w:rPr>
                <w:noProof/>
                <w:webHidden/>
              </w:rPr>
              <w:t>4</w:t>
            </w:r>
            <w:r>
              <w:rPr>
                <w:noProof/>
                <w:webHidden/>
              </w:rPr>
              <w:fldChar w:fldCharType="end"/>
            </w:r>
          </w:hyperlink>
        </w:p>
        <w:p w14:paraId="113AFD0F" w14:textId="2EFFF0A2"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75" w:history="1">
            <w:r w:rsidRPr="008A0F6B">
              <w:rPr>
                <w:rStyle w:val="Hyperlink"/>
                <w:rFonts w:eastAsiaTheme="majorEastAsia"/>
                <w:noProof/>
              </w:rPr>
              <w:t>AI/ML Model Selectie en Architectuur</w:t>
            </w:r>
            <w:r>
              <w:rPr>
                <w:noProof/>
                <w:webHidden/>
              </w:rPr>
              <w:tab/>
            </w:r>
            <w:r>
              <w:rPr>
                <w:noProof/>
                <w:webHidden/>
              </w:rPr>
              <w:fldChar w:fldCharType="begin"/>
            </w:r>
            <w:r>
              <w:rPr>
                <w:noProof/>
                <w:webHidden/>
              </w:rPr>
              <w:instrText xml:space="preserve"> PAGEREF _Toc221181575 \h </w:instrText>
            </w:r>
            <w:r>
              <w:rPr>
                <w:noProof/>
                <w:webHidden/>
              </w:rPr>
            </w:r>
            <w:r>
              <w:rPr>
                <w:noProof/>
                <w:webHidden/>
              </w:rPr>
              <w:fldChar w:fldCharType="separate"/>
            </w:r>
            <w:r>
              <w:rPr>
                <w:noProof/>
                <w:webHidden/>
              </w:rPr>
              <w:t>4</w:t>
            </w:r>
            <w:r>
              <w:rPr>
                <w:noProof/>
                <w:webHidden/>
              </w:rPr>
              <w:fldChar w:fldCharType="end"/>
            </w:r>
          </w:hyperlink>
        </w:p>
        <w:p w14:paraId="1F0AD9C1" w14:textId="60DB9DC5"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76" w:history="1">
            <w:r w:rsidRPr="008A0F6B">
              <w:rPr>
                <w:rStyle w:val="Hyperlink"/>
                <w:rFonts w:eastAsiaTheme="majorEastAsia"/>
                <w:noProof/>
              </w:rPr>
              <w:t>Trainingsproces en Hyperparameters</w:t>
            </w:r>
            <w:r>
              <w:rPr>
                <w:noProof/>
                <w:webHidden/>
              </w:rPr>
              <w:tab/>
            </w:r>
            <w:r>
              <w:rPr>
                <w:noProof/>
                <w:webHidden/>
              </w:rPr>
              <w:fldChar w:fldCharType="begin"/>
            </w:r>
            <w:r>
              <w:rPr>
                <w:noProof/>
                <w:webHidden/>
              </w:rPr>
              <w:instrText xml:space="preserve"> PAGEREF _Toc221181576 \h </w:instrText>
            </w:r>
            <w:r>
              <w:rPr>
                <w:noProof/>
                <w:webHidden/>
              </w:rPr>
            </w:r>
            <w:r>
              <w:rPr>
                <w:noProof/>
                <w:webHidden/>
              </w:rPr>
              <w:fldChar w:fldCharType="separate"/>
            </w:r>
            <w:r>
              <w:rPr>
                <w:noProof/>
                <w:webHidden/>
              </w:rPr>
              <w:t>4</w:t>
            </w:r>
            <w:r>
              <w:rPr>
                <w:noProof/>
                <w:webHidden/>
              </w:rPr>
              <w:fldChar w:fldCharType="end"/>
            </w:r>
          </w:hyperlink>
        </w:p>
        <w:p w14:paraId="7E508884" w14:textId="19D4C2B6"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77" w:history="1">
            <w:r w:rsidRPr="008A0F6B">
              <w:rPr>
                <w:rStyle w:val="Hyperlink"/>
                <w:rFonts w:eastAsiaTheme="majorEastAsia"/>
                <w:noProof/>
              </w:rPr>
              <w:t>Model Evaluatie en Tests</w:t>
            </w:r>
            <w:r>
              <w:rPr>
                <w:noProof/>
                <w:webHidden/>
              </w:rPr>
              <w:tab/>
            </w:r>
            <w:r>
              <w:rPr>
                <w:noProof/>
                <w:webHidden/>
              </w:rPr>
              <w:fldChar w:fldCharType="begin"/>
            </w:r>
            <w:r>
              <w:rPr>
                <w:noProof/>
                <w:webHidden/>
              </w:rPr>
              <w:instrText xml:space="preserve"> PAGEREF _Toc221181577 \h </w:instrText>
            </w:r>
            <w:r>
              <w:rPr>
                <w:noProof/>
                <w:webHidden/>
              </w:rPr>
            </w:r>
            <w:r>
              <w:rPr>
                <w:noProof/>
                <w:webHidden/>
              </w:rPr>
              <w:fldChar w:fldCharType="separate"/>
            </w:r>
            <w:r>
              <w:rPr>
                <w:noProof/>
                <w:webHidden/>
              </w:rPr>
              <w:t>4</w:t>
            </w:r>
            <w:r>
              <w:rPr>
                <w:noProof/>
                <w:webHidden/>
              </w:rPr>
              <w:fldChar w:fldCharType="end"/>
            </w:r>
          </w:hyperlink>
        </w:p>
        <w:p w14:paraId="72923420" w14:textId="7FDCEBC9"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78" w:history="1">
            <w:r w:rsidRPr="008A0F6B">
              <w:rPr>
                <w:rStyle w:val="Hyperlink"/>
                <w:rFonts w:eastAsiaTheme="majorEastAsia"/>
                <w:noProof/>
              </w:rPr>
              <w:t>Deployment en Integratie</w:t>
            </w:r>
            <w:r>
              <w:rPr>
                <w:noProof/>
                <w:webHidden/>
              </w:rPr>
              <w:tab/>
            </w:r>
            <w:r>
              <w:rPr>
                <w:noProof/>
                <w:webHidden/>
              </w:rPr>
              <w:fldChar w:fldCharType="begin"/>
            </w:r>
            <w:r>
              <w:rPr>
                <w:noProof/>
                <w:webHidden/>
              </w:rPr>
              <w:instrText xml:space="preserve"> PAGEREF _Toc221181578 \h </w:instrText>
            </w:r>
            <w:r>
              <w:rPr>
                <w:noProof/>
                <w:webHidden/>
              </w:rPr>
            </w:r>
            <w:r>
              <w:rPr>
                <w:noProof/>
                <w:webHidden/>
              </w:rPr>
              <w:fldChar w:fldCharType="separate"/>
            </w:r>
            <w:r>
              <w:rPr>
                <w:noProof/>
                <w:webHidden/>
              </w:rPr>
              <w:t>4</w:t>
            </w:r>
            <w:r>
              <w:rPr>
                <w:noProof/>
                <w:webHidden/>
              </w:rPr>
              <w:fldChar w:fldCharType="end"/>
            </w:r>
          </w:hyperlink>
        </w:p>
        <w:p w14:paraId="6DE69959" w14:textId="328F6AFE"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79" w:history="1">
            <w:r w:rsidRPr="008A0F6B">
              <w:rPr>
                <w:rStyle w:val="Hyperlink"/>
                <w:rFonts w:eastAsiaTheme="majorEastAsia"/>
                <w:noProof/>
              </w:rPr>
              <w:t>Monitoring en Onderhoud</w:t>
            </w:r>
            <w:r>
              <w:rPr>
                <w:noProof/>
                <w:webHidden/>
              </w:rPr>
              <w:tab/>
            </w:r>
            <w:r>
              <w:rPr>
                <w:noProof/>
                <w:webHidden/>
              </w:rPr>
              <w:fldChar w:fldCharType="begin"/>
            </w:r>
            <w:r>
              <w:rPr>
                <w:noProof/>
                <w:webHidden/>
              </w:rPr>
              <w:instrText xml:space="preserve"> PAGEREF _Toc221181579 \h </w:instrText>
            </w:r>
            <w:r>
              <w:rPr>
                <w:noProof/>
                <w:webHidden/>
              </w:rPr>
            </w:r>
            <w:r>
              <w:rPr>
                <w:noProof/>
                <w:webHidden/>
              </w:rPr>
              <w:fldChar w:fldCharType="separate"/>
            </w:r>
            <w:r>
              <w:rPr>
                <w:noProof/>
                <w:webHidden/>
              </w:rPr>
              <w:t>5</w:t>
            </w:r>
            <w:r>
              <w:rPr>
                <w:noProof/>
                <w:webHidden/>
              </w:rPr>
              <w:fldChar w:fldCharType="end"/>
            </w:r>
          </w:hyperlink>
        </w:p>
        <w:p w14:paraId="4295D08F" w14:textId="30E6F739"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80" w:history="1">
            <w:r w:rsidRPr="008A0F6B">
              <w:rPr>
                <w:rStyle w:val="Hyperlink"/>
                <w:rFonts w:eastAsiaTheme="majorEastAsia"/>
                <w:noProof/>
              </w:rPr>
              <w:t>Ethiek en Bias Analyse</w:t>
            </w:r>
            <w:r>
              <w:rPr>
                <w:noProof/>
                <w:webHidden/>
              </w:rPr>
              <w:tab/>
            </w:r>
            <w:r>
              <w:rPr>
                <w:noProof/>
                <w:webHidden/>
              </w:rPr>
              <w:fldChar w:fldCharType="begin"/>
            </w:r>
            <w:r>
              <w:rPr>
                <w:noProof/>
                <w:webHidden/>
              </w:rPr>
              <w:instrText xml:space="preserve"> PAGEREF _Toc221181580 \h </w:instrText>
            </w:r>
            <w:r>
              <w:rPr>
                <w:noProof/>
                <w:webHidden/>
              </w:rPr>
            </w:r>
            <w:r>
              <w:rPr>
                <w:noProof/>
                <w:webHidden/>
              </w:rPr>
              <w:fldChar w:fldCharType="separate"/>
            </w:r>
            <w:r>
              <w:rPr>
                <w:noProof/>
                <w:webHidden/>
              </w:rPr>
              <w:t>5</w:t>
            </w:r>
            <w:r>
              <w:rPr>
                <w:noProof/>
                <w:webHidden/>
              </w:rPr>
              <w:fldChar w:fldCharType="end"/>
            </w:r>
          </w:hyperlink>
        </w:p>
        <w:p w14:paraId="086EE714" w14:textId="4FBA4351"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81" w:history="1">
            <w:r w:rsidRPr="008A0F6B">
              <w:rPr>
                <w:rStyle w:val="Hyperlink"/>
                <w:rFonts w:eastAsiaTheme="majorEastAsia"/>
                <w:noProof/>
                <w:lang w:val="de-DE"/>
              </w:rPr>
              <w:t>Technisch design</w:t>
            </w:r>
            <w:r>
              <w:rPr>
                <w:noProof/>
                <w:webHidden/>
              </w:rPr>
              <w:tab/>
            </w:r>
            <w:r>
              <w:rPr>
                <w:noProof/>
                <w:webHidden/>
              </w:rPr>
              <w:fldChar w:fldCharType="begin"/>
            </w:r>
            <w:r>
              <w:rPr>
                <w:noProof/>
                <w:webHidden/>
              </w:rPr>
              <w:instrText xml:space="preserve"> PAGEREF _Toc221181581 \h </w:instrText>
            </w:r>
            <w:r>
              <w:rPr>
                <w:noProof/>
                <w:webHidden/>
              </w:rPr>
            </w:r>
            <w:r>
              <w:rPr>
                <w:noProof/>
                <w:webHidden/>
              </w:rPr>
              <w:fldChar w:fldCharType="separate"/>
            </w:r>
            <w:r>
              <w:rPr>
                <w:noProof/>
                <w:webHidden/>
              </w:rPr>
              <w:t>5</w:t>
            </w:r>
            <w:r>
              <w:rPr>
                <w:noProof/>
                <w:webHidden/>
              </w:rPr>
              <w:fldChar w:fldCharType="end"/>
            </w:r>
          </w:hyperlink>
        </w:p>
        <w:p w14:paraId="21A397AD" w14:textId="44DE4A50"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82" w:history="1">
            <w:r w:rsidRPr="008A0F6B">
              <w:rPr>
                <w:rStyle w:val="Hyperlink"/>
                <w:rFonts w:eastAsiaTheme="majorEastAsia"/>
                <w:noProof/>
              </w:rPr>
              <w:t>Externe systeeminterfaces</w:t>
            </w:r>
            <w:r>
              <w:rPr>
                <w:noProof/>
                <w:webHidden/>
              </w:rPr>
              <w:tab/>
            </w:r>
            <w:r>
              <w:rPr>
                <w:noProof/>
                <w:webHidden/>
              </w:rPr>
              <w:fldChar w:fldCharType="begin"/>
            </w:r>
            <w:r>
              <w:rPr>
                <w:noProof/>
                <w:webHidden/>
              </w:rPr>
              <w:instrText xml:space="preserve"> PAGEREF _Toc221181582 \h </w:instrText>
            </w:r>
            <w:r>
              <w:rPr>
                <w:noProof/>
                <w:webHidden/>
              </w:rPr>
            </w:r>
            <w:r>
              <w:rPr>
                <w:noProof/>
                <w:webHidden/>
              </w:rPr>
              <w:fldChar w:fldCharType="separate"/>
            </w:r>
            <w:r>
              <w:rPr>
                <w:noProof/>
                <w:webHidden/>
              </w:rPr>
              <w:t>5</w:t>
            </w:r>
            <w:r>
              <w:rPr>
                <w:noProof/>
                <w:webHidden/>
              </w:rPr>
              <w:fldChar w:fldCharType="end"/>
            </w:r>
          </w:hyperlink>
        </w:p>
        <w:p w14:paraId="1BFE7E2C" w14:textId="0648FCEF"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83" w:history="1">
            <w:r w:rsidRPr="008A0F6B">
              <w:rPr>
                <w:rStyle w:val="Hyperlink"/>
                <w:rFonts w:eastAsiaTheme="majorEastAsia"/>
                <w:noProof/>
                <w:lang w:eastAsia="en-US"/>
              </w:rPr>
              <w:t>Security en autorisatierollen</w:t>
            </w:r>
            <w:r>
              <w:rPr>
                <w:noProof/>
                <w:webHidden/>
              </w:rPr>
              <w:tab/>
            </w:r>
            <w:r>
              <w:rPr>
                <w:noProof/>
                <w:webHidden/>
              </w:rPr>
              <w:fldChar w:fldCharType="begin"/>
            </w:r>
            <w:r>
              <w:rPr>
                <w:noProof/>
                <w:webHidden/>
              </w:rPr>
              <w:instrText xml:space="preserve"> PAGEREF _Toc221181583 \h </w:instrText>
            </w:r>
            <w:r>
              <w:rPr>
                <w:noProof/>
                <w:webHidden/>
              </w:rPr>
            </w:r>
            <w:r>
              <w:rPr>
                <w:noProof/>
                <w:webHidden/>
              </w:rPr>
              <w:fldChar w:fldCharType="separate"/>
            </w:r>
            <w:r>
              <w:rPr>
                <w:noProof/>
                <w:webHidden/>
              </w:rPr>
              <w:t>5</w:t>
            </w:r>
            <w:r>
              <w:rPr>
                <w:noProof/>
                <w:webHidden/>
              </w:rPr>
              <w:fldChar w:fldCharType="end"/>
            </w:r>
          </w:hyperlink>
        </w:p>
        <w:p w14:paraId="0D3B2BEA" w14:textId="03039EA9"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84" w:history="1">
            <w:r w:rsidRPr="008A0F6B">
              <w:rPr>
                <w:rStyle w:val="Hyperlink"/>
                <w:rFonts w:eastAsiaTheme="majorEastAsia"/>
                <w:noProof/>
              </w:rPr>
              <w:t>Documentatie</w:t>
            </w:r>
            <w:r>
              <w:rPr>
                <w:noProof/>
                <w:webHidden/>
              </w:rPr>
              <w:tab/>
            </w:r>
            <w:r>
              <w:rPr>
                <w:noProof/>
                <w:webHidden/>
              </w:rPr>
              <w:fldChar w:fldCharType="begin"/>
            </w:r>
            <w:r>
              <w:rPr>
                <w:noProof/>
                <w:webHidden/>
              </w:rPr>
              <w:instrText xml:space="preserve"> PAGEREF _Toc221181584 \h </w:instrText>
            </w:r>
            <w:r>
              <w:rPr>
                <w:noProof/>
                <w:webHidden/>
              </w:rPr>
            </w:r>
            <w:r>
              <w:rPr>
                <w:noProof/>
                <w:webHidden/>
              </w:rPr>
              <w:fldChar w:fldCharType="separate"/>
            </w:r>
            <w:r>
              <w:rPr>
                <w:noProof/>
                <w:webHidden/>
              </w:rPr>
              <w:t>6</w:t>
            </w:r>
            <w:r>
              <w:rPr>
                <w:noProof/>
                <w:webHidden/>
              </w:rPr>
              <w:fldChar w:fldCharType="end"/>
            </w:r>
          </w:hyperlink>
        </w:p>
        <w:p w14:paraId="32105FE3" w14:textId="071AA74E" w:rsidR="00AA25D5" w:rsidRDefault="00AA25D5">
          <w:pPr>
            <w:pStyle w:val="Inhopg1"/>
            <w:rPr>
              <w:rFonts w:eastAsiaTheme="minorEastAsia" w:cstheme="minorBidi"/>
              <w:b w:val="0"/>
              <w:bCs w:val="0"/>
              <w:caps w:val="0"/>
              <w:noProof/>
              <w:color w:val="auto"/>
              <w:kern w:val="2"/>
              <w:sz w:val="24"/>
              <w:szCs w:val="24"/>
              <w:lang w:val="nl-BE" w:eastAsia="nl-BE"/>
              <w14:ligatures w14:val="standardContextual"/>
            </w:rPr>
          </w:pPr>
          <w:hyperlink w:anchor="_Toc221181585" w:history="1">
            <w:r w:rsidRPr="008A0F6B">
              <w:rPr>
                <w:rStyle w:val="Hyperlink"/>
                <w:rFonts w:eastAsiaTheme="majorEastAsia" w:cs="Times New Roman"/>
                <w:noProof/>
                <w:lang w:eastAsia="en-US"/>
              </w:rPr>
              <w:t>Bronvermelding</w:t>
            </w:r>
            <w:r>
              <w:rPr>
                <w:noProof/>
                <w:webHidden/>
              </w:rPr>
              <w:tab/>
            </w:r>
            <w:r>
              <w:rPr>
                <w:noProof/>
                <w:webHidden/>
              </w:rPr>
              <w:fldChar w:fldCharType="begin"/>
            </w:r>
            <w:r>
              <w:rPr>
                <w:noProof/>
                <w:webHidden/>
              </w:rPr>
              <w:instrText xml:space="preserve"> PAGEREF _Toc221181585 \h </w:instrText>
            </w:r>
            <w:r>
              <w:rPr>
                <w:noProof/>
                <w:webHidden/>
              </w:rPr>
            </w:r>
            <w:r>
              <w:rPr>
                <w:noProof/>
                <w:webHidden/>
              </w:rPr>
              <w:fldChar w:fldCharType="separate"/>
            </w:r>
            <w:r>
              <w:rPr>
                <w:noProof/>
                <w:webHidden/>
              </w:rPr>
              <w:t>6</w:t>
            </w:r>
            <w:r>
              <w:rPr>
                <w:noProof/>
                <w:webHidden/>
              </w:rPr>
              <w:fldChar w:fldCharType="end"/>
            </w:r>
          </w:hyperlink>
        </w:p>
        <w:p w14:paraId="4FF549BC" w14:textId="393B63ED" w:rsidR="00C96787" w:rsidRDefault="00C96787">
          <w:r>
            <w:rPr>
              <w:b/>
              <w:bCs/>
              <w:noProof/>
            </w:rPr>
            <w:fldChar w:fldCharType="end"/>
          </w:r>
        </w:p>
      </w:sdtContent>
    </w:sdt>
    <w:p w14:paraId="7C8E60B6" w14:textId="77777777" w:rsidR="00021BFB" w:rsidRPr="00021BFB" w:rsidRDefault="00021BFB" w:rsidP="00021BFB"/>
    <w:p w14:paraId="71011EE1" w14:textId="7E799348" w:rsidR="00021BFB" w:rsidRDefault="00021BFB" w:rsidP="00F61BA0">
      <w:pPr>
        <w:pStyle w:val="Sjabloon"/>
      </w:pPr>
    </w:p>
    <w:p w14:paraId="19143D0D" w14:textId="09BD5BEC" w:rsidR="006D42C7" w:rsidRDefault="006D42C7">
      <w:pPr>
        <w:spacing w:after="200" w:line="276" w:lineRule="auto"/>
        <w:jc w:val="left"/>
        <w:rPr>
          <w:rFonts w:ascii="Times New Roman" w:hAnsi="Times New Roman"/>
          <w:i/>
        </w:rPr>
      </w:pPr>
      <w:r>
        <w:br w:type="page"/>
      </w:r>
    </w:p>
    <w:p w14:paraId="7F246D46" w14:textId="77777777" w:rsidR="0054057D" w:rsidRPr="001B7735" w:rsidRDefault="00DF6BF0" w:rsidP="001B7735">
      <w:pPr>
        <w:pStyle w:val="Kop1"/>
      </w:pPr>
      <w:bookmarkStart w:id="2" w:name="_Toc221181570"/>
      <w:r w:rsidRPr="001B7735">
        <w:lastRenderedPageBreak/>
        <w:t>Versiebeheer</w:t>
      </w:r>
      <w:bookmarkEnd w:id="2"/>
    </w:p>
    <w:p w14:paraId="583DF299" w14:textId="6CA38918" w:rsidR="00C94BC7" w:rsidRPr="00E22A0E" w:rsidRDefault="00C47266" w:rsidP="004C4838">
      <w:pPr>
        <w:pStyle w:val="Sjabloon"/>
        <w:rPr>
          <w:rFonts w:ascii="Calibri" w:hAnsi="Calibri"/>
          <w:iCs/>
        </w:rPr>
      </w:pPr>
      <w:r w:rsidRPr="00E22A0E">
        <w:rPr>
          <w:rFonts w:ascii="Calibri" w:hAnsi="Calibri"/>
          <w:iCs/>
        </w:rPr>
        <w:t>[</w:t>
      </w:r>
      <w:r w:rsidR="00C94BC7" w:rsidRPr="00E22A0E">
        <w:rPr>
          <w:rFonts w:ascii="Calibri" w:hAnsi="Calibri"/>
          <w:iCs/>
        </w:rPr>
        <w:t xml:space="preserve">Het versiebeheer </w:t>
      </w:r>
      <w:r w:rsidR="00B67BA5" w:rsidRPr="00E22A0E">
        <w:rPr>
          <w:rFonts w:ascii="Calibri" w:hAnsi="Calibri"/>
          <w:iCs/>
        </w:rPr>
        <w:t xml:space="preserve">laat </w:t>
      </w:r>
      <w:r w:rsidR="004C4838" w:rsidRPr="00E22A0E">
        <w:rPr>
          <w:rFonts w:ascii="Calibri" w:hAnsi="Calibri"/>
          <w:iCs/>
        </w:rPr>
        <w:t>alle versies van het document zien met de daarbij horende wijzigingen.</w:t>
      </w:r>
      <w:r w:rsidR="00247954" w:rsidRPr="00E22A0E">
        <w:rPr>
          <w:rFonts w:ascii="Calibri" w:hAnsi="Calibri"/>
          <w:iCs/>
        </w:rPr>
        <w:t xml:space="preserve"> </w:t>
      </w:r>
      <w:r w:rsidR="003D7E68" w:rsidRPr="00E22A0E">
        <w:rPr>
          <w:rFonts w:ascii="Calibri" w:hAnsi="Calibri"/>
          <w:iCs/>
        </w:rPr>
        <w:t>Denk eraan dat tijdelijke versies een nummer 0.x meekrijgen en dat de eerste finale versie het volgnummer 1.00 moet krijgen.</w:t>
      </w:r>
    </w:p>
    <w:p w14:paraId="4959C6E8" w14:textId="5AF4E129" w:rsidR="00C47266" w:rsidRPr="00E22A0E" w:rsidRDefault="0099695F" w:rsidP="00C47266">
      <w:pPr>
        <w:pStyle w:val="Sjabloon"/>
        <w:rPr>
          <w:rFonts w:ascii="Calibri" w:hAnsi="Calibri"/>
          <w:iCs/>
        </w:rPr>
      </w:pPr>
      <w:r w:rsidRPr="00E22A0E">
        <w:rPr>
          <w:rFonts w:ascii="Calibri" w:hAnsi="Calibri"/>
          <w:iCs/>
        </w:rPr>
        <w:t>V</w:t>
      </w:r>
      <w:r w:rsidR="00055B94" w:rsidRPr="00E22A0E">
        <w:rPr>
          <w:rFonts w:ascii="Calibri" w:hAnsi="Calibri"/>
          <w:iCs/>
        </w:rPr>
        <w:t>ergeet deze en andere cursief gedrukte sjabloontekst niet te verwijderen voor de document versies ≥ 1.0</w:t>
      </w:r>
      <w:r w:rsidR="00C47266" w:rsidRPr="00E22A0E">
        <w:rPr>
          <w:rFonts w:ascii="Calibri" w:hAnsi="Calibri"/>
          <w:iCs/>
        </w:rPr>
        <w:t>]</w:t>
      </w:r>
    </w:p>
    <w:p w14:paraId="1B5FE826" w14:textId="77777777" w:rsidR="00C47266" w:rsidRPr="000B28EF" w:rsidRDefault="00C47266" w:rsidP="004C4838">
      <w:pPr>
        <w:pStyle w:val="Sjabloon"/>
      </w:pPr>
    </w:p>
    <w:tbl>
      <w:tblPr>
        <w:tblStyle w:val="Tabelraster"/>
        <w:tblpPr w:leftFromText="141" w:rightFromText="141" w:vertAnchor="text" w:horzAnchor="margin" w:tblpY="-41"/>
        <w:tblW w:w="93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781"/>
        <w:gridCol w:w="1280"/>
        <w:gridCol w:w="1516"/>
        <w:gridCol w:w="1200"/>
        <w:gridCol w:w="4598"/>
      </w:tblGrid>
      <w:tr w:rsidR="00C1207D" w:rsidRPr="000B28EF" w14:paraId="6A55838B" w14:textId="77777777" w:rsidTr="00DE10AB">
        <w:trPr>
          <w:trHeight w:val="397"/>
          <w:tblHeader/>
        </w:trPr>
        <w:tc>
          <w:tcPr>
            <w:tcW w:w="78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16A3DE68" w14:textId="77777777" w:rsidR="00AE6C11" w:rsidRPr="000B28EF" w:rsidRDefault="00AE6C11" w:rsidP="0067683E">
            <w:pPr>
              <w:pStyle w:val="Paragraph1"/>
              <w:spacing w:before="120"/>
              <w:ind w:left="0"/>
              <w:jc w:val="center"/>
              <w:rPr>
                <w:color w:val="FFFFFF" w:themeColor="background1"/>
                <w:sz w:val="18"/>
                <w:lang w:val="nl-NL"/>
              </w:rPr>
            </w:pPr>
            <w:r w:rsidRPr="000B28EF">
              <w:rPr>
                <w:color w:val="FFFFFF" w:themeColor="background1"/>
                <w:sz w:val="18"/>
                <w:lang w:val="nl-NL"/>
              </w:rPr>
              <w:t>Nr.</w:t>
            </w:r>
          </w:p>
        </w:tc>
        <w:tc>
          <w:tcPr>
            <w:tcW w:w="128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746F1487" w14:textId="77777777" w:rsidR="00AE6C11" w:rsidRPr="000B28EF" w:rsidRDefault="00AE6C11" w:rsidP="0067683E">
            <w:pPr>
              <w:pStyle w:val="Paragraph1"/>
              <w:spacing w:before="120"/>
              <w:ind w:left="0"/>
              <w:jc w:val="center"/>
              <w:rPr>
                <w:color w:val="FFFFFF" w:themeColor="background1"/>
                <w:sz w:val="18"/>
                <w:lang w:val="nl-NL"/>
              </w:rPr>
            </w:pPr>
            <w:r w:rsidRPr="000B28EF">
              <w:rPr>
                <w:color w:val="FFFFFF" w:themeColor="background1"/>
                <w:sz w:val="18"/>
                <w:lang w:val="nl-NL"/>
              </w:rPr>
              <w:t>Datum</w:t>
            </w:r>
          </w:p>
        </w:tc>
        <w:tc>
          <w:tcPr>
            <w:tcW w:w="151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1B6D8060" w14:textId="77777777" w:rsidR="00AE6C11" w:rsidRPr="000B28EF" w:rsidRDefault="00AE6C11" w:rsidP="0067683E">
            <w:pPr>
              <w:pStyle w:val="Paragraph1"/>
              <w:spacing w:before="120"/>
              <w:ind w:left="0"/>
              <w:jc w:val="center"/>
              <w:rPr>
                <w:color w:val="FFFFFF" w:themeColor="background1"/>
                <w:sz w:val="18"/>
                <w:lang w:val="nl-NL"/>
              </w:rPr>
            </w:pPr>
            <w:r w:rsidRPr="000B28EF">
              <w:rPr>
                <w:color w:val="FFFFFF" w:themeColor="background1"/>
                <w:sz w:val="18"/>
                <w:lang w:val="nl-NL"/>
              </w:rPr>
              <w:t>Verspreiding</w:t>
            </w:r>
          </w:p>
        </w:tc>
        <w:tc>
          <w:tcPr>
            <w:tcW w:w="120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tcPr>
          <w:p w14:paraId="2E592C77" w14:textId="5FEF1302" w:rsidR="00AE6C11" w:rsidRPr="000B28EF" w:rsidRDefault="00AE6C11" w:rsidP="00C1207D">
            <w:pPr>
              <w:pStyle w:val="Paragraph1"/>
              <w:tabs>
                <w:tab w:val="left" w:pos="2003"/>
              </w:tabs>
              <w:spacing w:before="120"/>
              <w:ind w:left="-533" w:firstLine="533"/>
              <w:jc w:val="center"/>
              <w:rPr>
                <w:color w:val="FFFFFF" w:themeColor="background1"/>
                <w:sz w:val="18"/>
                <w:lang w:val="nl-NL"/>
              </w:rPr>
            </w:pPr>
            <w:r>
              <w:rPr>
                <w:color w:val="FFFFFF" w:themeColor="background1"/>
                <w:sz w:val="18"/>
                <w:lang w:val="nl-NL"/>
              </w:rPr>
              <w:t>Status</w:t>
            </w:r>
          </w:p>
        </w:tc>
        <w:tc>
          <w:tcPr>
            <w:tcW w:w="4598"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424B92BA" w14:textId="2B712304" w:rsidR="00AE6C11" w:rsidRPr="000B28EF" w:rsidRDefault="00AE6C11" w:rsidP="0067683E">
            <w:pPr>
              <w:pStyle w:val="Paragraph1"/>
              <w:spacing w:before="120"/>
              <w:ind w:left="0"/>
              <w:jc w:val="center"/>
              <w:rPr>
                <w:color w:val="FFFFFF" w:themeColor="background1"/>
                <w:sz w:val="18"/>
                <w:lang w:val="nl-NL"/>
              </w:rPr>
            </w:pPr>
            <w:r w:rsidRPr="000B28EF">
              <w:rPr>
                <w:color w:val="FFFFFF" w:themeColor="background1"/>
                <w:sz w:val="18"/>
                <w:lang w:val="nl-NL"/>
              </w:rPr>
              <w:t>Wijziging</w:t>
            </w:r>
          </w:p>
        </w:tc>
      </w:tr>
      <w:tr w:rsidR="00C1207D" w:rsidRPr="000B28EF" w14:paraId="5B510A62" w14:textId="77777777" w:rsidTr="00DE10AB">
        <w:tc>
          <w:tcPr>
            <w:tcW w:w="781" w:type="dxa"/>
            <w:tcBorders>
              <w:top w:val="single" w:sz="18" w:space="0" w:color="FFFFFF" w:themeColor="background1"/>
            </w:tcBorders>
          </w:tcPr>
          <w:p w14:paraId="62C87088" w14:textId="77777777" w:rsidR="00AE6C11" w:rsidRPr="000B28EF" w:rsidRDefault="00AE6C11" w:rsidP="004C4838">
            <w:pPr>
              <w:pStyle w:val="Paragraph1"/>
              <w:ind w:left="0"/>
              <w:jc w:val="left"/>
              <w:rPr>
                <w:sz w:val="18"/>
                <w:lang w:val="nl-NL"/>
              </w:rPr>
            </w:pPr>
            <w:r w:rsidRPr="000B28EF">
              <w:rPr>
                <w:sz w:val="18"/>
                <w:lang w:val="nl-NL"/>
              </w:rPr>
              <w:t>0.01</w:t>
            </w:r>
          </w:p>
        </w:tc>
        <w:tc>
          <w:tcPr>
            <w:tcW w:w="1280" w:type="dxa"/>
            <w:tcBorders>
              <w:top w:val="single" w:sz="18" w:space="0" w:color="FFFFFF" w:themeColor="background1"/>
            </w:tcBorders>
          </w:tcPr>
          <w:p w14:paraId="3EB71279" w14:textId="2EAE171D" w:rsidR="00AE6C11" w:rsidRPr="000B28EF" w:rsidRDefault="00AE6C11" w:rsidP="004C4838">
            <w:pPr>
              <w:pStyle w:val="Paragraph1"/>
              <w:ind w:left="0"/>
              <w:jc w:val="left"/>
              <w:rPr>
                <w:sz w:val="18"/>
                <w:lang w:val="nl-NL"/>
              </w:rPr>
            </w:pPr>
            <w:r w:rsidRPr="000B28EF">
              <w:rPr>
                <w:sz w:val="18"/>
                <w:lang w:val="nl-NL"/>
              </w:rPr>
              <w:t>202</w:t>
            </w:r>
            <w:r w:rsidR="00DE10AB">
              <w:rPr>
                <w:sz w:val="18"/>
                <w:lang w:val="nl-NL"/>
              </w:rPr>
              <w:t>6</w:t>
            </w:r>
            <w:r w:rsidRPr="000B28EF">
              <w:rPr>
                <w:sz w:val="18"/>
                <w:lang w:val="nl-NL"/>
              </w:rPr>
              <w:t>-0</w:t>
            </w:r>
            <w:r w:rsidR="00DE10AB">
              <w:rPr>
                <w:sz w:val="18"/>
                <w:lang w:val="nl-NL"/>
              </w:rPr>
              <w:t>5</w:t>
            </w:r>
            <w:r w:rsidRPr="000B28EF">
              <w:rPr>
                <w:sz w:val="18"/>
                <w:lang w:val="nl-NL"/>
              </w:rPr>
              <w:t>-</w:t>
            </w:r>
            <w:r w:rsidR="00DE10AB">
              <w:rPr>
                <w:sz w:val="18"/>
                <w:lang w:val="nl-NL"/>
              </w:rPr>
              <w:t>14</w:t>
            </w:r>
          </w:p>
        </w:tc>
        <w:tc>
          <w:tcPr>
            <w:tcW w:w="1516" w:type="dxa"/>
            <w:tcBorders>
              <w:top w:val="single" w:sz="18" w:space="0" w:color="FFFFFF" w:themeColor="background1"/>
            </w:tcBorders>
          </w:tcPr>
          <w:p w14:paraId="32242616" w14:textId="7A71B74B" w:rsidR="00DE10AB" w:rsidRPr="00DE10AB" w:rsidRDefault="00DE10AB" w:rsidP="004C4838">
            <w:pPr>
              <w:pStyle w:val="Paragraph1"/>
              <w:ind w:left="0"/>
              <w:jc w:val="left"/>
              <w:rPr>
                <w:sz w:val="18"/>
                <w:lang w:val="nl-BE"/>
              </w:rPr>
            </w:pPr>
            <w:r w:rsidRPr="00DE10AB">
              <w:rPr>
                <w:sz w:val="18"/>
                <w:lang w:val="nl-BE"/>
              </w:rPr>
              <w:t>Nathan ter Hark Sam Van</w:t>
            </w:r>
            <w:r>
              <w:rPr>
                <w:sz w:val="18"/>
                <w:lang w:val="nl-BE"/>
              </w:rPr>
              <w:t xml:space="preserve"> Ginderen</w:t>
            </w:r>
          </w:p>
        </w:tc>
        <w:tc>
          <w:tcPr>
            <w:tcW w:w="1200" w:type="dxa"/>
            <w:tcBorders>
              <w:top w:val="single" w:sz="18" w:space="0" w:color="FFFFFF" w:themeColor="background1"/>
            </w:tcBorders>
          </w:tcPr>
          <w:p w14:paraId="0E3C68A2" w14:textId="386B4DED" w:rsidR="00AE6C11" w:rsidRPr="000B28EF" w:rsidRDefault="00AE6C11" w:rsidP="004C4838">
            <w:pPr>
              <w:pStyle w:val="Paragraph1"/>
              <w:ind w:left="0"/>
              <w:jc w:val="left"/>
              <w:rPr>
                <w:sz w:val="18"/>
                <w:lang w:val="nl-NL"/>
              </w:rPr>
            </w:pPr>
            <w:r>
              <w:rPr>
                <w:sz w:val="18"/>
                <w:lang w:val="nl-NL"/>
              </w:rPr>
              <w:t>Eerste draft</w:t>
            </w:r>
          </w:p>
        </w:tc>
        <w:tc>
          <w:tcPr>
            <w:tcW w:w="4598" w:type="dxa"/>
            <w:tcBorders>
              <w:top w:val="single" w:sz="18" w:space="0" w:color="FFFFFF" w:themeColor="background1"/>
            </w:tcBorders>
          </w:tcPr>
          <w:p w14:paraId="1FC17BFF" w14:textId="436BD833" w:rsidR="00AE6C11" w:rsidRPr="000B28EF" w:rsidRDefault="00A23350" w:rsidP="004C4838">
            <w:pPr>
              <w:pStyle w:val="Paragraph1"/>
              <w:ind w:left="0"/>
              <w:jc w:val="left"/>
              <w:rPr>
                <w:sz w:val="18"/>
                <w:lang w:val="nl-NL"/>
              </w:rPr>
            </w:pPr>
            <w:r>
              <w:rPr>
                <w:sz w:val="18"/>
                <w:lang w:val="nl-NL"/>
              </w:rPr>
              <w:t>1</w:t>
            </w:r>
            <w:r w:rsidRPr="00A23350">
              <w:rPr>
                <w:sz w:val="18"/>
                <w:vertAlign w:val="superscript"/>
                <w:lang w:val="nl-NL"/>
              </w:rPr>
              <w:t>ste</w:t>
            </w:r>
            <w:r>
              <w:rPr>
                <w:sz w:val="18"/>
                <w:lang w:val="nl-NL"/>
              </w:rPr>
              <w:t xml:space="preserve"> keer invullen van de documentatie tot technische design.</w:t>
            </w:r>
          </w:p>
        </w:tc>
      </w:tr>
      <w:tr w:rsidR="00604F8A" w:rsidRPr="00604F8A" w14:paraId="1DCE891A" w14:textId="77777777" w:rsidTr="00DE10AB">
        <w:tc>
          <w:tcPr>
            <w:tcW w:w="781" w:type="dxa"/>
            <w:tcBorders>
              <w:top w:val="single" w:sz="18" w:space="0" w:color="FFFFFF" w:themeColor="background1"/>
            </w:tcBorders>
          </w:tcPr>
          <w:p w14:paraId="66F20556" w14:textId="4C958582" w:rsidR="00604F8A" w:rsidRPr="000B28EF" w:rsidRDefault="00604F8A" w:rsidP="004C4838">
            <w:pPr>
              <w:pStyle w:val="Paragraph1"/>
              <w:ind w:left="0"/>
              <w:jc w:val="left"/>
              <w:rPr>
                <w:sz w:val="18"/>
                <w:lang w:val="nl-NL"/>
              </w:rPr>
            </w:pPr>
            <w:r>
              <w:rPr>
                <w:sz w:val="18"/>
                <w:lang w:val="nl-NL"/>
              </w:rPr>
              <w:t>0.02</w:t>
            </w:r>
          </w:p>
        </w:tc>
        <w:tc>
          <w:tcPr>
            <w:tcW w:w="1280" w:type="dxa"/>
            <w:tcBorders>
              <w:top w:val="single" w:sz="18" w:space="0" w:color="FFFFFF" w:themeColor="background1"/>
            </w:tcBorders>
          </w:tcPr>
          <w:p w14:paraId="6DC39C8A" w14:textId="28AD883D" w:rsidR="00604F8A" w:rsidRPr="000B28EF" w:rsidRDefault="00604F8A" w:rsidP="004C4838">
            <w:pPr>
              <w:pStyle w:val="Paragraph1"/>
              <w:ind w:left="0"/>
              <w:jc w:val="left"/>
              <w:rPr>
                <w:sz w:val="18"/>
                <w:lang w:val="nl-NL"/>
              </w:rPr>
            </w:pPr>
            <w:r>
              <w:rPr>
                <w:sz w:val="18"/>
                <w:lang w:val="nl-NL"/>
              </w:rPr>
              <w:t>2026-05-15</w:t>
            </w:r>
          </w:p>
        </w:tc>
        <w:tc>
          <w:tcPr>
            <w:tcW w:w="1516" w:type="dxa"/>
            <w:tcBorders>
              <w:top w:val="single" w:sz="18" w:space="0" w:color="FFFFFF" w:themeColor="background1"/>
            </w:tcBorders>
          </w:tcPr>
          <w:p w14:paraId="04595458" w14:textId="7A55927B" w:rsidR="00604F8A" w:rsidRPr="00604F8A" w:rsidRDefault="00604F8A" w:rsidP="004C4838">
            <w:pPr>
              <w:pStyle w:val="Paragraph1"/>
              <w:ind w:left="0"/>
              <w:jc w:val="left"/>
              <w:rPr>
                <w:sz w:val="18"/>
                <w:lang w:val="nl-BE"/>
              </w:rPr>
            </w:pPr>
            <w:r w:rsidRPr="00604F8A">
              <w:rPr>
                <w:sz w:val="18"/>
                <w:lang w:val="nl-BE"/>
              </w:rPr>
              <w:t>Nathan ter Hark Sam Van</w:t>
            </w:r>
            <w:r>
              <w:rPr>
                <w:sz w:val="18"/>
                <w:lang w:val="nl-BE"/>
              </w:rPr>
              <w:t xml:space="preserve"> Ginderen</w:t>
            </w:r>
          </w:p>
        </w:tc>
        <w:tc>
          <w:tcPr>
            <w:tcW w:w="1200" w:type="dxa"/>
            <w:tcBorders>
              <w:top w:val="single" w:sz="18" w:space="0" w:color="FFFFFF" w:themeColor="background1"/>
            </w:tcBorders>
          </w:tcPr>
          <w:p w14:paraId="72057155" w14:textId="1A61F991" w:rsidR="00604F8A" w:rsidRPr="00604F8A" w:rsidRDefault="00604F8A" w:rsidP="004C4838">
            <w:pPr>
              <w:pStyle w:val="Paragraph1"/>
              <w:ind w:left="0"/>
              <w:jc w:val="left"/>
              <w:rPr>
                <w:sz w:val="18"/>
                <w:lang w:val="nl-BE"/>
              </w:rPr>
            </w:pPr>
            <w:r>
              <w:rPr>
                <w:sz w:val="18"/>
                <w:lang w:val="nl-BE"/>
              </w:rPr>
              <w:t>Tweede draft</w:t>
            </w:r>
          </w:p>
        </w:tc>
        <w:tc>
          <w:tcPr>
            <w:tcW w:w="4598" w:type="dxa"/>
            <w:tcBorders>
              <w:top w:val="single" w:sz="18" w:space="0" w:color="FFFFFF" w:themeColor="background1"/>
            </w:tcBorders>
          </w:tcPr>
          <w:p w14:paraId="55D9C104" w14:textId="27172E0E" w:rsidR="00604F8A" w:rsidRPr="00604F8A" w:rsidRDefault="00604F8A" w:rsidP="004C4838">
            <w:pPr>
              <w:pStyle w:val="Paragraph1"/>
              <w:ind w:left="0"/>
              <w:jc w:val="left"/>
              <w:rPr>
                <w:sz w:val="18"/>
                <w:lang w:val="nl-BE"/>
              </w:rPr>
            </w:pPr>
            <w:r>
              <w:rPr>
                <w:sz w:val="18"/>
                <w:lang w:val="nl-BE"/>
              </w:rPr>
              <w:t>Verder invullen tot</w:t>
            </w:r>
          </w:p>
        </w:tc>
      </w:tr>
      <w:tr w:rsidR="00C1207D" w:rsidRPr="000B28EF" w14:paraId="680BBBD7" w14:textId="77777777" w:rsidTr="00DE10AB">
        <w:tc>
          <w:tcPr>
            <w:tcW w:w="781" w:type="dxa"/>
            <w:tcBorders>
              <w:bottom w:val="single" w:sz="18" w:space="0" w:color="C00000"/>
            </w:tcBorders>
          </w:tcPr>
          <w:p w14:paraId="27B99E8C" w14:textId="77777777" w:rsidR="00AE6C11" w:rsidRPr="000B28EF" w:rsidRDefault="00AE6C11" w:rsidP="004C4838">
            <w:pPr>
              <w:pStyle w:val="Paragraph1"/>
              <w:ind w:left="0"/>
              <w:jc w:val="left"/>
              <w:rPr>
                <w:sz w:val="18"/>
                <w:lang w:val="nl-NL"/>
              </w:rPr>
            </w:pPr>
            <w:r w:rsidRPr="000B28EF">
              <w:rPr>
                <w:sz w:val="18"/>
                <w:lang w:val="nl-NL"/>
              </w:rPr>
              <w:t>1.00</w:t>
            </w:r>
          </w:p>
        </w:tc>
        <w:tc>
          <w:tcPr>
            <w:tcW w:w="1280" w:type="dxa"/>
            <w:tcBorders>
              <w:bottom w:val="single" w:sz="18" w:space="0" w:color="C00000"/>
            </w:tcBorders>
          </w:tcPr>
          <w:p w14:paraId="08BEE628" w14:textId="77777777" w:rsidR="00AE6C11" w:rsidRPr="000B28EF" w:rsidRDefault="00AE6C11" w:rsidP="004C4838">
            <w:pPr>
              <w:pStyle w:val="Paragraph1"/>
              <w:ind w:left="0"/>
              <w:jc w:val="left"/>
              <w:rPr>
                <w:sz w:val="18"/>
                <w:lang w:val="nl-NL"/>
              </w:rPr>
            </w:pPr>
            <w:r w:rsidRPr="000B28EF">
              <w:rPr>
                <w:sz w:val="18"/>
                <w:lang w:val="nl-NL"/>
              </w:rPr>
              <w:t>2020-06-06</w:t>
            </w:r>
          </w:p>
        </w:tc>
        <w:tc>
          <w:tcPr>
            <w:tcW w:w="1516" w:type="dxa"/>
            <w:tcBorders>
              <w:bottom w:val="single" w:sz="18" w:space="0" w:color="C00000"/>
            </w:tcBorders>
          </w:tcPr>
          <w:p w14:paraId="17CAD601" w14:textId="77777777" w:rsidR="00AE6C11" w:rsidRPr="000B28EF" w:rsidRDefault="00AE6C11" w:rsidP="004C4838">
            <w:pPr>
              <w:pStyle w:val="Paragraph1"/>
              <w:ind w:left="0"/>
              <w:jc w:val="left"/>
              <w:rPr>
                <w:sz w:val="18"/>
                <w:lang w:val="nl-NL"/>
              </w:rPr>
            </w:pPr>
            <w:r>
              <w:rPr>
                <w:sz w:val="18"/>
                <w:lang w:val="nl-NL"/>
              </w:rPr>
              <w:t>Dirk Duivel</w:t>
            </w:r>
            <w:r>
              <w:rPr>
                <w:sz w:val="18"/>
                <w:lang w:val="nl-NL"/>
              </w:rPr>
              <w:br/>
              <w:t>Enan Deire</w:t>
            </w:r>
            <w:r w:rsidRPr="000B28EF">
              <w:rPr>
                <w:sz w:val="18"/>
                <w:lang w:val="nl-NL"/>
              </w:rPr>
              <w:br/>
              <w:t>Inge Engel</w:t>
            </w:r>
          </w:p>
        </w:tc>
        <w:tc>
          <w:tcPr>
            <w:tcW w:w="1200" w:type="dxa"/>
            <w:tcBorders>
              <w:bottom w:val="single" w:sz="18" w:space="0" w:color="C00000"/>
            </w:tcBorders>
          </w:tcPr>
          <w:p w14:paraId="5B66ADBA" w14:textId="7DD7253D" w:rsidR="00AE6C11" w:rsidRPr="000B28EF" w:rsidRDefault="00AE6C11" w:rsidP="003D7E68">
            <w:pPr>
              <w:pStyle w:val="Paragraph1"/>
              <w:ind w:left="0"/>
              <w:jc w:val="left"/>
              <w:rPr>
                <w:sz w:val="18"/>
                <w:lang w:val="nl-NL"/>
              </w:rPr>
            </w:pPr>
            <w:r>
              <w:rPr>
                <w:sz w:val="18"/>
                <w:lang w:val="nl-NL"/>
              </w:rPr>
              <w:t>Finale versie</w:t>
            </w:r>
          </w:p>
        </w:tc>
        <w:tc>
          <w:tcPr>
            <w:tcW w:w="4598" w:type="dxa"/>
            <w:tcBorders>
              <w:bottom w:val="single" w:sz="18" w:space="0" w:color="C00000"/>
            </w:tcBorders>
          </w:tcPr>
          <w:p w14:paraId="047E8E8C" w14:textId="2B15AA9C" w:rsidR="00AE6C11" w:rsidRPr="000B28EF" w:rsidRDefault="00AE6C11" w:rsidP="003D7E68">
            <w:pPr>
              <w:pStyle w:val="Paragraph1"/>
              <w:ind w:left="0"/>
              <w:jc w:val="left"/>
              <w:rPr>
                <w:sz w:val="18"/>
                <w:lang w:val="nl-NL"/>
              </w:rPr>
            </w:pPr>
          </w:p>
        </w:tc>
      </w:tr>
    </w:tbl>
    <w:p w14:paraId="5BE5C532" w14:textId="77777777" w:rsidR="003D7E68" w:rsidRPr="000B28EF" w:rsidRDefault="000B28EF" w:rsidP="003D7E68">
      <w:pPr>
        <w:pStyle w:val="Kop1"/>
      </w:pPr>
      <w:bookmarkStart w:id="3" w:name="_Toc221181571"/>
      <w:r w:rsidRPr="000B28EF">
        <w:t>Termen en Afkortingen</w:t>
      </w:r>
      <w:bookmarkEnd w:id="3"/>
    </w:p>
    <w:tbl>
      <w:tblPr>
        <w:tblStyle w:val="Tabelraster"/>
        <w:tblpPr w:leftFromText="141" w:rightFromText="141" w:vertAnchor="text" w:horzAnchor="margin" w:tblpY="-41"/>
        <w:tblW w:w="9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1820"/>
        <w:gridCol w:w="7371"/>
      </w:tblGrid>
      <w:tr w:rsidR="000B28EF" w:rsidRPr="000B28EF" w14:paraId="7667D249" w14:textId="77777777" w:rsidTr="000B28EF">
        <w:trPr>
          <w:trHeight w:val="397"/>
          <w:tblHeader/>
        </w:trPr>
        <w:tc>
          <w:tcPr>
            <w:tcW w:w="182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0CEB4B25" w14:textId="77777777" w:rsidR="000B28EF" w:rsidRPr="000B28EF" w:rsidRDefault="000B28EF" w:rsidP="00B14265">
            <w:pPr>
              <w:pStyle w:val="Paragraph1"/>
              <w:spacing w:before="120"/>
              <w:ind w:left="0"/>
              <w:jc w:val="center"/>
              <w:rPr>
                <w:color w:val="FFFFFF" w:themeColor="background1"/>
                <w:sz w:val="18"/>
                <w:szCs w:val="18"/>
                <w:lang w:val="nl-NL"/>
              </w:rPr>
            </w:pPr>
            <w:r w:rsidRPr="000B28EF">
              <w:rPr>
                <w:color w:val="FFFFFF" w:themeColor="background1"/>
                <w:sz w:val="18"/>
                <w:szCs w:val="18"/>
                <w:lang w:val="nl-NL"/>
              </w:rPr>
              <w:t>Term</w:t>
            </w:r>
          </w:p>
        </w:tc>
        <w:tc>
          <w:tcPr>
            <w:tcW w:w="737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4D40319E" w14:textId="77777777" w:rsidR="000B28EF" w:rsidRPr="000B28EF" w:rsidRDefault="000B28EF" w:rsidP="00B14265">
            <w:pPr>
              <w:pStyle w:val="Paragraph1"/>
              <w:spacing w:before="120"/>
              <w:ind w:left="0"/>
              <w:jc w:val="center"/>
              <w:rPr>
                <w:color w:val="FFFFFF" w:themeColor="background1"/>
                <w:sz w:val="18"/>
                <w:szCs w:val="18"/>
                <w:lang w:val="nl-NL"/>
              </w:rPr>
            </w:pPr>
            <w:r w:rsidRPr="000B28EF">
              <w:rPr>
                <w:color w:val="FFFFFF" w:themeColor="background1"/>
                <w:sz w:val="18"/>
                <w:szCs w:val="18"/>
                <w:lang w:val="nl-NL"/>
              </w:rPr>
              <w:t>Omschrijving</w:t>
            </w:r>
          </w:p>
        </w:tc>
      </w:tr>
      <w:tr w:rsidR="000B28EF" w:rsidRPr="00F5579E" w14:paraId="375F3E49" w14:textId="77777777" w:rsidTr="000B28EF">
        <w:tc>
          <w:tcPr>
            <w:tcW w:w="1820" w:type="dxa"/>
            <w:tcBorders>
              <w:top w:val="single" w:sz="18" w:space="0" w:color="FFFFFF" w:themeColor="background1"/>
            </w:tcBorders>
          </w:tcPr>
          <w:p w14:paraId="39861F92" w14:textId="6314BEFD" w:rsidR="000B28EF" w:rsidRPr="000B28EF" w:rsidRDefault="004C0474" w:rsidP="000B28EF">
            <w:pPr>
              <w:spacing w:after="0"/>
              <w:rPr>
                <w:sz w:val="18"/>
                <w:szCs w:val="18"/>
              </w:rPr>
            </w:pPr>
            <w:r>
              <w:rPr>
                <w:sz w:val="18"/>
                <w:szCs w:val="18"/>
              </w:rPr>
              <w:t>AI</w:t>
            </w:r>
          </w:p>
        </w:tc>
        <w:tc>
          <w:tcPr>
            <w:tcW w:w="7371" w:type="dxa"/>
            <w:tcBorders>
              <w:top w:val="single" w:sz="18" w:space="0" w:color="FFFFFF" w:themeColor="background1"/>
            </w:tcBorders>
          </w:tcPr>
          <w:p w14:paraId="4AE9A385" w14:textId="5812BF0E" w:rsidR="000B28EF" w:rsidRPr="00242EF4" w:rsidRDefault="004C0474" w:rsidP="000B28EF">
            <w:pPr>
              <w:spacing w:after="0"/>
              <w:rPr>
                <w:sz w:val="18"/>
                <w:szCs w:val="18"/>
                <w:lang w:val="en-US"/>
              </w:rPr>
            </w:pPr>
            <w:r w:rsidRPr="004C0474">
              <w:rPr>
                <w:sz w:val="18"/>
                <w:szCs w:val="18"/>
                <w:lang w:val="en-US"/>
              </w:rPr>
              <w:t>Artificiële intelligentie</w:t>
            </w:r>
          </w:p>
        </w:tc>
      </w:tr>
      <w:tr w:rsidR="000B28EF" w:rsidRPr="004C0474" w14:paraId="7B0F4E16" w14:textId="77777777" w:rsidTr="004C0474">
        <w:tc>
          <w:tcPr>
            <w:tcW w:w="1820" w:type="dxa"/>
          </w:tcPr>
          <w:p w14:paraId="016DE4A2" w14:textId="30F2DF43" w:rsidR="000B28EF" w:rsidRPr="000B28EF" w:rsidRDefault="004C0474" w:rsidP="000B28EF">
            <w:pPr>
              <w:spacing w:after="0"/>
              <w:rPr>
                <w:sz w:val="18"/>
                <w:szCs w:val="18"/>
              </w:rPr>
            </w:pPr>
            <w:r>
              <w:rPr>
                <w:sz w:val="18"/>
                <w:szCs w:val="18"/>
              </w:rPr>
              <w:t>API</w:t>
            </w:r>
          </w:p>
        </w:tc>
        <w:tc>
          <w:tcPr>
            <w:tcW w:w="7371" w:type="dxa"/>
          </w:tcPr>
          <w:p w14:paraId="51D4ACD0" w14:textId="562C9172" w:rsidR="000B28EF" w:rsidRPr="00242EF4" w:rsidRDefault="004C0474" w:rsidP="000B28EF">
            <w:pPr>
              <w:spacing w:after="0"/>
              <w:rPr>
                <w:sz w:val="18"/>
                <w:szCs w:val="18"/>
                <w:lang w:val="en-US"/>
              </w:rPr>
            </w:pPr>
            <w:r w:rsidRPr="004C0474">
              <w:rPr>
                <w:sz w:val="18"/>
                <w:szCs w:val="18"/>
                <w:lang w:val="en-US"/>
              </w:rPr>
              <w:t>Application Programming Interface</w:t>
            </w:r>
            <w:r>
              <w:rPr>
                <w:sz w:val="18"/>
                <w:szCs w:val="18"/>
                <w:lang w:val="en-US"/>
              </w:rPr>
              <w:t>.</w:t>
            </w:r>
            <w:r w:rsidRPr="004C0474">
              <w:rPr>
                <w:sz w:val="18"/>
                <w:szCs w:val="18"/>
                <w:lang w:val="en-US"/>
              </w:rPr>
              <w:t xml:space="preserve"> interface waarmee frontend, backend, VDAB en AI-service communiceren.</w:t>
            </w:r>
          </w:p>
        </w:tc>
      </w:tr>
      <w:tr w:rsidR="004C0474" w:rsidRPr="004C0474" w14:paraId="0D3C7601" w14:textId="77777777" w:rsidTr="004C0474">
        <w:tc>
          <w:tcPr>
            <w:tcW w:w="1820" w:type="dxa"/>
          </w:tcPr>
          <w:p w14:paraId="771CDA90" w14:textId="73B8F411" w:rsidR="004C0474" w:rsidRDefault="004C0474" w:rsidP="000B28EF">
            <w:pPr>
              <w:spacing w:after="0"/>
              <w:rPr>
                <w:sz w:val="18"/>
                <w:szCs w:val="18"/>
              </w:rPr>
            </w:pPr>
            <w:r>
              <w:rPr>
                <w:sz w:val="18"/>
                <w:szCs w:val="18"/>
              </w:rPr>
              <w:t>CORS</w:t>
            </w:r>
          </w:p>
        </w:tc>
        <w:tc>
          <w:tcPr>
            <w:tcW w:w="7371" w:type="dxa"/>
          </w:tcPr>
          <w:p w14:paraId="28F9ABB1" w14:textId="31807630" w:rsidR="004C0474" w:rsidRPr="004C0474" w:rsidRDefault="004C0474" w:rsidP="000B28EF">
            <w:pPr>
              <w:spacing w:after="0"/>
              <w:rPr>
                <w:sz w:val="18"/>
                <w:szCs w:val="18"/>
                <w:lang w:val="en-US"/>
              </w:rPr>
            </w:pPr>
            <w:r w:rsidRPr="004C0474">
              <w:rPr>
                <w:sz w:val="18"/>
                <w:szCs w:val="18"/>
                <w:lang w:val="en-US"/>
              </w:rPr>
              <w:t>Cross-Origin Resource Sharing; browsermechanisme dat bepaalt welke frontend-origins API-calls mogen doen.</w:t>
            </w:r>
          </w:p>
        </w:tc>
      </w:tr>
      <w:tr w:rsidR="004C0474" w:rsidRPr="004C0474" w14:paraId="4EF25741" w14:textId="77777777" w:rsidTr="004C0474">
        <w:tc>
          <w:tcPr>
            <w:tcW w:w="1820" w:type="dxa"/>
          </w:tcPr>
          <w:p w14:paraId="2BAA4EBE" w14:textId="0304563F" w:rsidR="004C0474" w:rsidRDefault="004C0474" w:rsidP="000B28EF">
            <w:pPr>
              <w:spacing w:after="0"/>
              <w:rPr>
                <w:sz w:val="18"/>
                <w:szCs w:val="18"/>
              </w:rPr>
            </w:pPr>
            <w:r>
              <w:rPr>
                <w:sz w:val="18"/>
                <w:szCs w:val="18"/>
              </w:rPr>
              <w:t>CRUD</w:t>
            </w:r>
          </w:p>
        </w:tc>
        <w:tc>
          <w:tcPr>
            <w:tcW w:w="7371" w:type="dxa"/>
          </w:tcPr>
          <w:p w14:paraId="3F9B96BB" w14:textId="6325F457" w:rsidR="004C0474" w:rsidRPr="004C0474" w:rsidRDefault="004C0474" w:rsidP="000B28EF">
            <w:pPr>
              <w:spacing w:after="0"/>
              <w:rPr>
                <w:sz w:val="18"/>
                <w:szCs w:val="18"/>
                <w:lang w:val="en-US"/>
              </w:rPr>
            </w:pPr>
            <w:r w:rsidRPr="004C0474">
              <w:rPr>
                <w:sz w:val="18"/>
                <w:szCs w:val="18"/>
                <w:lang w:val="en-US"/>
              </w:rPr>
              <w:t>Create, Read, Update, Delete; basisoperaties op data.</w:t>
            </w:r>
          </w:p>
        </w:tc>
      </w:tr>
      <w:tr w:rsidR="004C0474" w:rsidRPr="004C0474" w14:paraId="22E42D6E" w14:textId="77777777" w:rsidTr="004C0474">
        <w:tc>
          <w:tcPr>
            <w:tcW w:w="1820" w:type="dxa"/>
          </w:tcPr>
          <w:p w14:paraId="356E4B58" w14:textId="6374B007" w:rsidR="004C0474" w:rsidRDefault="004C0474" w:rsidP="000B28EF">
            <w:pPr>
              <w:spacing w:after="0"/>
              <w:rPr>
                <w:sz w:val="18"/>
                <w:szCs w:val="18"/>
              </w:rPr>
            </w:pPr>
            <w:r>
              <w:rPr>
                <w:sz w:val="18"/>
                <w:szCs w:val="18"/>
              </w:rPr>
              <w:t>GDPR</w:t>
            </w:r>
          </w:p>
        </w:tc>
        <w:tc>
          <w:tcPr>
            <w:tcW w:w="7371" w:type="dxa"/>
          </w:tcPr>
          <w:p w14:paraId="634D2DD5" w14:textId="73696A08" w:rsidR="004C0474" w:rsidRPr="004C0474" w:rsidRDefault="004C0474" w:rsidP="000B28EF">
            <w:pPr>
              <w:spacing w:after="0"/>
              <w:rPr>
                <w:sz w:val="18"/>
                <w:szCs w:val="18"/>
                <w:lang w:val="en-US"/>
              </w:rPr>
            </w:pPr>
            <w:r w:rsidRPr="004C0474">
              <w:rPr>
                <w:sz w:val="18"/>
                <w:szCs w:val="18"/>
                <w:lang w:val="en-US"/>
              </w:rPr>
              <w:t>General Data Protection Regulation; Europese privacywetgeving.</w:t>
            </w:r>
          </w:p>
        </w:tc>
      </w:tr>
      <w:tr w:rsidR="004C0474" w:rsidRPr="004C0474" w14:paraId="397318B3" w14:textId="77777777" w:rsidTr="004C0474">
        <w:tc>
          <w:tcPr>
            <w:tcW w:w="1820" w:type="dxa"/>
          </w:tcPr>
          <w:p w14:paraId="2CEFB774" w14:textId="5849C839" w:rsidR="004C0474" w:rsidRDefault="004C0474" w:rsidP="000B28EF">
            <w:pPr>
              <w:spacing w:after="0"/>
              <w:rPr>
                <w:sz w:val="18"/>
                <w:szCs w:val="18"/>
              </w:rPr>
            </w:pPr>
            <w:r>
              <w:rPr>
                <w:sz w:val="18"/>
                <w:szCs w:val="18"/>
              </w:rPr>
              <w:t>Groq</w:t>
            </w:r>
          </w:p>
        </w:tc>
        <w:tc>
          <w:tcPr>
            <w:tcW w:w="7371" w:type="dxa"/>
          </w:tcPr>
          <w:p w14:paraId="035D9D95" w14:textId="24EF4F9D" w:rsidR="004C0474" w:rsidRPr="004C0474" w:rsidRDefault="004C0474" w:rsidP="000B28EF">
            <w:pPr>
              <w:spacing w:after="0"/>
              <w:rPr>
                <w:sz w:val="18"/>
                <w:szCs w:val="18"/>
                <w:lang w:val="nl-BE"/>
              </w:rPr>
            </w:pPr>
            <w:r w:rsidRPr="004C0474">
              <w:rPr>
                <w:sz w:val="18"/>
                <w:szCs w:val="18"/>
                <w:lang w:val="nl-BE"/>
              </w:rPr>
              <w:t>Externe LLM-provider gebruikt voor prospectranking via llama-3.3-70b-versatile.</w:t>
            </w:r>
          </w:p>
        </w:tc>
      </w:tr>
      <w:tr w:rsidR="004C0474" w:rsidRPr="004C0474" w14:paraId="63570224" w14:textId="77777777" w:rsidTr="004C0474">
        <w:tc>
          <w:tcPr>
            <w:tcW w:w="1820" w:type="dxa"/>
          </w:tcPr>
          <w:p w14:paraId="11D62EFA" w14:textId="78DA835A" w:rsidR="004C0474" w:rsidRDefault="004C0474" w:rsidP="000B28EF">
            <w:pPr>
              <w:spacing w:after="0"/>
              <w:rPr>
                <w:sz w:val="18"/>
                <w:szCs w:val="18"/>
              </w:rPr>
            </w:pPr>
            <w:r>
              <w:rPr>
                <w:sz w:val="18"/>
                <w:szCs w:val="18"/>
              </w:rPr>
              <w:t>LLM</w:t>
            </w:r>
          </w:p>
        </w:tc>
        <w:tc>
          <w:tcPr>
            <w:tcW w:w="7371" w:type="dxa"/>
          </w:tcPr>
          <w:p w14:paraId="60D4EB62" w14:textId="6874268B" w:rsidR="004C0474" w:rsidRPr="004C0474" w:rsidRDefault="004C0474" w:rsidP="000B28EF">
            <w:pPr>
              <w:spacing w:after="0"/>
              <w:rPr>
                <w:sz w:val="18"/>
                <w:szCs w:val="18"/>
                <w:lang w:val="nl-BE"/>
              </w:rPr>
            </w:pPr>
            <w:r w:rsidRPr="004C0474">
              <w:rPr>
                <w:sz w:val="18"/>
                <w:szCs w:val="18"/>
                <w:lang w:val="nl-BE"/>
              </w:rPr>
              <w:t>Large Language Model; taalmodel dat tekst begrijpt en genereert.</w:t>
            </w:r>
          </w:p>
        </w:tc>
      </w:tr>
      <w:tr w:rsidR="004C0474" w:rsidRPr="004C0474" w14:paraId="0E397D10" w14:textId="77777777" w:rsidTr="004C0474">
        <w:tc>
          <w:tcPr>
            <w:tcW w:w="1820" w:type="dxa"/>
          </w:tcPr>
          <w:p w14:paraId="6857BBB2" w14:textId="2B419BD3" w:rsidR="004C0474" w:rsidRDefault="004C0474" w:rsidP="000B28EF">
            <w:pPr>
              <w:spacing w:after="0"/>
              <w:rPr>
                <w:sz w:val="18"/>
                <w:szCs w:val="18"/>
              </w:rPr>
            </w:pPr>
            <w:r w:rsidRPr="004C0474">
              <w:rPr>
                <w:sz w:val="18"/>
                <w:szCs w:val="18"/>
              </w:rPr>
              <w:t>Ollama</w:t>
            </w:r>
          </w:p>
        </w:tc>
        <w:tc>
          <w:tcPr>
            <w:tcW w:w="7371" w:type="dxa"/>
          </w:tcPr>
          <w:p w14:paraId="08C87B93" w14:textId="031FEC9A" w:rsidR="004C0474" w:rsidRPr="004C0474" w:rsidRDefault="004C0474" w:rsidP="000B28EF">
            <w:pPr>
              <w:spacing w:after="0"/>
              <w:rPr>
                <w:sz w:val="18"/>
                <w:szCs w:val="18"/>
                <w:lang w:val="nl-BE"/>
              </w:rPr>
            </w:pPr>
            <w:r w:rsidRPr="004C0474">
              <w:rPr>
                <w:sz w:val="18"/>
                <w:szCs w:val="18"/>
                <w:lang w:val="nl-BE"/>
              </w:rPr>
              <w:t>Lokale runtime om taalmodellen zoals Qwen te draaien.</w:t>
            </w:r>
          </w:p>
        </w:tc>
      </w:tr>
      <w:tr w:rsidR="004C0474" w:rsidRPr="004C0474" w14:paraId="53723A71" w14:textId="77777777" w:rsidTr="000B28EF">
        <w:tc>
          <w:tcPr>
            <w:tcW w:w="1820" w:type="dxa"/>
            <w:tcBorders>
              <w:bottom w:val="single" w:sz="18" w:space="0" w:color="C00000"/>
            </w:tcBorders>
          </w:tcPr>
          <w:p w14:paraId="33B3C014" w14:textId="6EF0C4E9" w:rsidR="004C0474" w:rsidRDefault="004C0474" w:rsidP="000B28EF">
            <w:pPr>
              <w:spacing w:after="0"/>
              <w:rPr>
                <w:sz w:val="18"/>
                <w:szCs w:val="18"/>
              </w:rPr>
            </w:pPr>
            <w:r>
              <w:rPr>
                <w:sz w:val="18"/>
                <w:szCs w:val="18"/>
              </w:rPr>
              <w:t>QWEN</w:t>
            </w:r>
          </w:p>
        </w:tc>
        <w:tc>
          <w:tcPr>
            <w:tcW w:w="7371" w:type="dxa"/>
            <w:tcBorders>
              <w:bottom w:val="single" w:sz="18" w:space="0" w:color="C00000"/>
            </w:tcBorders>
          </w:tcPr>
          <w:p w14:paraId="11DC81F4" w14:textId="0F6B811E" w:rsidR="004C0474" w:rsidRPr="004C0474" w:rsidRDefault="004C0474" w:rsidP="000B28EF">
            <w:pPr>
              <w:spacing w:after="0"/>
              <w:rPr>
                <w:sz w:val="18"/>
                <w:szCs w:val="18"/>
                <w:lang w:val="nl-BE"/>
              </w:rPr>
            </w:pPr>
            <w:r w:rsidRPr="004C0474">
              <w:rPr>
                <w:sz w:val="18"/>
                <w:szCs w:val="18"/>
                <w:lang w:val="nl-BE"/>
              </w:rPr>
              <w:t>Lokaal LLM-model gebruikt voor extractie en verrijking van bedrijfsprofielen.</w:t>
            </w:r>
          </w:p>
        </w:tc>
      </w:tr>
    </w:tbl>
    <w:p w14:paraId="672A6659" w14:textId="77777777" w:rsidR="003D7E68" w:rsidRPr="004C0474" w:rsidRDefault="003D7E68" w:rsidP="003D7E68">
      <w:pPr>
        <w:rPr>
          <w:rFonts w:cs="Arial"/>
          <w:kern w:val="32"/>
          <w:sz w:val="36"/>
          <w:szCs w:val="26"/>
          <w:lang w:val="nl-BE"/>
        </w:rPr>
      </w:pPr>
      <w:r w:rsidRPr="004C0474">
        <w:rPr>
          <w:lang w:val="nl-BE"/>
        </w:rPr>
        <w:br w:type="page"/>
      </w:r>
    </w:p>
    <w:p w14:paraId="6DBC6D05" w14:textId="77777777" w:rsidR="00FF78EC" w:rsidRPr="004C0474" w:rsidRDefault="00FF78EC" w:rsidP="00FF78EC">
      <w:pPr>
        <w:pStyle w:val="Witruimte"/>
        <w:rPr>
          <w:lang w:val="nl-BE"/>
        </w:rPr>
      </w:pPr>
      <w:bookmarkStart w:id="4" w:name="_Toc69866611"/>
      <w:bookmarkEnd w:id="1"/>
    </w:p>
    <w:p w14:paraId="3F07B134" w14:textId="0B5241E6" w:rsidR="00FF78EC" w:rsidRPr="00DC223D" w:rsidRDefault="00FF78EC" w:rsidP="00DC223D">
      <w:pPr>
        <w:pStyle w:val="Kop1"/>
      </w:pPr>
      <w:bookmarkStart w:id="5" w:name="_Toc378765630"/>
      <w:bookmarkStart w:id="6" w:name="_Toc221181572"/>
      <w:bookmarkStart w:id="7" w:name="_Toc476986029"/>
      <w:bookmarkStart w:id="8" w:name="_Toc477060715"/>
      <w:bookmarkStart w:id="9" w:name="_Toc477244794"/>
      <w:bookmarkStart w:id="10" w:name="_Toc477766233"/>
      <w:bookmarkStart w:id="11" w:name="_Toc519317875"/>
      <w:r w:rsidRPr="00DC223D">
        <w:t>Samenvatting</w:t>
      </w:r>
      <w:bookmarkEnd w:id="5"/>
      <w:r w:rsidR="0072310C">
        <w:t xml:space="preserve"> van de opdracht</w:t>
      </w:r>
      <w:bookmarkEnd w:id="6"/>
    </w:p>
    <w:p w14:paraId="1B77C8C9" w14:textId="5F30E694" w:rsidR="00DF2C77" w:rsidRPr="00DF2C77" w:rsidRDefault="00DF2C77" w:rsidP="00DF2C77">
      <w:pPr>
        <w:pStyle w:val="Plattetekstinspringen"/>
        <w:ind w:left="0"/>
      </w:pPr>
      <w:r w:rsidRPr="00DF2C77">
        <w:t xml:space="preserve">InfoSearch is een </w:t>
      </w:r>
      <w:r>
        <w:t xml:space="preserve">project </w:t>
      </w:r>
      <w:r w:rsidRPr="00DF2C77">
        <w:t>voor vacaturezoektocht en AI-gedreven bedrijfsprospectie. De applicatie laat gebruikers vacatures zoeken, bedrijfsprospecten vinden op basis van een product of dienstomschrijving, zoekopdrachten opslaan en resultaten later opnieuw raadplegen. Het project bestaat uit drie hoofdonderdelen: een React/Vite frontend, een FastAPI backend met MySQL</w:t>
      </w:r>
      <w:r>
        <w:t xml:space="preserve"> </w:t>
      </w:r>
      <w:r w:rsidRPr="00DF2C77">
        <w:t>database en een afzonderlijke AI-service voor prospectranking.</w:t>
      </w:r>
    </w:p>
    <w:p w14:paraId="6D7BD38D" w14:textId="401982CD" w:rsidR="00DF2C77" w:rsidRPr="003B5D05" w:rsidRDefault="00DF2C77" w:rsidP="00DF2C77">
      <w:pPr>
        <w:pStyle w:val="Plattetekstinspringen"/>
        <w:ind w:left="0"/>
        <w:rPr>
          <w:i/>
          <w:iCs/>
        </w:rPr>
      </w:pPr>
      <w:r w:rsidRPr="00DF2C77">
        <w:t>De AI-component ondersteunt de prospectieflow. Bedrijfs en vacaturedata worden opgehaald uit de backend, verrijkt met gestructureerde bedrijfsinformatie en daarna gebruikt om bedrijven te rangschikken volgens hun match met een opgegeven product of dienst. De applicatie combineert filtering in de backend met LLM-gebaseerde scoring en motivatie.</w:t>
      </w:r>
    </w:p>
    <w:p w14:paraId="5CC3F3B4" w14:textId="6EBB546B" w:rsidR="00BC255C" w:rsidRDefault="00BC255C" w:rsidP="00DC223D">
      <w:pPr>
        <w:pStyle w:val="Kop1"/>
        <w:rPr>
          <w:lang w:val="de-DE"/>
        </w:rPr>
      </w:pPr>
      <w:bookmarkStart w:id="12" w:name="_Toc221181573"/>
      <w:bookmarkStart w:id="13" w:name="_Toc29979099"/>
      <w:bookmarkEnd w:id="7"/>
      <w:bookmarkEnd w:id="8"/>
      <w:bookmarkEnd w:id="9"/>
      <w:bookmarkEnd w:id="10"/>
      <w:bookmarkEnd w:id="11"/>
      <w:r w:rsidRPr="00BC255C">
        <w:rPr>
          <w:lang w:val="de-DE"/>
        </w:rPr>
        <w:t>Data en Dataset Analyse</w:t>
      </w:r>
      <w:bookmarkEnd w:id="12"/>
    </w:p>
    <w:p w14:paraId="0C0CFE34" w14:textId="7F8D43DE" w:rsidR="00AA25D5" w:rsidRPr="00DF2C77" w:rsidRDefault="00AA25D5" w:rsidP="00DF2C77">
      <w:pPr>
        <w:pStyle w:val="Kop2"/>
      </w:pPr>
      <w:bookmarkStart w:id="14" w:name="_Toc221181574"/>
      <w:r>
        <w:t>Databronnen</w:t>
      </w:r>
      <w:bookmarkEnd w:id="14"/>
    </w:p>
    <w:p w14:paraId="08091E41" w14:textId="3E0F5892" w:rsidR="00DF2C77" w:rsidRPr="00DF2C77" w:rsidRDefault="00DF2C77" w:rsidP="00DF2C77">
      <w:pPr>
        <w:rPr>
          <w:lang w:val="nl-BE" w:eastAsia="nl-BE"/>
        </w:rPr>
      </w:pPr>
      <w:r w:rsidRPr="00DF2C77">
        <w:rPr>
          <w:lang w:val="nl-BE" w:eastAsia="nl-BE"/>
        </w:rPr>
        <w:t>De primaire databron is de VDAB API. De backend haalt vacatures op via de VDAB</w:t>
      </w:r>
      <w:r>
        <w:rPr>
          <w:lang w:val="nl-BE" w:eastAsia="nl-BE"/>
        </w:rPr>
        <w:t xml:space="preserve"> API</w:t>
      </w:r>
      <w:r w:rsidRPr="00DF2C77">
        <w:rPr>
          <w:lang w:val="nl-BE" w:eastAsia="nl-BE"/>
        </w:rPr>
        <w:t>. Per vacature worden onder andere referentie, status, publicatiedatum, functietitel, beroepsinformatie, omschrijving, vereisten, contractgegevens, locatie, leverancier/bedrijf en sollicitatiegegevens verwerkt.</w:t>
      </w:r>
    </w:p>
    <w:p w14:paraId="3265E960" w14:textId="72536171" w:rsidR="00DF2C77" w:rsidRPr="00DF2C77" w:rsidRDefault="00DF2C77" w:rsidP="00DF2C77">
      <w:pPr>
        <w:rPr>
          <w:lang w:val="nl-BE" w:eastAsia="nl-BE"/>
        </w:rPr>
      </w:pPr>
      <w:r w:rsidRPr="00DF2C77">
        <w:rPr>
          <w:lang w:val="nl-BE" w:eastAsia="nl-BE"/>
        </w:rPr>
        <w:t>Naast VDAB voorziet het databaseschema ook plaats voor aanvullende bronnen zoals KBO, CRM en ResumeReader. In de huidige code worden deze als broncodes en tabellen voorzien, maar de actieve datastroom draait hoofdzakelijk rond VDAB-data, lokale gebruikersdata, opgeslagen zoekopdrachten en AI-verrijking.</w:t>
      </w:r>
    </w:p>
    <w:p w14:paraId="199F7EF8" w14:textId="127E735D" w:rsidR="00DF2C77" w:rsidRPr="00DF2C77" w:rsidRDefault="00DF2C77" w:rsidP="00DF2C77">
      <w:pPr>
        <w:rPr>
          <w:lang w:val="nl-BE" w:eastAsia="nl-BE"/>
        </w:rPr>
      </w:pPr>
      <w:r w:rsidRPr="00DF2C77">
        <w:rPr>
          <w:lang w:val="nl-BE" w:eastAsia="nl-BE"/>
        </w:rPr>
        <w:t>De AI-service gebruikt twee soorten input: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DF2C77">
        <w:rPr>
          <w:lang w:val="nl-BE" w:eastAsia="nl-BE"/>
        </w:rPr>
        <w:t>vacature en bedrijfsgegevens uit de backend</w:t>
      </w:r>
      <w:r w:rsidR="009A631E">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DF2C77">
        <w:rPr>
          <w:lang w:val="nl-BE" w:eastAsia="nl-BE"/>
        </w:rPr>
        <w:t>een product- of dienstomschrijving die de gebruiker ingeeft in de prospectieflow</w:t>
      </w:r>
      <w:r w:rsidR="009A631E">
        <w:rPr>
          <w:lang w:val="nl-BE" w:eastAsia="nl-BE"/>
        </w:rPr>
        <w:t>.</w:t>
      </w:r>
    </w:p>
    <w:p w14:paraId="7999F611" w14:textId="52887F3F" w:rsidR="00AA25D5" w:rsidRDefault="00AA25D5" w:rsidP="00AA25D5">
      <w:pPr>
        <w:pStyle w:val="Kop2"/>
      </w:pPr>
      <w:r>
        <w:t>Datastructuur</w:t>
      </w:r>
    </w:p>
    <w:p w14:paraId="7D5F3210" w14:textId="4844BDAE" w:rsidR="00DF2C77" w:rsidRDefault="00DF2C77" w:rsidP="00AA25D5">
      <w:pPr>
        <w:rPr>
          <w:lang w:val="nl-BE" w:eastAsia="nl-BE"/>
        </w:rPr>
      </w:pPr>
      <w:r w:rsidRPr="00DF2C77">
        <w:rPr>
          <w:lang w:val="nl-BE" w:eastAsia="nl-BE"/>
        </w:rPr>
        <w:t>De backend gebruikt MySQL als relationele database. Belangrijke tabellen zijn:</w:t>
      </w:r>
    </w:p>
    <w:tbl>
      <w:tblPr>
        <w:tblStyle w:val="Tabelraster"/>
        <w:tblpPr w:leftFromText="141" w:rightFromText="141" w:vertAnchor="text" w:horzAnchor="margin" w:tblpY="-41"/>
        <w:tblW w:w="9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1820"/>
        <w:gridCol w:w="7371"/>
      </w:tblGrid>
      <w:tr w:rsidR="00DF2C77" w:rsidRPr="000B28EF" w14:paraId="4000582C" w14:textId="77777777" w:rsidTr="004F5AFE">
        <w:trPr>
          <w:trHeight w:val="397"/>
          <w:tblHeader/>
        </w:trPr>
        <w:tc>
          <w:tcPr>
            <w:tcW w:w="182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72C3A6DE" w14:textId="79E763D0" w:rsidR="00DF2C77" w:rsidRPr="000B28EF" w:rsidRDefault="00DF2C77" w:rsidP="004F5AFE">
            <w:pPr>
              <w:pStyle w:val="Paragraph1"/>
              <w:spacing w:before="120"/>
              <w:ind w:left="0"/>
              <w:jc w:val="center"/>
              <w:rPr>
                <w:color w:val="FFFFFF" w:themeColor="background1"/>
                <w:sz w:val="18"/>
                <w:szCs w:val="18"/>
                <w:lang w:val="nl-NL"/>
              </w:rPr>
            </w:pPr>
            <w:r>
              <w:rPr>
                <w:color w:val="FFFFFF" w:themeColor="background1"/>
                <w:sz w:val="18"/>
                <w:szCs w:val="18"/>
                <w:lang w:val="nl-NL"/>
              </w:rPr>
              <w:lastRenderedPageBreak/>
              <w:t>Tabel</w:t>
            </w:r>
          </w:p>
        </w:tc>
        <w:tc>
          <w:tcPr>
            <w:tcW w:w="737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56E59134" w14:textId="6CFCAC9D" w:rsidR="00DF2C77" w:rsidRPr="000B28EF" w:rsidRDefault="00DF2C77" w:rsidP="004F5AFE">
            <w:pPr>
              <w:pStyle w:val="Paragraph1"/>
              <w:spacing w:before="120"/>
              <w:ind w:left="0"/>
              <w:jc w:val="center"/>
              <w:rPr>
                <w:color w:val="FFFFFF" w:themeColor="background1"/>
                <w:sz w:val="18"/>
                <w:szCs w:val="18"/>
                <w:lang w:val="nl-NL"/>
              </w:rPr>
            </w:pPr>
            <w:r>
              <w:rPr>
                <w:color w:val="FFFFFF" w:themeColor="background1"/>
                <w:sz w:val="18"/>
                <w:szCs w:val="18"/>
                <w:lang w:val="nl-NL"/>
              </w:rPr>
              <w:t>Doel</w:t>
            </w:r>
          </w:p>
        </w:tc>
      </w:tr>
      <w:tr w:rsidR="00DF2C77" w:rsidRPr="00F5579E" w14:paraId="12CCDDB2" w14:textId="77777777" w:rsidTr="004F5AFE">
        <w:tc>
          <w:tcPr>
            <w:tcW w:w="1820" w:type="dxa"/>
            <w:tcBorders>
              <w:top w:val="single" w:sz="18" w:space="0" w:color="FFFFFF" w:themeColor="background1"/>
            </w:tcBorders>
          </w:tcPr>
          <w:p w14:paraId="6843797B" w14:textId="58665E74" w:rsidR="00DF2C77" w:rsidRPr="000B28EF" w:rsidRDefault="00DF2C77" w:rsidP="004F5AFE">
            <w:pPr>
              <w:spacing w:after="0"/>
              <w:rPr>
                <w:sz w:val="18"/>
                <w:szCs w:val="18"/>
              </w:rPr>
            </w:pPr>
            <w:r>
              <w:rPr>
                <w:sz w:val="18"/>
                <w:szCs w:val="18"/>
              </w:rPr>
              <w:t>tblUsers</w:t>
            </w:r>
          </w:p>
        </w:tc>
        <w:tc>
          <w:tcPr>
            <w:tcW w:w="7371" w:type="dxa"/>
            <w:tcBorders>
              <w:top w:val="single" w:sz="18" w:space="0" w:color="FFFFFF" w:themeColor="background1"/>
            </w:tcBorders>
          </w:tcPr>
          <w:p w14:paraId="7F985A4B" w14:textId="68399D72" w:rsidR="00DF2C77" w:rsidRPr="007928F9" w:rsidRDefault="007928F9" w:rsidP="004F5AFE">
            <w:pPr>
              <w:spacing w:after="0"/>
              <w:rPr>
                <w:sz w:val="18"/>
                <w:szCs w:val="18"/>
                <w:lang w:val="nl-BE"/>
              </w:rPr>
            </w:pPr>
            <w:r w:rsidRPr="007928F9">
              <w:rPr>
                <w:sz w:val="18"/>
                <w:szCs w:val="18"/>
                <w:lang w:val="nl-BE"/>
              </w:rPr>
              <w:t>Applicatiegebruikers met rol user of admin.</w:t>
            </w:r>
          </w:p>
        </w:tc>
      </w:tr>
      <w:tr w:rsidR="00DF2C77" w:rsidRPr="007928F9" w14:paraId="5DEF5492" w14:textId="77777777" w:rsidTr="004F5AFE">
        <w:tc>
          <w:tcPr>
            <w:tcW w:w="1820" w:type="dxa"/>
          </w:tcPr>
          <w:p w14:paraId="58619F40" w14:textId="30E00A8A" w:rsidR="00DF2C77" w:rsidRPr="000B28EF" w:rsidRDefault="00DF2C77" w:rsidP="004F5AFE">
            <w:pPr>
              <w:spacing w:after="0"/>
              <w:rPr>
                <w:sz w:val="18"/>
                <w:szCs w:val="18"/>
              </w:rPr>
            </w:pPr>
            <w:r>
              <w:rPr>
                <w:sz w:val="18"/>
                <w:szCs w:val="18"/>
              </w:rPr>
              <w:t>tblLocalUsers</w:t>
            </w:r>
          </w:p>
        </w:tc>
        <w:tc>
          <w:tcPr>
            <w:tcW w:w="7371" w:type="dxa"/>
          </w:tcPr>
          <w:p w14:paraId="34272CD2" w14:textId="41DBCC49" w:rsidR="00DF2C77" w:rsidRPr="007928F9" w:rsidRDefault="007928F9" w:rsidP="004F5AFE">
            <w:pPr>
              <w:spacing w:after="0"/>
              <w:rPr>
                <w:sz w:val="18"/>
                <w:szCs w:val="18"/>
                <w:lang w:val="nl-BE"/>
              </w:rPr>
            </w:pPr>
            <w:r w:rsidRPr="007928F9">
              <w:rPr>
                <w:sz w:val="18"/>
                <w:szCs w:val="18"/>
                <w:lang w:val="nl-BE"/>
              </w:rPr>
              <w:t>Lokale loginaccounts met gebruikersnaam en password hash.</w:t>
            </w:r>
          </w:p>
        </w:tc>
      </w:tr>
      <w:tr w:rsidR="00DF2C77" w:rsidRPr="004C0474" w14:paraId="2DB97BAF" w14:textId="77777777" w:rsidTr="004F5AFE">
        <w:tc>
          <w:tcPr>
            <w:tcW w:w="1820" w:type="dxa"/>
          </w:tcPr>
          <w:p w14:paraId="418C4E8A" w14:textId="1C9105A6" w:rsidR="00DF2C77" w:rsidRDefault="00DF2C77" w:rsidP="004F5AFE">
            <w:pPr>
              <w:spacing w:after="0"/>
              <w:rPr>
                <w:sz w:val="18"/>
                <w:szCs w:val="18"/>
              </w:rPr>
            </w:pPr>
            <w:r>
              <w:rPr>
                <w:sz w:val="18"/>
                <w:szCs w:val="18"/>
              </w:rPr>
              <w:t>tblLocalSessions</w:t>
            </w:r>
          </w:p>
        </w:tc>
        <w:tc>
          <w:tcPr>
            <w:tcW w:w="7371" w:type="dxa"/>
          </w:tcPr>
          <w:p w14:paraId="3EADD462" w14:textId="7B8BC7B6" w:rsidR="00DF2C77" w:rsidRPr="004C0474" w:rsidRDefault="007928F9" w:rsidP="004F5AFE">
            <w:pPr>
              <w:spacing w:after="0"/>
              <w:rPr>
                <w:sz w:val="18"/>
                <w:szCs w:val="18"/>
                <w:lang w:val="en-US"/>
              </w:rPr>
            </w:pPr>
            <w:r w:rsidRPr="007928F9">
              <w:rPr>
                <w:sz w:val="18"/>
                <w:szCs w:val="18"/>
                <w:lang w:val="en-US"/>
              </w:rPr>
              <w:t>Sessietokens voor ingelogde gebruikers.</w:t>
            </w:r>
          </w:p>
        </w:tc>
      </w:tr>
      <w:tr w:rsidR="00DF2C77" w:rsidRPr="007928F9" w14:paraId="03CA06C1" w14:textId="77777777" w:rsidTr="004F5AFE">
        <w:tc>
          <w:tcPr>
            <w:tcW w:w="1820" w:type="dxa"/>
          </w:tcPr>
          <w:p w14:paraId="3FCAB860" w14:textId="77C6968D" w:rsidR="00DF2C77" w:rsidRDefault="00DF2C77" w:rsidP="004F5AFE">
            <w:pPr>
              <w:spacing w:after="0"/>
              <w:rPr>
                <w:sz w:val="18"/>
                <w:szCs w:val="18"/>
              </w:rPr>
            </w:pPr>
            <w:r>
              <w:rPr>
                <w:sz w:val="18"/>
                <w:szCs w:val="18"/>
              </w:rPr>
              <w:t>tblSources</w:t>
            </w:r>
          </w:p>
        </w:tc>
        <w:tc>
          <w:tcPr>
            <w:tcW w:w="7371" w:type="dxa"/>
          </w:tcPr>
          <w:p w14:paraId="5F0FFF82" w14:textId="2E8E8D52" w:rsidR="00DF2C77" w:rsidRPr="007928F9" w:rsidRDefault="007928F9" w:rsidP="004F5AFE">
            <w:pPr>
              <w:spacing w:after="0"/>
              <w:rPr>
                <w:sz w:val="18"/>
                <w:szCs w:val="18"/>
                <w:lang w:val="nl-BE"/>
              </w:rPr>
            </w:pPr>
            <w:r w:rsidRPr="007928F9">
              <w:rPr>
                <w:sz w:val="18"/>
                <w:szCs w:val="18"/>
                <w:lang w:val="nl-BE"/>
              </w:rPr>
              <w:t>Bronregistratie zoals VDAB, KBO, CRM en ResumeReader.</w:t>
            </w:r>
          </w:p>
        </w:tc>
      </w:tr>
      <w:tr w:rsidR="00DF2C77" w:rsidRPr="007928F9" w14:paraId="7B5CC3BF" w14:textId="77777777" w:rsidTr="004F5AFE">
        <w:tc>
          <w:tcPr>
            <w:tcW w:w="1820" w:type="dxa"/>
          </w:tcPr>
          <w:p w14:paraId="7871DC7F" w14:textId="2258458C" w:rsidR="00DF2C77" w:rsidRDefault="00DF2C77" w:rsidP="004F5AFE">
            <w:pPr>
              <w:spacing w:after="0"/>
              <w:rPr>
                <w:sz w:val="18"/>
                <w:szCs w:val="18"/>
              </w:rPr>
            </w:pPr>
            <w:r>
              <w:rPr>
                <w:sz w:val="18"/>
                <w:szCs w:val="18"/>
              </w:rPr>
              <w:t>tblBedrijven</w:t>
            </w:r>
          </w:p>
        </w:tc>
        <w:tc>
          <w:tcPr>
            <w:tcW w:w="7371" w:type="dxa"/>
          </w:tcPr>
          <w:p w14:paraId="4324F1CB" w14:textId="1D54A44A" w:rsidR="00DF2C77" w:rsidRPr="007928F9" w:rsidRDefault="007928F9" w:rsidP="004F5AFE">
            <w:pPr>
              <w:spacing w:after="0"/>
              <w:rPr>
                <w:sz w:val="18"/>
                <w:szCs w:val="18"/>
                <w:lang w:val="nl-BE"/>
              </w:rPr>
            </w:pPr>
            <w:r w:rsidRPr="007928F9">
              <w:rPr>
                <w:sz w:val="18"/>
                <w:szCs w:val="18"/>
                <w:lang w:val="nl-BE"/>
              </w:rPr>
              <w:t>Canonieke bedrijven met KBO-nummer, naam, locatie, contactdata en AI-verrijkingsvelden.</w:t>
            </w:r>
          </w:p>
        </w:tc>
      </w:tr>
      <w:tr w:rsidR="00DF2C77" w:rsidRPr="004C0474" w14:paraId="501E8062" w14:textId="77777777" w:rsidTr="004F5AFE">
        <w:tc>
          <w:tcPr>
            <w:tcW w:w="1820" w:type="dxa"/>
          </w:tcPr>
          <w:p w14:paraId="30CE6FC6" w14:textId="31B7026D" w:rsidR="00DF2C77" w:rsidRDefault="00DF2C77" w:rsidP="004F5AFE">
            <w:pPr>
              <w:spacing w:after="0"/>
              <w:rPr>
                <w:sz w:val="18"/>
                <w:szCs w:val="18"/>
              </w:rPr>
            </w:pPr>
            <w:r>
              <w:rPr>
                <w:sz w:val="18"/>
                <w:szCs w:val="18"/>
              </w:rPr>
              <w:t>tblVacatures</w:t>
            </w:r>
          </w:p>
        </w:tc>
        <w:tc>
          <w:tcPr>
            <w:tcW w:w="7371" w:type="dxa"/>
          </w:tcPr>
          <w:p w14:paraId="7AA2BC4B" w14:textId="6BACF722" w:rsidR="00DF2C77" w:rsidRPr="004C0474" w:rsidRDefault="007928F9" w:rsidP="004F5AFE">
            <w:pPr>
              <w:spacing w:after="0"/>
              <w:rPr>
                <w:sz w:val="18"/>
                <w:szCs w:val="18"/>
                <w:lang w:val="nl-BE"/>
              </w:rPr>
            </w:pPr>
            <w:r w:rsidRPr="007928F9">
              <w:rPr>
                <w:sz w:val="18"/>
                <w:szCs w:val="18"/>
                <w:lang w:val="nl-BE"/>
              </w:rPr>
              <w:t>VDAB-vacatures met titel, beroep, omschrijving, vereisten, contractdata, locatie en bedrijfskoppeling.</w:t>
            </w:r>
          </w:p>
        </w:tc>
      </w:tr>
      <w:tr w:rsidR="00DF2C77" w:rsidRPr="004C0474" w14:paraId="3D6BAE18" w14:textId="77777777" w:rsidTr="004F5AFE">
        <w:tc>
          <w:tcPr>
            <w:tcW w:w="1820" w:type="dxa"/>
          </w:tcPr>
          <w:p w14:paraId="3D30023F" w14:textId="395874EB" w:rsidR="00DF2C77" w:rsidRDefault="00DF2C77" w:rsidP="004F5AFE">
            <w:pPr>
              <w:spacing w:after="0"/>
              <w:rPr>
                <w:sz w:val="18"/>
                <w:szCs w:val="18"/>
              </w:rPr>
            </w:pPr>
            <w:r>
              <w:rPr>
                <w:sz w:val="18"/>
                <w:szCs w:val="18"/>
              </w:rPr>
              <w:t>tblSearchSessions</w:t>
            </w:r>
          </w:p>
        </w:tc>
        <w:tc>
          <w:tcPr>
            <w:tcW w:w="7371" w:type="dxa"/>
          </w:tcPr>
          <w:p w14:paraId="75D31223" w14:textId="13A759EC" w:rsidR="00DF2C77" w:rsidRPr="004C0474" w:rsidRDefault="007928F9" w:rsidP="004F5AFE">
            <w:pPr>
              <w:spacing w:after="0"/>
              <w:rPr>
                <w:sz w:val="18"/>
                <w:szCs w:val="18"/>
                <w:lang w:val="nl-BE"/>
              </w:rPr>
            </w:pPr>
            <w:r w:rsidRPr="007928F9">
              <w:rPr>
                <w:sz w:val="18"/>
                <w:szCs w:val="18"/>
                <w:lang w:val="nl-BE"/>
              </w:rPr>
              <w:t>Opgeslagen zoekopdrachten per gebruiker.</w:t>
            </w:r>
          </w:p>
        </w:tc>
      </w:tr>
      <w:tr w:rsidR="00DF2C77" w:rsidRPr="004C0474" w14:paraId="2D7F017E" w14:textId="77777777" w:rsidTr="004F5AFE">
        <w:tc>
          <w:tcPr>
            <w:tcW w:w="1820" w:type="dxa"/>
          </w:tcPr>
          <w:p w14:paraId="67029F6A" w14:textId="006B001B" w:rsidR="00DF2C77" w:rsidRDefault="00DF2C77" w:rsidP="004F5AFE">
            <w:pPr>
              <w:spacing w:after="0"/>
              <w:rPr>
                <w:sz w:val="18"/>
                <w:szCs w:val="18"/>
              </w:rPr>
            </w:pPr>
            <w:r>
              <w:rPr>
                <w:sz w:val="18"/>
                <w:szCs w:val="18"/>
              </w:rPr>
              <w:t>tblSearchResults</w:t>
            </w:r>
          </w:p>
        </w:tc>
        <w:tc>
          <w:tcPr>
            <w:tcW w:w="7371" w:type="dxa"/>
          </w:tcPr>
          <w:p w14:paraId="6AAA9766" w14:textId="494D3730" w:rsidR="00DF2C77" w:rsidRPr="004C0474" w:rsidRDefault="007928F9" w:rsidP="004F5AFE">
            <w:pPr>
              <w:spacing w:after="0"/>
              <w:rPr>
                <w:sz w:val="18"/>
                <w:szCs w:val="18"/>
                <w:lang w:val="nl-BE"/>
              </w:rPr>
            </w:pPr>
            <w:r w:rsidRPr="007928F9">
              <w:rPr>
                <w:sz w:val="18"/>
                <w:szCs w:val="18"/>
                <w:lang w:val="nl-BE"/>
              </w:rPr>
              <w:t>Opgeslagen vacature- of bedrijfsresultaten inclusief rank, score en JSON-uitleg.</w:t>
            </w:r>
          </w:p>
        </w:tc>
      </w:tr>
      <w:tr w:rsidR="00DF2C77" w:rsidRPr="004C0474" w14:paraId="0E1122E2" w14:textId="77777777" w:rsidTr="00DF2C77">
        <w:tc>
          <w:tcPr>
            <w:tcW w:w="1820" w:type="dxa"/>
          </w:tcPr>
          <w:p w14:paraId="7C6905A7" w14:textId="756205E3" w:rsidR="00DF2C77" w:rsidRDefault="00DF2C77" w:rsidP="004F5AFE">
            <w:pPr>
              <w:spacing w:after="0"/>
              <w:rPr>
                <w:sz w:val="18"/>
                <w:szCs w:val="18"/>
              </w:rPr>
            </w:pPr>
            <w:r>
              <w:rPr>
                <w:sz w:val="18"/>
                <w:szCs w:val="18"/>
              </w:rPr>
              <w:t>tblFeedback</w:t>
            </w:r>
          </w:p>
        </w:tc>
        <w:tc>
          <w:tcPr>
            <w:tcW w:w="7371" w:type="dxa"/>
          </w:tcPr>
          <w:p w14:paraId="640AD16D" w14:textId="2159F753" w:rsidR="00DF2C77" w:rsidRPr="004C0474" w:rsidRDefault="007928F9" w:rsidP="004F5AFE">
            <w:pPr>
              <w:spacing w:after="0"/>
              <w:rPr>
                <w:sz w:val="18"/>
                <w:szCs w:val="18"/>
                <w:lang w:val="nl-BE"/>
              </w:rPr>
            </w:pPr>
            <w:r w:rsidRPr="007928F9">
              <w:rPr>
                <w:sz w:val="18"/>
                <w:szCs w:val="18"/>
                <w:lang w:val="nl-BE"/>
              </w:rPr>
              <w:t>Voorziene tabel voor feedback op resultaten.</w:t>
            </w:r>
          </w:p>
        </w:tc>
      </w:tr>
      <w:tr w:rsidR="00DF2C77" w:rsidRPr="004C0474" w14:paraId="46ABBEDB" w14:textId="77777777" w:rsidTr="00DF2C77">
        <w:tc>
          <w:tcPr>
            <w:tcW w:w="1820" w:type="dxa"/>
          </w:tcPr>
          <w:p w14:paraId="07E408B0" w14:textId="14885528" w:rsidR="00DF2C77" w:rsidRDefault="00DF2C77" w:rsidP="004F5AFE">
            <w:pPr>
              <w:spacing w:after="0"/>
              <w:rPr>
                <w:sz w:val="18"/>
                <w:szCs w:val="18"/>
              </w:rPr>
            </w:pPr>
            <w:r>
              <w:rPr>
                <w:sz w:val="18"/>
                <w:szCs w:val="18"/>
              </w:rPr>
              <w:t>tblEmbeddings</w:t>
            </w:r>
          </w:p>
        </w:tc>
        <w:tc>
          <w:tcPr>
            <w:tcW w:w="7371" w:type="dxa"/>
          </w:tcPr>
          <w:p w14:paraId="522DEB61" w14:textId="5AC8B268" w:rsidR="00DF2C77" w:rsidRPr="004C0474" w:rsidRDefault="007928F9" w:rsidP="004F5AFE">
            <w:pPr>
              <w:spacing w:after="0"/>
              <w:rPr>
                <w:sz w:val="18"/>
                <w:szCs w:val="18"/>
                <w:lang w:val="nl-BE"/>
              </w:rPr>
            </w:pPr>
            <w:r w:rsidRPr="007928F9">
              <w:rPr>
                <w:sz w:val="18"/>
                <w:szCs w:val="18"/>
                <w:lang w:val="nl-BE"/>
              </w:rPr>
              <w:t>Voorziene tabel voor vectorrepresentaties.</w:t>
            </w:r>
          </w:p>
        </w:tc>
      </w:tr>
      <w:tr w:rsidR="00DF2C77" w:rsidRPr="004C0474" w14:paraId="26A5B026" w14:textId="77777777" w:rsidTr="004F5AFE">
        <w:tc>
          <w:tcPr>
            <w:tcW w:w="1820" w:type="dxa"/>
            <w:tcBorders>
              <w:bottom w:val="single" w:sz="18" w:space="0" w:color="C00000"/>
            </w:tcBorders>
          </w:tcPr>
          <w:p w14:paraId="344FEB82" w14:textId="49CD0FDA" w:rsidR="00DF2C77" w:rsidRDefault="007928F9" w:rsidP="004F5AFE">
            <w:pPr>
              <w:spacing w:after="0"/>
              <w:rPr>
                <w:sz w:val="18"/>
                <w:szCs w:val="18"/>
              </w:rPr>
            </w:pPr>
            <w:r>
              <w:rPr>
                <w:sz w:val="18"/>
                <w:szCs w:val="18"/>
              </w:rPr>
              <w:t>tblModelRuns</w:t>
            </w:r>
          </w:p>
        </w:tc>
        <w:tc>
          <w:tcPr>
            <w:tcW w:w="7371" w:type="dxa"/>
            <w:tcBorders>
              <w:bottom w:val="single" w:sz="18" w:space="0" w:color="C00000"/>
            </w:tcBorders>
          </w:tcPr>
          <w:p w14:paraId="790A993D" w14:textId="37758E25" w:rsidR="00DF2C77" w:rsidRPr="004C0474" w:rsidRDefault="007928F9" w:rsidP="004F5AFE">
            <w:pPr>
              <w:spacing w:after="0"/>
              <w:rPr>
                <w:sz w:val="18"/>
                <w:szCs w:val="18"/>
                <w:lang w:val="nl-BE"/>
              </w:rPr>
            </w:pPr>
            <w:r w:rsidRPr="007928F9">
              <w:rPr>
                <w:sz w:val="18"/>
                <w:szCs w:val="18"/>
                <w:lang w:val="nl-BE"/>
              </w:rPr>
              <w:t>Voorziene tabel voor vectorrepresentaties.</w:t>
            </w:r>
          </w:p>
        </w:tc>
      </w:tr>
    </w:tbl>
    <w:p w14:paraId="003B01E0" w14:textId="77777777" w:rsidR="00DF2C77" w:rsidRDefault="00DF2C77" w:rsidP="00AA25D5">
      <w:pPr>
        <w:rPr>
          <w:lang w:val="nl-BE" w:eastAsia="nl-BE"/>
        </w:rPr>
      </w:pPr>
    </w:p>
    <w:p w14:paraId="7467F97F" w14:textId="17BBE317" w:rsidR="007928F9" w:rsidRPr="00AA25D5" w:rsidRDefault="007928F9" w:rsidP="00AA25D5">
      <w:pPr>
        <w:rPr>
          <w:lang w:val="nl-BE" w:eastAsia="nl-BE"/>
        </w:rPr>
      </w:pPr>
      <w:r w:rsidRPr="007928F9">
        <w:rPr>
          <w:lang w:val="nl-BE" w:eastAsia="nl-BE"/>
        </w:rPr>
        <w:t>De AI-verrijking op bedrijven wordt opgeslagen in extra kolommen op tblBedrijven, waaronder sector, ai_beschrijving, tech_stack_json, machine_park_json, business_trigger, keywords_json en ai_enriched_at.</w:t>
      </w:r>
    </w:p>
    <w:p w14:paraId="19149D3D" w14:textId="4CA7174C" w:rsidR="00AA25D5" w:rsidRDefault="00AA25D5" w:rsidP="00AA25D5">
      <w:pPr>
        <w:pStyle w:val="Kop2"/>
      </w:pPr>
      <w:r>
        <w:t>Preprocessing</w:t>
      </w:r>
    </w:p>
    <w:p w14:paraId="1397AEF7" w14:textId="5CF6D2BB" w:rsidR="00CB481B" w:rsidRPr="00CB481B" w:rsidRDefault="00CB481B" w:rsidP="00CB481B">
      <w:pPr>
        <w:rPr>
          <w:lang w:val="nl-BE" w:eastAsia="nl-BE"/>
        </w:rPr>
      </w:pPr>
      <w:r w:rsidRPr="00CB481B">
        <w:rPr>
          <w:lang w:val="nl-BE" w:eastAsia="nl-BE"/>
        </w:rPr>
        <w:t>De preprocessing gebeurt in meerdere stappen:</w:t>
      </w:r>
    </w:p>
    <w:p w14:paraId="3D20076E" w14:textId="3001FF85" w:rsidR="00CB481B" w:rsidRPr="00CB481B" w:rsidRDefault="00CB481B" w:rsidP="00CB481B">
      <w:pPr>
        <w:pStyle w:val="Lijstalinea"/>
        <w:numPr>
          <w:ilvl w:val="0"/>
          <w:numId w:val="30"/>
        </w:numPr>
        <w:rPr>
          <w:lang w:val="nl-BE" w:eastAsia="nl-BE"/>
        </w:rPr>
      </w:pPr>
      <w:r w:rsidRPr="00CB481B">
        <w:rPr>
          <w:lang w:val="nl-BE" w:eastAsia="nl-BE"/>
        </w:rPr>
        <w:t>VDAB</w:t>
      </w:r>
      <w:r>
        <w:rPr>
          <w:lang w:val="nl-BE" w:eastAsia="nl-BE"/>
        </w:rPr>
        <w:t xml:space="preserve"> </w:t>
      </w:r>
      <w:r w:rsidRPr="00CB481B">
        <w:rPr>
          <w:lang w:val="nl-BE" w:eastAsia="nl-BE"/>
        </w:rPr>
        <w:t>response wordt opgehaald via de backendservice.</w:t>
      </w:r>
    </w:p>
    <w:p w14:paraId="10C9EEAA" w14:textId="22F46300" w:rsidR="00CB481B" w:rsidRPr="00CB481B" w:rsidRDefault="00CB481B" w:rsidP="00CB481B">
      <w:pPr>
        <w:pStyle w:val="Lijstalinea"/>
        <w:numPr>
          <w:ilvl w:val="0"/>
          <w:numId w:val="30"/>
        </w:numPr>
        <w:rPr>
          <w:lang w:val="nl-BE" w:eastAsia="nl-BE"/>
        </w:rPr>
      </w:pPr>
      <w:r w:rsidRPr="00CB481B">
        <w:rPr>
          <w:lang w:val="nl-BE" w:eastAsia="nl-BE"/>
        </w:rPr>
        <w:t>Ruwe vacaturedata wordt opgeschoond met clean_vacature.</w:t>
      </w:r>
    </w:p>
    <w:p w14:paraId="2DD5B238" w14:textId="0C666DAC" w:rsidR="00CB481B" w:rsidRPr="00CB481B" w:rsidRDefault="00CB481B" w:rsidP="00CB481B">
      <w:pPr>
        <w:pStyle w:val="Lijstalinea"/>
        <w:numPr>
          <w:ilvl w:val="0"/>
          <w:numId w:val="30"/>
        </w:numPr>
        <w:rPr>
          <w:lang w:val="nl-BE" w:eastAsia="nl-BE"/>
        </w:rPr>
      </w:pPr>
      <w:r w:rsidRPr="00CB481B">
        <w:rPr>
          <w:lang w:val="nl-BE" w:eastAsia="nl-BE"/>
        </w:rPr>
        <w:t>Bedrijfsgegevens worden genormaliseerd en gededupliceerd op basis van onder andere naam, e-mail, telefoon, domein, adres en KBO-/BTW-nummer.</w:t>
      </w:r>
    </w:p>
    <w:p w14:paraId="7A22EC9A" w14:textId="19057C85" w:rsidR="00CB481B" w:rsidRPr="00CB481B" w:rsidRDefault="00CB481B" w:rsidP="00CB481B">
      <w:pPr>
        <w:pStyle w:val="Lijstalinea"/>
        <w:numPr>
          <w:ilvl w:val="0"/>
          <w:numId w:val="30"/>
        </w:numPr>
        <w:rPr>
          <w:lang w:val="nl-BE" w:eastAsia="nl-BE"/>
        </w:rPr>
      </w:pPr>
      <w:r w:rsidRPr="00CB481B">
        <w:rPr>
          <w:lang w:val="nl-BE" w:eastAsia="nl-BE"/>
        </w:rPr>
        <w:t>Vacatures worden gekoppeld aan bedrijven.</w:t>
      </w:r>
    </w:p>
    <w:p w14:paraId="28DBBD1E" w14:textId="1F284278" w:rsidR="00CB481B" w:rsidRPr="00CB481B" w:rsidRDefault="00CB481B" w:rsidP="00CB481B">
      <w:pPr>
        <w:pStyle w:val="Lijstalinea"/>
        <w:numPr>
          <w:ilvl w:val="0"/>
          <w:numId w:val="30"/>
        </w:numPr>
        <w:rPr>
          <w:lang w:val="nl-BE" w:eastAsia="nl-BE"/>
        </w:rPr>
      </w:pPr>
      <w:r w:rsidRPr="00CB481B">
        <w:rPr>
          <w:lang w:val="nl-BE" w:eastAsia="nl-BE"/>
        </w:rPr>
        <w:t>Voor AI-matching worden bedrijfsprofielen compact gemaakt in een vast schema met sector, locatie, vacaturetitels, beroepen, tech stack, machinepark, keywords, business triggers, evidence snippets en data completeness.</w:t>
      </w:r>
    </w:p>
    <w:p w14:paraId="10F2F467" w14:textId="0402970E" w:rsidR="00CB481B" w:rsidRPr="00CB481B" w:rsidRDefault="00CB481B" w:rsidP="00CB481B">
      <w:pPr>
        <w:pStyle w:val="Lijstalinea"/>
        <w:numPr>
          <w:ilvl w:val="0"/>
          <w:numId w:val="30"/>
        </w:numPr>
        <w:rPr>
          <w:lang w:val="nl-BE" w:eastAsia="nl-BE"/>
        </w:rPr>
      </w:pPr>
      <w:r w:rsidRPr="00CB481B">
        <w:rPr>
          <w:lang w:val="nl-BE" w:eastAsia="nl-BE"/>
        </w:rPr>
        <w:t>Productomschrijvingen worden deterministisch omgezet naar een productprofiel met doelindustrieën, technologieën, pijnpunten, ideale klant-signalen en bad-fit-signalen.</w:t>
      </w:r>
    </w:p>
    <w:p w14:paraId="6321B7F0" w14:textId="5396D85A" w:rsidR="00CB481B" w:rsidRPr="00CB481B" w:rsidRDefault="00CB481B" w:rsidP="00CB481B">
      <w:pPr>
        <w:rPr>
          <w:lang w:val="nl-BE" w:eastAsia="nl-BE"/>
        </w:rPr>
      </w:pPr>
      <w:r w:rsidRPr="00CB481B">
        <w:rPr>
          <w:lang w:val="nl-BE" w:eastAsia="nl-BE"/>
        </w:rPr>
        <w:t>Voor filters gebruikt de backend normalisatie, tokenisatie en synoniemenlijsten. Voorbeelden zijn synoniemen rond plc, scada, robotica, maintenance, voeding, logistiek en locatie-aliases zoals Brussel/Brussels/Bruxelles.</w:t>
      </w:r>
    </w:p>
    <w:p w14:paraId="3F882C90" w14:textId="0EFE3669" w:rsidR="00AA25D5" w:rsidRDefault="00AA25D5" w:rsidP="00AA25D5">
      <w:pPr>
        <w:pStyle w:val="Kop2"/>
      </w:pPr>
      <w:r>
        <w:t>Data Governance</w:t>
      </w:r>
    </w:p>
    <w:p w14:paraId="2C4D6704" w14:textId="435B26D4" w:rsidR="00012B6F" w:rsidRPr="00012B6F" w:rsidRDefault="00012B6F" w:rsidP="00012B6F">
      <w:pPr>
        <w:rPr>
          <w:lang w:val="nl-BE" w:eastAsia="nl-BE"/>
        </w:rPr>
      </w:pPr>
      <w:r w:rsidRPr="00012B6F">
        <w:rPr>
          <w:lang w:val="nl-BE" w:eastAsia="nl-BE"/>
        </w:rPr>
        <w:t>Data wordt opgeslagen in MySQL-volumes via Docker. De database bevat gebruikers, sessies, vacatures, bedrijven, opgeslagen zoekopdrachten en AI-resultaten. Toegang tot opgeslagen zoekopdrachten vereist een geldige sessiecookie. Gebruikers zien hun eigen opgeslagen zoekopdrachten</w:t>
      </w:r>
      <w:r>
        <w:rPr>
          <w:lang w:val="nl-BE" w:eastAsia="nl-BE"/>
        </w:rPr>
        <w:t>.</w:t>
      </w:r>
      <w:r w:rsidRPr="00012B6F">
        <w:rPr>
          <w:lang w:val="nl-BE" w:eastAsia="nl-BE"/>
        </w:rPr>
        <w:t xml:space="preserve"> </w:t>
      </w:r>
      <w:r>
        <w:rPr>
          <w:lang w:val="nl-BE" w:eastAsia="nl-BE"/>
        </w:rPr>
        <w:t>A</w:t>
      </w:r>
      <w:r w:rsidRPr="00012B6F">
        <w:rPr>
          <w:lang w:val="nl-BE" w:eastAsia="nl-BE"/>
        </w:rPr>
        <w:t>dminfunctionaliteit is voorzien via rolcontrole.</w:t>
      </w:r>
    </w:p>
    <w:p w14:paraId="7928DBE8" w14:textId="047B63D5" w:rsidR="00012B6F" w:rsidRPr="00012B6F" w:rsidRDefault="00012B6F" w:rsidP="00012B6F">
      <w:pPr>
        <w:rPr>
          <w:lang w:val="nl-BE" w:eastAsia="nl-BE"/>
        </w:rPr>
      </w:pPr>
      <w:r w:rsidRPr="00012B6F">
        <w:rPr>
          <w:lang w:val="nl-BE" w:eastAsia="nl-BE"/>
        </w:rPr>
        <w:t>Datakwaliteit wordt bewaakt via:</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012B6F">
        <w:rPr>
          <w:lang w:val="nl-BE" w:eastAsia="nl-BE"/>
        </w:rPr>
        <w:t>deduplicatie van bedrijven</w:t>
      </w:r>
      <w:r w:rsidR="009A631E">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012B6F">
        <w:rPr>
          <w:lang w:val="nl-BE" w:eastAsia="nl-BE"/>
        </w:rPr>
        <w:t>validatie van verplichte velden bij opslaan</w:t>
      </w:r>
      <w:r w:rsidR="009A631E">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012B6F">
        <w:rPr>
          <w:lang w:val="nl-BE" w:eastAsia="nl-BE"/>
        </w:rPr>
        <w:t>scoregrenzen voor opgeslagen bedrijfsresultaten</w:t>
      </w:r>
      <w:r w:rsidR="009A631E">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lastRenderedPageBreak/>
        <w:tab/>
        <w:t xml:space="preserve">- </w:t>
      </w:r>
      <w:r w:rsidRPr="00012B6F">
        <w:rPr>
          <w:lang w:val="nl-BE" w:eastAsia="nl-BE"/>
        </w:rPr>
        <w:t>uitsluiten van lage kwaliteit resultaten onder score 4</w:t>
      </w:r>
      <w:r w:rsidR="009A631E">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012B6F">
        <w:rPr>
          <w:lang w:val="nl-BE" w:eastAsia="nl-BE"/>
        </w:rPr>
        <w:t>JSON-validatie van LLM-output</w:t>
      </w:r>
      <w:r w:rsidR="009A631E">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012B6F">
        <w:rPr>
          <w:lang w:val="nl-BE" w:eastAsia="nl-BE"/>
        </w:rPr>
        <w:t>retrylogica bij VDAB rate limits</w:t>
      </w:r>
      <w:r w:rsidR="009A631E">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012B6F">
        <w:rPr>
          <w:lang w:val="nl-BE" w:eastAsia="nl-BE"/>
        </w:rPr>
        <w:t>fallbackgedrag wanneer VDAB tijdelijk niet beschikbaar is.</w:t>
      </w:r>
    </w:p>
    <w:p w14:paraId="3D9D2ED9" w14:textId="2F894C97" w:rsidR="00012B6F" w:rsidRPr="00012B6F" w:rsidRDefault="00012B6F" w:rsidP="00012B6F">
      <w:pPr>
        <w:rPr>
          <w:lang w:val="nl-BE" w:eastAsia="nl-BE"/>
        </w:rPr>
      </w:pPr>
      <w:r w:rsidRPr="00012B6F">
        <w:rPr>
          <w:lang w:val="nl-BE" w:eastAsia="nl-BE"/>
        </w:rPr>
        <w:t>Bewaartermijnen zijn niet expliciet geconfigureerd in de huidige code. Sessies hebben wel een configureerbare maximumleeftijd via SESSION_MAX_AGE, standaard 604800 seconden of 7 dagen. Voor productie moet een expliciet retentiebeleid worden toegevoegd voor vacatures, zoekopdrachten, logs en AI-output.</w:t>
      </w:r>
    </w:p>
    <w:p w14:paraId="66ED78BC" w14:textId="6C934219" w:rsidR="00AA25D5" w:rsidRPr="009A631E" w:rsidRDefault="007B7997" w:rsidP="009A631E">
      <w:pPr>
        <w:pStyle w:val="Kop1"/>
      </w:pPr>
      <w:bookmarkStart w:id="15" w:name="_Toc221181575"/>
      <w:r>
        <w:t xml:space="preserve">Model Selectie </w:t>
      </w:r>
      <w:bookmarkEnd w:id="15"/>
    </w:p>
    <w:p w14:paraId="2999C3B7" w14:textId="650D164B" w:rsidR="006240E0" w:rsidRPr="006240E0" w:rsidRDefault="006240E0" w:rsidP="006240E0">
      <w:pPr>
        <w:rPr>
          <w:lang w:val="nl-BE" w:eastAsia="nl-BE"/>
        </w:rPr>
      </w:pPr>
      <w:r w:rsidRPr="006240E0">
        <w:rPr>
          <w:lang w:val="nl-BE" w:eastAsia="nl-BE"/>
        </w:rPr>
        <w:t>Het project gebruikt twee AI-routes:</w:t>
      </w:r>
    </w:p>
    <w:p w14:paraId="0AF61528" w14:textId="1F1866E6" w:rsidR="006240E0" w:rsidRPr="006240E0" w:rsidRDefault="006240E0" w:rsidP="006240E0">
      <w:pPr>
        <w:pStyle w:val="Lijstalinea"/>
        <w:numPr>
          <w:ilvl w:val="0"/>
          <w:numId w:val="32"/>
        </w:numPr>
        <w:rPr>
          <w:lang w:val="nl-BE" w:eastAsia="nl-BE"/>
        </w:rPr>
      </w:pPr>
      <w:r w:rsidRPr="006240E0">
        <w:rPr>
          <w:lang w:val="nl-BE" w:eastAsia="nl-BE"/>
        </w:rPr>
        <w:t>Qwen via Ollama voor bedrijfsverrijking.</w:t>
      </w:r>
    </w:p>
    <w:p w14:paraId="2AEA062D" w14:textId="33091194" w:rsidR="006240E0" w:rsidRPr="006240E0" w:rsidRDefault="006240E0" w:rsidP="006240E0">
      <w:pPr>
        <w:ind w:left="708"/>
        <w:rPr>
          <w:lang w:val="nl-BE" w:eastAsia="nl-BE"/>
        </w:rPr>
      </w:pPr>
      <w:r w:rsidRPr="006240E0">
        <w:rPr>
          <w:lang w:val="nl-BE" w:eastAsia="nl-BE"/>
        </w:rPr>
        <w:t xml:space="preserve">De AI-service gebruikt qwen2.5:0.5b om uit vacaturetekst gestructureerde bedrijfsinformatie te </w:t>
      </w:r>
      <w:r>
        <w:rPr>
          <w:lang w:val="nl-BE" w:eastAsia="nl-BE"/>
        </w:rPr>
        <w:t>halen</w:t>
      </w:r>
      <w:r w:rsidRPr="006240E0">
        <w:rPr>
          <w:lang w:val="nl-BE" w:eastAsia="nl-BE"/>
        </w:rPr>
        <w:t>. De output moet strikt JSON zijn met velden zoals naam, sector, tech stack, machinepark, contactgegevens, business trigger, keywords en locatie.</w:t>
      </w:r>
    </w:p>
    <w:p w14:paraId="6EFBB819" w14:textId="4FC0C976" w:rsidR="006240E0" w:rsidRPr="006240E0" w:rsidRDefault="006240E0" w:rsidP="006240E0">
      <w:pPr>
        <w:pStyle w:val="Lijstalinea"/>
        <w:numPr>
          <w:ilvl w:val="0"/>
          <w:numId w:val="32"/>
        </w:numPr>
        <w:rPr>
          <w:lang w:val="en-US" w:eastAsia="nl-BE"/>
        </w:rPr>
      </w:pPr>
      <w:r w:rsidRPr="006240E0">
        <w:rPr>
          <w:lang w:val="en-US" w:eastAsia="nl-BE"/>
        </w:rPr>
        <w:t>Groq llama-3.3-70b-versatile voor prospectranking.</w:t>
      </w:r>
    </w:p>
    <w:p w14:paraId="2CEED545" w14:textId="51A1460C" w:rsidR="006240E0" w:rsidRPr="006240E0" w:rsidRDefault="006240E0" w:rsidP="006240E0">
      <w:pPr>
        <w:ind w:left="708"/>
        <w:rPr>
          <w:lang w:val="nl-BE" w:eastAsia="nl-BE"/>
        </w:rPr>
      </w:pPr>
      <w:r w:rsidRPr="006240E0">
        <w:rPr>
          <w:lang w:val="nl-BE" w:eastAsia="nl-BE"/>
        </w:rPr>
        <w:t>Dit model wordt gebruikt om product-market fit te beoordelen tussen een productprofiel en bedrijfsprofielen. Het model geeft per resultaat een score, motivatie, evidence en score</w:t>
      </w:r>
      <w:r>
        <w:rPr>
          <w:lang w:val="nl-BE" w:eastAsia="nl-BE"/>
        </w:rPr>
        <w:t xml:space="preserve"> </w:t>
      </w:r>
      <w:r w:rsidRPr="006240E0">
        <w:rPr>
          <w:lang w:val="nl-BE" w:eastAsia="nl-BE"/>
        </w:rPr>
        <w:t>dimensies terug.</w:t>
      </w:r>
    </w:p>
    <w:p w14:paraId="575C0A9B" w14:textId="194B95BF" w:rsidR="006240E0" w:rsidRDefault="006240E0" w:rsidP="006240E0">
      <w:pPr>
        <w:rPr>
          <w:lang w:val="nl-BE" w:eastAsia="nl-BE"/>
        </w:rPr>
      </w:pPr>
      <w:r w:rsidRPr="006240E0">
        <w:rPr>
          <w:lang w:val="nl-BE" w:eastAsia="nl-BE"/>
        </w:rPr>
        <w:t>De keuze voor Qwen via Ollama is logisch voor lokale, containeriseerbare enrichment zonder dat elke extractie afhankelijk is van een externe API. De keuze voor Groq is logisch voor de rankingstap, omdat die complexere tekstuele afwegingen moet maken en een groter model nuttig is voor evidence</w:t>
      </w:r>
      <w:r>
        <w:rPr>
          <w:lang w:val="nl-BE" w:eastAsia="nl-BE"/>
        </w:rPr>
        <w:t xml:space="preserve"> </w:t>
      </w:r>
      <w:r w:rsidRPr="006240E0">
        <w:rPr>
          <w:lang w:val="nl-BE" w:eastAsia="nl-BE"/>
        </w:rPr>
        <w:t>based redeneren.</w:t>
      </w:r>
    </w:p>
    <w:tbl>
      <w:tblPr>
        <w:tblStyle w:val="Tabelraster"/>
        <w:tblpPr w:leftFromText="141" w:rightFromText="141" w:vertAnchor="text" w:horzAnchor="margin" w:tblpY="377"/>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2947"/>
        <w:gridCol w:w="2970"/>
        <w:gridCol w:w="3150"/>
      </w:tblGrid>
      <w:tr w:rsidR="004C489C" w:rsidRPr="000B28EF" w14:paraId="56A03364" w14:textId="77777777" w:rsidTr="004C489C">
        <w:trPr>
          <w:trHeight w:val="397"/>
          <w:tblHeader/>
        </w:trPr>
        <w:tc>
          <w:tcPr>
            <w:tcW w:w="294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1EE61532" w14:textId="77777777" w:rsidR="004C489C" w:rsidRPr="000B28EF" w:rsidRDefault="004C489C" w:rsidP="004C489C">
            <w:pPr>
              <w:pStyle w:val="Paragraph1"/>
              <w:spacing w:before="120"/>
              <w:ind w:left="0"/>
              <w:jc w:val="center"/>
              <w:rPr>
                <w:color w:val="FFFFFF" w:themeColor="background1"/>
                <w:sz w:val="18"/>
                <w:szCs w:val="18"/>
                <w:lang w:val="nl-NL"/>
              </w:rPr>
            </w:pPr>
            <w:r>
              <w:rPr>
                <w:color w:val="FFFFFF" w:themeColor="background1"/>
                <w:sz w:val="18"/>
                <w:szCs w:val="18"/>
                <w:lang w:val="nl-NL"/>
              </w:rPr>
              <w:t>Alternatief</w:t>
            </w:r>
          </w:p>
        </w:tc>
        <w:tc>
          <w:tcPr>
            <w:tcW w:w="297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7BC7DC74" w14:textId="77777777" w:rsidR="004C489C" w:rsidRPr="000B28EF" w:rsidRDefault="004C489C" w:rsidP="004C489C">
            <w:pPr>
              <w:pStyle w:val="Paragraph1"/>
              <w:spacing w:before="120"/>
              <w:ind w:left="0"/>
              <w:jc w:val="center"/>
              <w:rPr>
                <w:color w:val="FFFFFF" w:themeColor="background1"/>
                <w:sz w:val="18"/>
                <w:szCs w:val="18"/>
                <w:lang w:val="nl-NL"/>
              </w:rPr>
            </w:pPr>
            <w:r>
              <w:rPr>
                <w:color w:val="FFFFFF" w:themeColor="background1"/>
                <w:sz w:val="18"/>
                <w:szCs w:val="18"/>
                <w:lang w:val="nl-NL"/>
              </w:rPr>
              <w:t>Voordeel</w:t>
            </w:r>
          </w:p>
        </w:tc>
        <w:tc>
          <w:tcPr>
            <w:tcW w:w="315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tcPr>
          <w:p w14:paraId="3D613E4F" w14:textId="77777777" w:rsidR="004C489C" w:rsidRDefault="004C489C" w:rsidP="004C489C">
            <w:pPr>
              <w:pStyle w:val="Paragraph1"/>
              <w:spacing w:before="120"/>
              <w:ind w:left="0"/>
              <w:jc w:val="center"/>
              <w:rPr>
                <w:color w:val="FFFFFF" w:themeColor="background1"/>
                <w:sz w:val="18"/>
                <w:szCs w:val="18"/>
                <w:lang w:val="nl-NL"/>
              </w:rPr>
            </w:pPr>
            <w:r>
              <w:rPr>
                <w:color w:val="FFFFFF" w:themeColor="background1"/>
                <w:sz w:val="18"/>
                <w:szCs w:val="18"/>
                <w:lang w:val="nl-NL"/>
              </w:rPr>
              <w:t>Nadeel</w:t>
            </w:r>
          </w:p>
        </w:tc>
      </w:tr>
      <w:tr w:rsidR="004C489C" w:rsidRPr="00F5579E" w14:paraId="3EEF0604" w14:textId="77777777" w:rsidTr="004C489C">
        <w:tc>
          <w:tcPr>
            <w:tcW w:w="2947" w:type="dxa"/>
            <w:tcBorders>
              <w:top w:val="single" w:sz="18" w:space="0" w:color="FFFFFF" w:themeColor="background1"/>
            </w:tcBorders>
          </w:tcPr>
          <w:p w14:paraId="5AE0633C" w14:textId="77777777" w:rsidR="004C489C" w:rsidRPr="000B28EF" w:rsidRDefault="004C489C" w:rsidP="004C489C">
            <w:pPr>
              <w:spacing w:after="0"/>
              <w:rPr>
                <w:sz w:val="18"/>
                <w:szCs w:val="18"/>
              </w:rPr>
            </w:pPr>
            <w:r>
              <w:rPr>
                <w:sz w:val="18"/>
                <w:szCs w:val="18"/>
              </w:rPr>
              <w:t>Alleen deterministische ranking</w:t>
            </w:r>
          </w:p>
        </w:tc>
        <w:tc>
          <w:tcPr>
            <w:tcW w:w="2970" w:type="dxa"/>
            <w:tcBorders>
              <w:top w:val="single" w:sz="18" w:space="0" w:color="FFFFFF" w:themeColor="background1"/>
            </w:tcBorders>
          </w:tcPr>
          <w:p w14:paraId="6D4BE1D1" w14:textId="77777777" w:rsidR="004C489C" w:rsidRPr="00242EF4" w:rsidRDefault="004C489C" w:rsidP="004C489C">
            <w:pPr>
              <w:spacing w:after="0"/>
              <w:rPr>
                <w:sz w:val="18"/>
                <w:szCs w:val="18"/>
                <w:lang w:val="en-US"/>
              </w:rPr>
            </w:pPr>
            <w:r>
              <w:rPr>
                <w:sz w:val="18"/>
                <w:szCs w:val="18"/>
                <w:lang w:val="en-US"/>
              </w:rPr>
              <w:t>Snel, goedkoop, uitlegbaar</w:t>
            </w:r>
          </w:p>
        </w:tc>
        <w:tc>
          <w:tcPr>
            <w:tcW w:w="3150" w:type="dxa"/>
            <w:tcBorders>
              <w:top w:val="single" w:sz="18" w:space="0" w:color="FFFFFF" w:themeColor="background1"/>
            </w:tcBorders>
          </w:tcPr>
          <w:p w14:paraId="1322F3C8" w14:textId="77777777" w:rsidR="004C489C" w:rsidRPr="006240E0" w:rsidRDefault="004C489C" w:rsidP="004C489C">
            <w:pPr>
              <w:spacing w:after="0"/>
              <w:rPr>
                <w:sz w:val="18"/>
                <w:szCs w:val="18"/>
                <w:lang w:val="nl-BE"/>
              </w:rPr>
            </w:pPr>
            <w:r w:rsidRPr="006240E0">
              <w:rPr>
                <w:sz w:val="18"/>
                <w:szCs w:val="18"/>
                <w:lang w:val="nl-BE"/>
              </w:rPr>
              <w:t>Minder flexibel bij semantische m</w:t>
            </w:r>
            <w:r>
              <w:rPr>
                <w:sz w:val="18"/>
                <w:szCs w:val="18"/>
                <w:lang w:val="nl-BE"/>
              </w:rPr>
              <w:t>atching.</w:t>
            </w:r>
          </w:p>
        </w:tc>
      </w:tr>
      <w:tr w:rsidR="004C489C" w:rsidRPr="006240E0" w14:paraId="50D25C50" w14:textId="77777777" w:rsidTr="004C489C">
        <w:tc>
          <w:tcPr>
            <w:tcW w:w="2947" w:type="dxa"/>
          </w:tcPr>
          <w:p w14:paraId="72C6906E" w14:textId="77777777" w:rsidR="004C489C" w:rsidRPr="000B28EF" w:rsidRDefault="004C489C" w:rsidP="004C489C">
            <w:pPr>
              <w:spacing w:after="0"/>
              <w:rPr>
                <w:sz w:val="18"/>
                <w:szCs w:val="18"/>
              </w:rPr>
            </w:pPr>
            <w:r>
              <w:rPr>
                <w:sz w:val="18"/>
                <w:szCs w:val="18"/>
              </w:rPr>
              <w:t>Alleen lokaal Qwen model</w:t>
            </w:r>
          </w:p>
        </w:tc>
        <w:tc>
          <w:tcPr>
            <w:tcW w:w="2970" w:type="dxa"/>
          </w:tcPr>
          <w:p w14:paraId="469FC904" w14:textId="77777777" w:rsidR="004C489C" w:rsidRPr="006240E0" w:rsidRDefault="004C489C" w:rsidP="004C489C">
            <w:pPr>
              <w:spacing w:after="0"/>
              <w:rPr>
                <w:sz w:val="18"/>
                <w:szCs w:val="18"/>
                <w:lang w:val="nl-BE"/>
              </w:rPr>
            </w:pPr>
            <w:r>
              <w:rPr>
                <w:sz w:val="18"/>
                <w:szCs w:val="18"/>
                <w:lang w:val="nl-BE"/>
              </w:rPr>
              <w:t>Minder afhankelijk van externe provider</w:t>
            </w:r>
          </w:p>
        </w:tc>
        <w:tc>
          <w:tcPr>
            <w:tcW w:w="3150" w:type="dxa"/>
          </w:tcPr>
          <w:p w14:paraId="7AEF7E6F" w14:textId="79916CE7" w:rsidR="004C489C" w:rsidRPr="006240E0" w:rsidRDefault="004C489C" w:rsidP="004C489C">
            <w:pPr>
              <w:spacing w:after="0"/>
              <w:rPr>
                <w:sz w:val="18"/>
                <w:szCs w:val="18"/>
                <w:lang w:val="nl-BE"/>
              </w:rPr>
            </w:pPr>
            <w:r>
              <w:rPr>
                <w:sz w:val="18"/>
                <w:szCs w:val="18"/>
                <w:lang w:val="nl-BE"/>
              </w:rPr>
              <w:t>Klein model geeft zwakkere rankingkwaliteit.</w:t>
            </w:r>
          </w:p>
        </w:tc>
      </w:tr>
      <w:tr w:rsidR="004C489C" w:rsidRPr="006240E0" w14:paraId="0820D4C5" w14:textId="77777777" w:rsidTr="004C489C">
        <w:tc>
          <w:tcPr>
            <w:tcW w:w="2947" w:type="dxa"/>
          </w:tcPr>
          <w:p w14:paraId="312C49CC" w14:textId="77777777" w:rsidR="004C489C" w:rsidRDefault="004C489C" w:rsidP="004C489C">
            <w:pPr>
              <w:spacing w:after="0"/>
              <w:rPr>
                <w:sz w:val="18"/>
                <w:szCs w:val="18"/>
              </w:rPr>
            </w:pPr>
            <w:r>
              <w:rPr>
                <w:sz w:val="18"/>
                <w:szCs w:val="18"/>
              </w:rPr>
              <w:t>Groter lokaal model</w:t>
            </w:r>
          </w:p>
        </w:tc>
        <w:tc>
          <w:tcPr>
            <w:tcW w:w="2970" w:type="dxa"/>
          </w:tcPr>
          <w:p w14:paraId="0B17DDB2" w14:textId="77777777" w:rsidR="004C489C" w:rsidRPr="006240E0" w:rsidRDefault="004C489C" w:rsidP="004C489C">
            <w:pPr>
              <w:spacing w:after="0"/>
              <w:rPr>
                <w:sz w:val="18"/>
                <w:szCs w:val="18"/>
                <w:lang w:val="nl-BE"/>
              </w:rPr>
            </w:pPr>
            <w:r>
              <w:rPr>
                <w:sz w:val="18"/>
                <w:szCs w:val="18"/>
                <w:lang w:val="nl-BE"/>
              </w:rPr>
              <w:t>Meer controle en privacy</w:t>
            </w:r>
          </w:p>
        </w:tc>
        <w:tc>
          <w:tcPr>
            <w:tcW w:w="3150" w:type="dxa"/>
          </w:tcPr>
          <w:p w14:paraId="2DA0AD30" w14:textId="17A50D3D" w:rsidR="004C489C" w:rsidRPr="006240E0" w:rsidRDefault="004C489C" w:rsidP="004C489C">
            <w:pPr>
              <w:spacing w:after="0"/>
              <w:rPr>
                <w:sz w:val="18"/>
                <w:szCs w:val="18"/>
                <w:lang w:val="nl-BE"/>
              </w:rPr>
            </w:pPr>
            <w:r>
              <w:rPr>
                <w:sz w:val="18"/>
                <w:szCs w:val="18"/>
                <w:lang w:val="nl-BE"/>
              </w:rPr>
              <w:t>Vereist betere hardware.</w:t>
            </w:r>
          </w:p>
        </w:tc>
      </w:tr>
      <w:tr w:rsidR="004C489C" w:rsidRPr="004C0474" w14:paraId="775ED805" w14:textId="77777777" w:rsidTr="004C489C">
        <w:tc>
          <w:tcPr>
            <w:tcW w:w="2947" w:type="dxa"/>
            <w:tcBorders>
              <w:bottom w:val="single" w:sz="18" w:space="0" w:color="C00000"/>
            </w:tcBorders>
          </w:tcPr>
          <w:p w14:paraId="6E8F443C" w14:textId="77777777" w:rsidR="004C489C" w:rsidRDefault="004C489C" w:rsidP="004C489C">
            <w:pPr>
              <w:spacing w:after="0"/>
              <w:rPr>
                <w:sz w:val="18"/>
                <w:szCs w:val="18"/>
              </w:rPr>
            </w:pPr>
            <w:r>
              <w:rPr>
                <w:sz w:val="18"/>
                <w:szCs w:val="18"/>
              </w:rPr>
              <w:t>Embeddings/SBERT</w:t>
            </w:r>
          </w:p>
        </w:tc>
        <w:tc>
          <w:tcPr>
            <w:tcW w:w="2970" w:type="dxa"/>
            <w:tcBorders>
              <w:bottom w:val="single" w:sz="18" w:space="0" w:color="C00000"/>
            </w:tcBorders>
          </w:tcPr>
          <w:p w14:paraId="09399442" w14:textId="77777777" w:rsidR="004C489C" w:rsidRPr="004C0474" w:rsidRDefault="004C489C" w:rsidP="004C489C">
            <w:pPr>
              <w:spacing w:after="0"/>
              <w:rPr>
                <w:sz w:val="18"/>
                <w:szCs w:val="18"/>
                <w:lang w:val="nl-BE"/>
              </w:rPr>
            </w:pPr>
            <w:r>
              <w:rPr>
                <w:sz w:val="18"/>
                <w:szCs w:val="18"/>
                <w:lang w:val="nl-BE"/>
              </w:rPr>
              <w:t>Geschikt voor semantische banden</w:t>
            </w:r>
          </w:p>
        </w:tc>
        <w:tc>
          <w:tcPr>
            <w:tcW w:w="3150" w:type="dxa"/>
            <w:tcBorders>
              <w:bottom w:val="single" w:sz="18" w:space="0" w:color="C00000"/>
            </w:tcBorders>
          </w:tcPr>
          <w:p w14:paraId="00F94F2B" w14:textId="1221040C" w:rsidR="004C489C" w:rsidRPr="004C0474" w:rsidRDefault="004C489C" w:rsidP="004C489C">
            <w:pPr>
              <w:spacing w:after="0"/>
              <w:rPr>
                <w:sz w:val="18"/>
                <w:szCs w:val="18"/>
                <w:lang w:val="nl-BE"/>
              </w:rPr>
            </w:pPr>
            <w:r>
              <w:rPr>
                <w:sz w:val="18"/>
                <w:szCs w:val="18"/>
                <w:lang w:val="nl-BE"/>
              </w:rPr>
              <w:t>Vereist extra vectorpipeline en evaluatie.</w:t>
            </w:r>
          </w:p>
        </w:tc>
      </w:tr>
    </w:tbl>
    <w:p w14:paraId="71C69F29" w14:textId="194AA3B2" w:rsidR="006240E0" w:rsidRDefault="006240E0" w:rsidP="006240E0">
      <w:pPr>
        <w:rPr>
          <w:lang w:val="nl-BE" w:eastAsia="nl-BE"/>
        </w:rPr>
      </w:pPr>
      <w:r>
        <w:rPr>
          <w:lang w:val="nl-BE" w:eastAsia="nl-BE"/>
        </w:rPr>
        <w:t>Alternatieven zijn:</w:t>
      </w:r>
    </w:p>
    <w:p w14:paraId="475B0793" w14:textId="77777777" w:rsidR="006240E0" w:rsidRDefault="006240E0" w:rsidP="006240E0">
      <w:pPr>
        <w:rPr>
          <w:lang w:val="nl-BE" w:eastAsia="nl-BE"/>
        </w:rPr>
      </w:pPr>
    </w:p>
    <w:p w14:paraId="6374530B" w14:textId="68A9D456" w:rsidR="006240E0" w:rsidRPr="006240E0" w:rsidRDefault="009A631E" w:rsidP="006240E0">
      <w:pPr>
        <w:rPr>
          <w:lang w:val="nl-BE" w:eastAsia="nl-BE"/>
        </w:rPr>
      </w:pPr>
      <w:r w:rsidRPr="009A631E">
        <w:rPr>
          <w:lang w:val="nl-BE" w:eastAsia="nl-BE"/>
        </w:rPr>
        <w:t>De output is gedeeltelijk interpreteerbaar doordat het rankingmodel verplicht wordt om score</w:t>
      </w:r>
      <w:r>
        <w:rPr>
          <w:lang w:val="nl-BE" w:eastAsia="nl-BE"/>
        </w:rPr>
        <w:t xml:space="preserve"> </w:t>
      </w:r>
      <w:r w:rsidRPr="009A631E">
        <w:rPr>
          <w:lang w:val="nl-BE" w:eastAsia="nl-BE"/>
        </w:rPr>
        <w:t>dimensies en evidence terug te geven. Daardoor kan een gebruiker zien waarom een bedrijf als match wordt getoond.</w:t>
      </w:r>
    </w:p>
    <w:p w14:paraId="123298D1" w14:textId="376CEAC2" w:rsidR="00AA25D5" w:rsidRDefault="00AA25D5" w:rsidP="00AA25D5">
      <w:pPr>
        <w:pStyle w:val="Kop1"/>
        <w:rPr>
          <w:lang w:val="nl-BE" w:eastAsia="nl-BE"/>
        </w:rPr>
      </w:pPr>
      <w:r>
        <w:rPr>
          <w:lang w:val="nl-BE" w:eastAsia="nl-BE"/>
        </w:rPr>
        <w:t>Prompt Engineering (voor LLM-projecten)</w:t>
      </w:r>
    </w:p>
    <w:p w14:paraId="399A07A4" w14:textId="0495D0C8" w:rsidR="00AA25D5" w:rsidRPr="00AA25D5" w:rsidRDefault="00AA25D5" w:rsidP="00AA25D5">
      <w:pPr>
        <w:rPr>
          <w:lang w:val="nl-BE" w:eastAsia="nl-BE"/>
        </w:rPr>
      </w:pPr>
      <w:r w:rsidRPr="00AA25D5">
        <w:rPr>
          <w:i/>
          <w:iCs/>
          <w:lang w:val="nl-BE" w:eastAsia="nl-BE"/>
        </w:rPr>
        <w:t>[Deze sectie is specifiek voor projecten die gebruik maken van Large Language Models.</w:t>
      </w:r>
    </w:p>
    <w:p w14:paraId="07D15425" w14:textId="77777777" w:rsidR="00AA25D5" w:rsidRPr="00AA25D5" w:rsidRDefault="00AA25D5" w:rsidP="00AA25D5">
      <w:pPr>
        <w:pStyle w:val="Lijstalinea"/>
        <w:numPr>
          <w:ilvl w:val="0"/>
          <w:numId w:val="29"/>
        </w:numPr>
        <w:rPr>
          <w:lang w:val="nl-BE" w:eastAsia="nl-BE"/>
        </w:rPr>
      </w:pPr>
      <w:r w:rsidRPr="00AA25D5">
        <w:rPr>
          <w:i/>
          <w:iCs/>
          <w:lang w:val="nl-BE" w:eastAsia="nl-BE"/>
        </w:rPr>
        <w:lastRenderedPageBreak/>
        <w:t>Hoe zijn de prompts ontworpen? Welke technieken zijn gebruikt (few-shot, chain-of-thought, etc.)?</w:t>
      </w:r>
    </w:p>
    <w:p w14:paraId="35622DF2" w14:textId="0C753726" w:rsidR="00AA25D5" w:rsidRPr="009A631E" w:rsidRDefault="00AA25D5" w:rsidP="00AA25D5">
      <w:pPr>
        <w:pStyle w:val="Lijstalinea"/>
        <w:numPr>
          <w:ilvl w:val="0"/>
          <w:numId w:val="29"/>
        </w:numPr>
        <w:rPr>
          <w:lang w:val="nl-BE" w:eastAsia="nl-BE"/>
        </w:rPr>
      </w:pPr>
      <w:r w:rsidRPr="00AA25D5">
        <w:rPr>
          <w:i/>
          <w:iCs/>
          <w:lang w:val="nl-BE" w:eastAsia="nl-BE"/>
        </w:rPr>
        <w:t>Hoe zijn prompts getest en gevalideerd? Welke edge cases zijn getest?]</w:t>
      </w:r>
    </w:p>
    <w:p w14:paraId="12B507AD" w14:textId="03EDEB95" w:rsidR="009A631E" w:rsidRPr="009A631E" w:rsidRDefault="009A631E" w:rsidP="009A631E">
      <w:pPr>
        <w:rPr>
          <w:lang w:val="nl-BE" w:eastAsia="nl-BE"/>
        </w:rPr>
      </w:pPr>
      <w:r w:rsidRPr="009A631E">
        <w:rPr>
          <w:lang w:val="nl-BE" w:eastAsia="nl-BE"/>
        </w:rPr>
        <w:t>De enrichmentprompt</w:t>
      </w:r>
      <w:r>
        <w:rPr>
          <w:lang w:val="nl-BE" w:eastAsia="nl-BE"/>
        </w:rPr>
        <w:t xml:space="preserve"> geeft</w:t>
      </w:r>
      <w:r w:rsidRPr="009A631E">
        <w:rPr>
          <w:lang w:val="nl-BE" w:eastAsia="nl-BE"/>
        </w:rPr>
        <w:t xml:space="preserve"> het model </w:t>
      </w:r>
      <w:r>
        <w:rPr>
          <w:lang w:val="nl-BE" w:eastAsia="nl-BE"/>
        </w:rPr>
        <w:t xml:space="preserve">instructies </w:t>
      </w:r>
      <w:r w:rsidRPr="009A631E">
        <w:rPr>
          <w:lang w:val="nl-BE" w:eastAsia="nl-BE"/>
        </w:rPr>
        <w:t>om als entity resolution agent te werken en uitsluitend geldige JSON terug te geven. De prompt bevat een vast outputschema en verbiedt extra tekst of Markdown. De LLM-output wordt nadien gevalideerd met valideer_llm_output.</w:t>
      </w:r>
    </w:p>
    <w:p w14:paraId="6ED9A32F" w14:textId="68C64ACA" w:rsidR="009A631E" w:rsidRPr="009A631E" w:rsidRDefault="009A631E" w:rsidP="009A631E">
      <w:pPr>
        <w:rPr>
          <w:lang w:val="nl-BE" w:eastAsia="nl-BE"/>
        </w:rPr>
      </w:pPr>
      <w:r w:rsidRPr="009A631E">
        <w:rPr>
          <w:lang w:val="en-US" w:eastAsia="nl-BE"/>
        </w:rPr>
        <w:t>De prospectrankingprompt is evidence</w:t>
      </w:r>
      <w:r>
        <w:rPr>
          <w:lang w:val="en-US" w:eastAsia="nl-BE"/>
        </w:rPr>
        <w:t xml:space="preserve"> </w:t>
      </w:r>
      <w:r w:rsidRPr="009A631E">
        <w:rPr>
          <w:lang w:val="en-US" w:eastAsia="nl-BE"/>
        </w:rPr>
        <w:t xml:space="preserve">first ontworpen. </w:t>
      </w:r>
      <w:r w:rsidRPr="009A631E">
        <w:rPr>
          <w:lang w:val="nl-BE" w:eastAsia="nl-BE"/>
        </w:rPr>
        <w:t>Belangrijke promptregels zijn:</w:t>
      </w:r>
      <w:r>
        <w:rPr>
          <w:lang w:val="nl-BE" w:eastAsia="nl-BE"/>
        </w:rPr>
        <w:tab/>
      </w:r>
      <w:r>
        <w:rPr>
          <w:lang w:val="nl-BE" w:eastAsia="nl-BE"/>
        </w:rPr>
        <w:tab/>
      </w:r>
      <w:r>
        <w:rPr>
          <w:lang w:val="nl-BE" w:eastAsia="nl-BE"/>
        </w:rPr>
        <w:tab/>
        <w:t xml:space="preserve">- </w:t>
      </w:r>
      <w:r w:rsidRPr="009A631E">
        <w:rPr>
          <w:lang w:val="nl-BE" w:eastAsia="nl-BE"/>
        </w:rPr>
        <w:t>vergelijk productprofiel en bedrijfsprofielen expliciet</w:t>
      </w:r>
      <w:r>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9A631E">
        <w:rPr>
          <w:lang w:val="nl-BE" w:eastAsia="nl-BE"/>
        </w:rPr>
        <w:t>geef hoge scores alleen bij concrete overlap in evidence, technologieën, rollen, vacaturetitels of business triggers</w:t>
      </w:r>
      <w:r>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9A631E">
        <w:rPr>
          <w:lang w:val="nl-BE" w:eastAsia="nl-BE"/>
        </w:rPr>
        <w:t>locatie mag nooit op zichzelf productrelevantie creëren</w:t>
      </w:r>
      <w:r>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9A631E">
        <w:rPr>
          <w:lang w:val="nl-BE" w:eastAsia="nl-BE"/>
        </w:rPr>
        <w:t>penaliseer lage evidence quality en ontbrekende data</w:t>
      </w:r>
      <w:r>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9A631E">
        <w:rPr>
          <w:lang w:val="nl-BE" w:eastAsia="nl-BE"/>
        </w:rPr>
        <w:t>laat no-match bedrijven weg</w:t>
      </w:r>
      <w:r>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sidRPr="009A631E">
        <w:rPr>
          <w:lang w:val="en-US" w:eastAsia="nl-BE"/>
        </w:rPr>
        <w:t xml:space="preserve">- </w:t>
      </w:r>
      <w:r w:rsidRPr="009A631E">
        <w:rPr>
          <w:lang w:val="en-US" w:eastAsia="nl-BE"/>
        </w:rPr>
        <w:t xml:space="preserve">geef aparte score-dimensies voor technical fit, industry fit, business need, evidence strength </w:t>
      </w:r>
      <w:r w:rsidRPr="009A631E">
        <w:rPr>
          <w:lang w:val="en-US" w:eastAsia="nl-BE"/>
        </w:rPr>
        <w:t xml:space="preserve">               </w:t>
      </w:r>
      <w:r w:rsidRPr="009A631E">
        <w:rPr>
          <w:lang w:val="en-US" w:eastAsia="nl-BE"/>
        </w:rPr>
        <w:t>en data confidence</w:t>
      </w:r>
      <w:r w:rsidRPr="009A631E">
        <w:rPr>
          <w:lang w:val="en-US" w:eastAsia="nl-BE"/>
        </w:rPr>
        <w:t>.</w:t>
      </w:r>
      <w:r w:rsidRPr="009A631E">
        <w:rPr>
          <w:lang w:val="en-US" w:eastAsia="nl-BE"/>
        </w:rPr>
        <w:tab/>
      </w:r>
      <w:r w:rsidRPr="009A631E">
        <w:rPr>
          <w:lang w:val="en-US" w:eastAsia="nl-BE"/>
        </w:rPr>
        <w:tab/>
      </w:r>
      <w:r w:rsidRPr="009A631E">
        <w:rPr>
          <w:lang w:val="en-US" w:eastAsia="nl-BE"/>
        </w:rPr>
        <w:tab/>
      </w:r>
      <w:r w:rsidRPr="009A631E">
        <w:rPr>
          <w:lang w:val="en-US" w:eastAsia="nl-BE"/>
        </w:rPr>
        <w:tab/>
      </w:r>
      <w:r w:rsidRPr="009A631E">
        <w:rPr>
          <w:lang w:val="en-US" w:eastAsia="nl-BE"/>
        </w:rPr>
        <w:tab/>
      </w:r>
      <w:r w:rsidRPr="009A631E">
        <w:rPr>
          <w:lang w:val="en-US" w:eastAsia="nl-BE"/>
        </w:rPr>
        <w:tab/>
      </w:r>
      <w:r w:rsidRPr="009A631E">
        <w:rPr>
          <w:lang w:val="en-US" w:eastAsia="nl-BE"/>
        </w:rPr>
        <w:tab/>
      </w:r>
      <w:r w:rsidRPr="009A631E">
        <w:rPr>
          <w:lang w:val="en-US" w:eastAsia="nl-BE"/>
        </w:rPr>
        <w:tab/>
      </w:r>
      <w:r w:rsidRPr="009A631E">
        <w:rPr>
          <w:lang w:val="en-US" w:eastAsia="nl-BE"/>
        </w:rPr>
        <w:tab/>
      </w:r>
      <w:r w:rsidRPr="009A631E">
        <w:rPr>
          <w:lang w:val="en-US" w:eastAsia="nl-BE"/>
        </w:rPr>
        <w:tab/>
      </w:r>
      <w:r w:rsidRPr="009A631E">
        <w:rPr>
          <w:lang w:val="en-US" w:eastAsia="nl-BE"/>
        </w:rPr>
        <w:tab/>
      </w:r>
      <w:r>
        <w:rPr>
          <w:lang w:val="nl-BE" w:eastAsia="nl-BE"/>
        </w:rPr>
        <w:t xml:space="preserve">- </w:t>
      </w:r>
      <w:r w:rsidRPr="009A631E">
        <w:rPr>
          <w:lang w:val="nl-BE" w:eastAsia="nl-BE"/>
        </w:rPr>
        <w:t>antwoord uitsluitend in geldige JSON.</w:t>
      </w:r>
    </w:p>
    <w:p w14:paraId="6FF78F40" w14:textId="2E81F081" w:rsidR="009A631E" w:rsidRPr="009A631E" w:rsidRDefault="009A631E" w:rsidP="009A631E">
      <w:pPr>
        <w:rPr>
          <w:lang w:val="nl-BE" w:eastAsia="nl-BE"/>
        </w:rPr>
      </w:pPr>
      <w:r w:rsidRPr="009A631E">
        <w:rPr>
          <w:lang w:val="nl-BE" w:eastAsia="nl-BE"/>
        </w:rPr>
        <w:t>Geteste edge cases zijn onder andere:</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9A631E">
        <w:rPr>
          <w:lang w:val="nl-BE" w:eastAsia="nl-BE"/>
        </w:rPr>
        <w:t>bedrijven met weinig data</w:t>
      </w:r>
      <w:r>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9A631E">
        <w:rPr>
          <w:lang w:val="nl-BE" w:eastAsia="nl-BE"/>
        </w:rPr>
        <w:t>bedrijven die enkel op locatie matchen</w:t>
      </w:r>
      <w:r>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9A631E">
        <w:rPr>
          <w:lang w:val="nl-BE" w:eastAsia="nl-BE"/>
        </w:rPr>
        <w:t>dubbele bedrijven</w:t>
      </w:r>
      <w:r>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9A631E">
        <w:rPr>
          <w:lang w:val="nl-BE" w:eastAsia="nl-BE"/>
        </w:rPr>
        <w:t>lage scores</w:t>
      </w:r>
      <w:r>
        <w:rPr>
          <w:lang w:val="nl-BE" w:eastAsia="nl-BE"/>
        </w:rPr>
        <w:t>.</w:t>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r>
      <w:r>
        <w:rPr>
          <w:lang w:val="nl-BE" w:eastAsia="nl-BE"/>
        </w:rPr>
        <w:tab/>
        <w:t xml:space="preserve">- </w:t>
      </w:r>
      <w:r w:rsidRPr="009A631E">
        <w:rPr>
          <w:lang w:val="nl-BE" w:eastAsia="nl-BE"/>
        </w:rPr>
        <w:t>filtercombinaties zoals sector, regio, locatie en bedrijfsgrootte</w:t>
      </w:r>
      <w:r>
        <w:rPr>
          <w:lang w:val="nl-BE" w:eastAsia="nl-BE"/>
        </w:rPr>
        <w:t>.</w:t>
      </w:r>
      <w:r>
        <w:rPr>
          <w:lang w:val="nl-BE" w:eastAsia="nl-BE"/>
        </w:rPr>
        <w:tab/>
      </w:r>
      <w:r>
        <w:rPr>
          <w:lang w:val="nl-BE" w:eastAsia="nl-BE"/>
        </w:rPr>
        <w:tab/>
      </w:r>
      <w:r>
        <w:rPr>
          <w:lang w:val="nl-BE" w:eastAsia="nl-BE"/>
        </w:rPr>
        <w:tab/>
      </w:r>
      <w:r>
        <w:rPr>
          <w:lang w:val="nl-BE" w:eastAsia="nl-BE"/>
        </w:rPr>
        <w:tab/>
        <w:t xml:space="preserve">- </w:t>
      </w:r>
      <w:r w:rsidRPr="009A631E">
        <w:rPr>
          <w:lang w:val="nl-BE" w:eastAsia="nl-BE"/>
        </w:rPr>
        <w:t>gevallen waarin de AI-service of externe API niet beschikbaar is.</w:t>
      </w:r>
    </w:p>
    <w:p w14:paraId="19D937B4" w14:textId="0EF6E006" w:rsidR="00DB7753" w:rsidRDefault="00985C21" w:rsidP="00DB7753">
      <w:pPr>
        <w:pStyle w:val="Kop1"/>
        <w:rPr>
          <w:lang w:val="nl-BE" w:eastAsia="nl-BE"/>
        </w:rPr>
      </w:pPr>
      <w:bookmarkStart w:id="16" w:name="_Toc221181577"/>
      <w:r>
        <w:t xml:space="preserve">Model </w:t>
      </w:r>
      <w:r w:rsidR="00DB7753">
        <w:t xml:space="preserve">Evaluatie en </w:t>
      </w:r>
      <w:r>
        <w:t>Tests</w:t>
      </w:r>
      <w:bookmarkEnd w:id="16"/>
    </w:p>
    <w:p w14:paraId="0728F1D9" w14:textId="2CA31385" w:rsidR="009A631E" w:rsidRPr="009A631E" w:rsidRDefault="009A631E" w:rsidP="009A631E">
      <w:r w:rsidRPr="009A631E">
        <w:t>De evaluatie gebeurt met een ranking-evaluatiescript in AI_project_ai/evals/eval_ranking.py. Dit script leest gelabelde gold data uit JSONL-bestanden, roept de backendendpoint /companies/prospect aan en berekent rankingmetrics.</w:t>
      </w:r>
    </w:p>
    <w:p w14:paraId="70D84CE5" w14:textId="48D2D21F" w:rsidR="009A631E" w:rsidRDefault="009A631E" w:rsidP="009A631E">
      <w:r w:rsidRPr="009A631E">
        <w:t>De laatst gevonden evaluatierapportage (latest_report.json, gegenereerd op 2026-05-11T14:02:51Z) bevat 15 cases met deze samenvatting:</w:t>
      </w:r>
    </w:p>
    <w:tbl>
      <w:tblPr>
        <w:tblStyle w:val="Tabelraster"/>
        <w:tblpPr w:leftFromText="141" w:rightFromText="141" w:vertAnchor="text" w:horzAnchor="margin" w:tblpY="377"/>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4027"/>
        <w:gridCol w:w="5040"/>
      </w:tblGrid>
      <w:tr w:rsidR="009A631E" w:rsidRPr="000B28EF" w14:paraId="55EB9438" w14:textId="77777777" w:rsidTr="003503FE">
        <w:trPr>
          <w:trHeight w:val="397"/>
          <w:tblHeader/>
        </w:trPr>
        <w:tc>
          <w:tcPr>
            <w:tcW w:w="402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5D529E19" w14:textId="521E1016" w:rsidR="009A631E" w:rsidRPr="000B28EF" w:rsidRDefault="009A631E" w:rsidP="004F5AFE">
            <w:pPr>
              <w:pStyle w:val="Paragraph1"/>
              <w:spacing w:before="120"/>
              <w:ind w:left="0"/>
              <w:jc w:val="center"/>
              <w:rPr>
                <w:color w:val="FFFFFF" w:themeColor="background1"/>
                <w:sz w:val="18"/>
                <w:szCs w:val="18"/>
                <w:lang w:val="nl-NL"/>
              </w:rPr>
            </w:pPr>
            <w:r>
              <w:rPr>
                <w:color w:val="FFFFFF" w:themeColor="background1"/>
                <w:sz w:val="18"/>
                <w:szCs w:val="18"/>
                <w:lang w:val="nl-NL"/>
              </w:rPr>
              <w:t>Metric</w:t>
            </w:r>
          </w:p>
        </w:tc>
        <w:tc>
          <w:tcPr>
            <w:tcW w:w="504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458805BD" w14:textId="33574B11" w:rsidR="009A631E" w:rsidRPr="000B28EF" w:rsidRDefault="009A631E" w:rsidP="004F5AFE">
            <w:pPr>
              <w:pStyle w:val="Paragraph1"/>
              <w:spacing w:before="120"/>
              <w:ind w:left="0"/>
              <w:jc w:val="center"/>
              <w:rPr>
                <w:color w:val="FFFFFF" w:themeColor="background1"/>
                <w:sz w:val="18"/>
                <w:szCs w:val="18"/>
                <w:lang w:val="nl-NL"/>
              </w:rPr>
            </w:pPr>
            <w:r>
              <w:rPr>
                <w:color w:val="FFFFFF" w:themeColor="background1"/>
                <w:sz w:val="18"/>
                <w:szCs w:val="18"/>
                <w:lang w:val="nl-NL"/>
              </w:rPr>
              <w:t>Waarde</w:t>
            </w:r>
          </w:p>
        </w:tc>
      </w:tr>
      <w:tr w:rsidR="009A631E" w:rsidRPr="00F5579E" w14:paraId="3636FB59" w14:textId="77777777" w:rsidTr="003503FE">
        <w:tc>
          <w:tcPr>
            <w:tcW w:w="4027" w:type="dxa"/>
            <w:tcBorders>
              <w:top w:val="single" w:sz="18" w:space="0" w:color="FFFFFF" w:themeColor="background1"/>
            </w:tcBorders>
          </w:tcPr>
          <w:p w14:paraId="49A218A9" w14:textId="3ABE12D0" w:rsidR="009A631E" w:rsidRPr="000B28EF" w:rsidRDefault="003503FE" w:rsidP="004F5AFE">
            <w:pPr>
              <w:spacing w:after="0"/>
              <w:rPr>
                <w:sz w:val="18"/>
                <w:szCs w:val="18"/>
              </w:rPr>
            </w:pPr>
            <w:r>
              <w:rPr>
                <w:sz w:val="18"/>
                <w:szCs w:val="18"/>
              </w:rPr>
              <w:t>nDCG@5</w:t>
            </w:r>
          </w:p>
        </w:tc>
        <w:tc>
          <w:tcPr>
            <w:tcW w:w="5040" w:type="dxa"/>
            <w:tcBorders>
              <w:top w:val="single" w:sz="18" w:space="0" w:color="FFFFFF" w:themeColor="background1"/>
            </w:tcBorders>
          </w:tcPr>
          <w:p w14:paraId="6A98EFF2" w14:textId="2185AA7A" w:rsidR="009A631E" w:rsidRPr="00242EF4" w:rsidRDefault="003503FE" w:rsidP="004F5AFE">
            <w:pPr>
              <w:spacing w:after="0"/>
              <w:rPr>
                <w:sz w:val="18"/>
                <w:szCs w:val="18"/>
                <w:lang w:val="en-US"/>
              </w:rPr>
            </w:pPr>
            <w:r>
              <w:rPr>
                <w:sz w:val="18"/>
                <w:szCs w:val="18"/>
                <w:lang w:val="en-US"/>
              </w:rPr>
              <w:t>0.5704</w:t>
            </w:r>
          </w:p>
        </w:tc>
      </w:tr>
      <w:tr w:rsidR="009A631E" w:rsidRPr="006240E0" w14:paraId="77CB40EE" w14:textId="77777777" w:rsidTr="003503FE">
        <w:tc>
          <w:tcPr>
            <w:tcW w:w="4027" w:type="dxa"/>
          </w:tcPr>
          <w:p w14:paraId="765562C4" w14:textId="416BEEAD" w:rsidR="009A631E" w:rsidRPr="000B28EF" w:rsidRDefault="003503FE" w:rsidP="004F5AFE">
            <w:pPr>
              <w:spacing w:after="0"/>
              <w:rPr>
                <w:sz w:val="18"/>
                <w:szCs w:val="18"/>
              </w:rPr>
            </w:pPr>
            <w:r>
              <w:rPr>
                <w:sz w:val="18"/>
                <w:szCs w:val="18"/>
              </w:rPr>
              <w:t>nDCG@10</w:t>
            </w:r>
          </w:p>
        </w:tc>
        <w:tc>
          <w:tcPr>
            <w:tcW w:w="5040" w:type="dxa"/>
          </w:tcPr>
          <w:p w14:paraId="44BAE673" w14:textId="3A8FBE52" w:rsidR="009A631E" w:rsidRPr="006240E0" w:rsidRDefault="003503FE" w:rsidP="004F5AFE">
            <w:pPr>
              <w:spacing w:after="0"/>
              <w:rPr>
                <w:sz w:val="18"/>
                <w:szCs w:val="18"/>
                <w:lang w:val="nl-BE"/>
              </w:rPr>
            </w:pPr>
            <w:r>
              <w:rPr>
                <w:sz w:val="18"/>
                <w:szCs w:val="18"/>
                <w:lang w:val="nl-BE"/>
              </w:rPr>
              <w:t>0.6270</w:t>
            </w:r>
          </w:p>
        </w:tc>
      </w:tr>
      <w:tr w:rsidR="009A631E" w:rsidRPr="006240E0" w14:paraId="1B52EC08" w14:textId="77777777" w:rsidTr="003503FE">
        <w:tc>
          <w:tcPr>
            <w:tcW w:w="4027" w:type="dxa"/>
          </w:tcPr>
          <w:p w14:paraId="4B86EB1D" w14:textId="290E1974" w:rsidR="009A631E" w:rsidRDefault="003503FE" w:rsidP="004F5AFE">
            <w:pPr>
              <w:spacing w:after="0"/>
              <w:rPr>
                <w:sz w:val="18"/>
                <w:szCs w:val="18"/>
              </w:rPr>
            </w:pPr>
            <w:r>
              <w:rPr>
                <w:sz w:val="18"/>
                <w:szCs w:val="18"/>
              </w:rPr>
              <w:t>Precision@3</w:t>
            </w:r>
          </w:p>
        </w:tc>
        <w:tc>
          <w:tcPr>
            <w:tcW w:w="5040" w:type="dxa"/>
          </w:tcPr>
          <w:p w14:paraId="11F68CBB" w14:textId="1209505E" w:rsidR="009A631E" w:rsidRPr="006240E0" w:rsidRDefault="003503FE" w:rsidP="004F5AFE">
            <w:pPr>
              <w:spacing w:after="0"/>
              <w:rPr>
                <w:sz w:val="18"/>
                <w:szCs w:val="18"/>
                <w:lang w:val="nl-BE"/>
              </w:rPr>
            </w:pPr>
            <w:r>
              <w:rPr>
                <w:sz w:val="18"/>
                <w:szCs w:val="18"/>
                <w:lang w:val="nl-BE"/>
              </w:rPr>
              <w:t>0.2667</w:t>
            </w:r>
          </w:p>
        </w:tc>
      </w:tr>
      <w:tr w:rsidR="003503FE" w:rsidRPr="006240E0" w14:paraId="0795D463" w14:textId="77777777" w:rsidTr="003503FE">
        <w:tc>
          <w:tcPr>
            <w:tcW w:w="4027" w:type="dxa"/>
          </w:tcPr>
          <w:p w14:paraId="4C8F5F52" w14:textId="6B1B5B46" w:rsidR="003503FE" w:rsidRDefault="003503FE" w:rsidP="003503FE">
            <w:pPr>
              <w:spacing w:after="0"/>
              <w:rPr>
                <w:sz w:val="18"/>
                <w:szCs w:val="18"/>
              </w:rPr>
            </w:pPr>
            <w:r>
              <w:rPr>
                <w:sz w:val="18"/>
                <w:szCs w:val="18"/>
              </w:rPr>
              <w:t>Precision@5</w:t>
            </w:r>
          </w:p>
        </w:tc>
        <w:tc>
          <w:tcPr>
            <w:tcW w:w="5040" w:type="dxa"/>
          </w:tcPr>
          <w:p w14:paraId="3348B6B4" w14:textId="023D6816" w:rsidR="003503FE" w:rsidRDefault="003503FE" w:rsidP="003503FE">
            <w:pPr>
              <w:spacing w:after="0"/>
              <w:rPr>
                <w:sz w:val="18"/>
                <w:szCs w:val="18"/>
                <w:lang w:val="nl-BE"/>
              </w:rPr>
            </w:pPr>
            <w:r>
              <w:rPr>
                <w:sz w:val="18"/>
                <w:szCs w:val="18"/>
                <w:lang w:val="nl-BE"/>
              </w:rPr>
              <w:t>0.2133</w:t>
            </w:r>
          </w:p>
        </w:tc>
      </w:tr>
      <w:tr w:rsidR="003503FE" w:rsidRPr="006240E0" w14:paraId="00DCDBEA" w14:textId="77777777" w:rsidTr="003503FE">
        <w:tc>
          <w:tcPr>
            <w:tcW w:w="4027" w:type="dxa"/>
          </w:tcPr>
          <w:p w14:paraId="17DE5D54" w14:textId="25437778" w:rsidR="003503FE" w:rsidRDefault="003503FE" w:rsidP="003503FE">
            <w:pPr>
              <w:spacing w:after="0"/>
              <w:rPr>
                <w:sz w:val="18"/>
                <w:szCs w:val="18"/>
              </w:rPr>
            </w:pPr>
            <w:r>
              <w:rPr>
                <w:sz w:val="18"/>
                <w:szCs w:val="18"/>
              </w:rPr>
              <w:t>Recall@5</w:t>
            </w:r>
          </w:p>
        </w:tc>
        <w:tc>
          <w:tcPr>
            <w:tcW w:w="5040" w:type="dxa"/>
          </w:tcPr>
          <w:p w14:paraId="48AF1C48" w14:textId="00AEE74A" w:rsidR="003503FE" w:rsidRDefault="003503FE" w:rsidP="003503FE">
            <w:pPr>
              <w:spacing w:after="0"/>
              <w:rPr>
                <w:sz w:val="18"/>
                <w:szCs w:val="18"/>
                <w:lang w:val="nl-BE"/>
              </w:rPr>
            </w:pPr>
            <w:r>
              <w:rPr>
                <w:sz w:val="18"/>
                <w:szCs w:val="18"/>
                <w:lang w:val="nl-BE"/>
              </w:rPr>
              <w:t>0.3678</w:t>
            </w:r>
          </w:p>
        </w:tc>
      </w:tr>
      <w:tr w:rsidR="003503FE" w:rsidRPr="006240E0" w14:paraId="3EDAB912" w14:textId="77777777" w:rsidTr="003503FE">
        <w:tc>
          <w:tcPr>
            <w:tcW w:w="4027" w:type="dxa"/>
          </w:tcPr>
          <w:p w14:paraId="7BBE6A88" w14:textId="4865FFEB" w:rsidR="003503FE" w:rsidRDefault="003503FE" w:rsidP="003503FE">
            <w:pPr>
              <w:spacing w:after="0"/>
              <w:rPr>
                <w:sz w:val="18"/>
                <w:szCs w:val="18"/>
              </w:rPr>
            </w:pPr>
            <w:r>
              <w:rPr>
                <w:sz w:val="18"/>
                <w:szCs w:val="18"/>
              </w:rPr>
              <w:t>Recall@10</w:t>
            </w:r>
          </w:p>
        </w:tc>
        <w:tc>
          <w:tcPr>
            <w:tcW w:w="5040" w:type="dxa"/>
          </w:tcPr>
          <w:p w14:paraId="5309ED20" w14:textId="0F1B11E8" w:rsidR="003503FE" w:rsidRDefault="003503FE" w:rsidP="003503FE">
            <w:pPr>
              <w:spacing w:after="0"/>
              <w:rPr>
                <w:sz w:val="18"/>
                <w:szCs w:val="18"/>
                <w:lang w:val="nl-BE"/>
              </w:rPr>
            </w:pPr>
            <w:r>
              <w:rPr>
                <w:sz w:val="18"/>
                <w:szCs w:val="18"/>
                <w:lang w:val="nl-BE"/>
              </w:rPr>
              <w:t>0.4233</w:t>
            </w:r>
          </w:p>
        </w:tc>
      </w:tr>
      <w:tr w:rsidR="003503FE" w:rsidRPr="006240E0" w14:paraId="4F1BED0A" w14:textId="77777777" w:rsidTr="003503FE">
        <w:tc>
          <w:tcPr>
            <w:tcW w:w="4027" w:type="dxa"/>
          </w:tcPr>
          <w:p w14:paraId="250999E6" w14:textId="52AD3D24" w:rsidR="003503FE" w:rsidRDefault="003503FE" w:rsidP="003503FE">
            <w:pPr>
              <w:spacing w:after="0"/>
              <w:rPr>
                <w:sz w:val="18"/>
                <w:szCs w:val="18"/>
              </w:rPr>
            </w:pPr>
            <w:r>
              <w:rPr>
                <w:sz w:val="18"/>
                <w:szCs w:val="18"/>
              </w:rPr>
              <w:t>MRR@10</w:t>
            </w:r>
          </w:p>
        </w:tc>
        <w:tc>
          <w:tcPr>
            <w:tcW w:w="5040" w:type="dxa"/>
          </w:tcPr>
          <w:p w14:paraId="7C61CDAA" w14:textId="5500EC10" w:rsidR="003503FE" w:rsidRDefault="003503FE" w:rsidP="003503FE">
            <w:pPr>
              <w:spacing w:after="0"/>
              <w:rPr>
                <w:sz w:val="18"/>
                <w:szCs w:val="18"/>
                <w:lang w:val="nl-BE"/>
              </w:rPr>
            </w:pPr>
            <w:r>
              <w:rPr>
                <w:sz w:val="18"/>
                <w:szCs w:val="18"/>
                <w:lang w:val="nl-BE"/>
              </w:rPr>
              <w:t>0.5111</w:t>
            </w:r>
          </w:p>
        </w:tc>
      </w:tr>
      <w:tr w:rsidR="003503FE" w:rsidRPr="004C0474" w14:paraId="7ADEB10A" w14:textId="77777777" w:rsidTr="003503FE">
        <w:tc>
          <w:tcPr>
            <w:tcW w:w="4027" w:type="dxa"/>
          </w:tcPr>
          <w:p w14:paraId="5735A5E7" w14:textId="494A3B95" w:rsidR="003503FE" w:rsidRDefault="003503FE" w:rsidP="003503FE">
            <w:pPr>
              <w:spacing w:after="0"/>
              <w:rPr>
                <w:sz w:val="18"/>
                <w:szCs w:val="18"/>
              </w:rPr>
            </w:pPr>
            <w:r>
              <w:rPr>
                <w:sz w:val="18"/>
                <w:szCs w:val="18"/>
              </w:rPr>
              <w:t>Pairwise order accuracy</w:t>
            </w:r>
          </w:p>
        </w:tc>
        <w:tc>
          <w:tcPr>
            <w:tcW w:w="5040" w:type="dxa"/>
          </w:tcPr>
          <w:p w14:paraId="402A7532" w14:textId="129EBE80" w:rsidR="003503FE" w:rsidRPr="004C0474" w:rsidRDefault="003503FE" w:rsidP="003503FE">
            <w:pPr>
              <w:spacing w:after="0"/>
              <w:rPr>
                <w:sz w:val="18"/>
                <w:szCs w:val="18"/>
                <w:lang w:val="nl-BE"/>
              </w:rPr>
            </w:pPr>
            <w:r>
              <w:rPr>
                <w:sz w:val="18"/>
                <w:szCs w:val="18"/>
                <w:lang w:val="nl-BE"/>
              </w:rPr>
              <w:t>0.9790</w:t>
            </w:r>
          </w:p>
        </w:tc>
      </w:tr>
      <w:tr w:rsidR="003503FE" w:rsidRPr="004C0474" w14:paraId="47F6767E" w14:textId="77777777" w:rsidTr="003503FE">
        <w:tc>
          <w:tcPr>
            <w:tcW w:w="4027" w:type="dxa"/>
          </w:tcPr>
          <w:p w14:paraId="0DC5375A" w14:textId="5D2D72A7" w:rsidR="003503FE" w:rsidRDefault="003503FE" w:rsidP="003503FE">
            <w:pPr>
              <w:spacing w:after="0"/>
              <w:rPr>
                <w:sz w:val="18"/>
                <w:szCs w:val="18"/>
              </w:rPr>
            </w:pPr>
            <w:r>
              <w:rPr>
                <w:sz w:val="18"/>
                <w:szCs w:val="18"/>
              </w:rPr>
              <w:t>Gemiddled aantal resultaten</w:t>
            </w:r>
          </w:p>
        </w:tc>
        <w:tc>
          <w:tcPr>
            <w:tcW w:w="5040" w:type="dxa"/>
          </w:tcPr>
          <w:p w14:paraId="61E92327" w14:textId="517FA9BB" w:rsidR="003503FE" w:rsidRDefault="003503FE" w:rsidP="003503FE">
            <w:pPr>
              <w:spacing w:after="0"/>
              <w:rPr>
                <w:sz w:val="18"/>
                <w:szCs w:val="18"/>
                <w:lang w:val="nl-BE"/>
              </w:rPr>
            </w:pPr>
            <w:r>
              <w:rPr>
                <w:sz w:val="18"/>
                <w:szCs w:val="18"/>
                <w:lang w:val="nl-BE"/>
              </w:rPr>
              <w:t>9.4</w:t>
            </w:r>
          </w:p>
        </w:tc>
      </w:tr>
      <w:tr w:rsidR="003503FE" w:rsidRPr="004C0474" w14:paraId="3ADBAF04" w14:textId="77777777" w:rsidTr="003503FE">
        <w:tc>
          <w:tcPr>
            <w:tcW w:w="4027" w:type="dxa"/>
            <w:tcBorders>
              <w:bottom w:val="single" w:sz="18" w:space="0" w:color="C00000"/>
            </w:tcBorders>
          </w:tcPr>
          <w:p w14:paraId="36553D23" w14:textId="1B38158E" w:rsidR="003503FE" w:rsidRDefault="003503FE" w:rsidP="003503FE">
            <w:pPr>
              <w:spacing w:after="0"/>
              <w:rPr>
                <w:sz w:val="18"/>
                <w:szCs w:val="18"/>
              </w:rPr>
            </w:pPr>
            <w:r>
              <w:rPr>
                <w:sz w:val="18"/>
                <w:szCs w:val="18"/>
              </w:rPr>
              <w:t>Labeled coverage@10</w:t>
            </w:r>
          </w:p>
        </w:tc>
        <w:tc>
          <w:tcPr>
            <w:tcW w:w="5040" w:type="dxa"/>
            <w:tcBorders>
              <w:bottom w:val="single" w:sz="18" w:space="0" w:color="C00000"/>
            </w:tcBorders>
          </w:tcPr>
          <w:p w14:paraId="7F1745BF" w14:textId="1D25A4E4" w:rsidR="003503FE" w:rsidRDefault="003503FE" w:rsidP="003503FE">
            <w:pPr>
              <w:spacing w:after="0"/>
              <w:rPr>
                <w:sz w:val="18"/>
                <w:szCs w:val="18"/>
                <w:lang w:val="nl-BE"/>
              </w:rPr>
            </w:pPr>
            <w:r>
              <w:rPr>
                <w:sz w:val="18"/>
                <w:szCs w:val="18"/>
                <w:lang w:val="nl-BE"/>
              </w:rPr>
              <w:t>0.6667</w:t>
            </w:r>
          </w:p>
        </w:tc>
      </w:tr>
    </w:tbl>
    <w:p w14:paraId="03F807DF" w14:textId="77777777" w:rsidR="009A631E" w:rsidRDefault="009A631E" w:rsidP="009A631E">
      <w:pPr>
        <w:rPr>
          <w:lang w:val="nl-BE"/>
        </w:rPr>
      </w:pPr>
    </w:p>
    <w:p w14:paraId="611AC3CC" w14:textId="6B7566CA" w:rsidR="003503FE" w:rsidRDefault="003503FE" w:rsidP="009A631E">
      <w:pPr>
        <w:rPr>
          <w:lang w:val="nl-BE"/>
        </w:rPr>
      </w:pPr>
      <w:r w:rsidRPr="003503FE">
        <w:rPr>
          <w:lang w:val="nl-BE"/>
        </w:rPr>
        <w:lastRenderedPageBreak/>
        <w:t>De evaluatie toont dat de ranking al onderscheid kan maken tussen sommige relevante en minder relevante bedrijven, maar dat precision en recall nog beperkt zijn. Een belangrijk aandachtspunt is dat modelscorekalibratie niet altijd sterk is: in meerdere cases kregen verschillende bedrijven dezelfde score, waardoor de rangorde onvoldoende fijnmazig werd.</w:t>
      </w:r>
    </w:p>
    <w:p w14:paraId="556E190C" w14:textId="7D817BC0" w:rsidR="003503FE" w:rsidRDefault="003503FE" w:rsidP="009A631E">
      <w:pPr>
        <w:rPr>
          <w:lang w:val="nl-BE"/>
        </w:rPr>
      </w:pPr>
      <w:r w:rsidRPr="003503FE">
        <w:rPr>
          <w:lang w:val="nl-BE"/>
        </w:rPr>
        <w:t>De belangrijkste hyperparameters/configuraties zijn:</w:t>
      </w:r>
    </w:p>
    <w:tbl>
      <w:tblPr>
        <w:tblStyle w:val="Tabelraster"/>
        <w:tblpPr w:leftFromText="141" w:rightFromText="141" w:vertAnchor="text" w:horzAnchor="margin" w:tblpY="377"/>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2947"/>
        <w:gridCol w:w="2970"/>
        <w:gridCol w:w="3150"/>
      </w:tblGrid>
      <w:tr w:rsidR="003503FE" w:rsidRPr="000B28EF" w14:paraId="669F4562" w14:textId="77777777" w:rsidTr="004F5AFE">
        <w:trPr>
          <w:trHeight w:val="397"/>
          <w:tblHeader/>
        </w:trPr>
        <w:tc>
          <w:tcPr>
            <w:tcW w:w="294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1B6C1159" w14:textId="5C56C3F8" w:rsidR="003503FE" w:rsidRPr="000B28EF" w:rsidRDefault="003503FE" w:rsidP="004F5AFE">
            <w:pPr>
              <w:pStyle w:val="Paragraph1"/>
              <w:spacing w:before="120"/>
              <w:ind w:left="0"/>
              <w:jc w:val="center"/>
              <w:rPr>
                <w:color w:val="FFFFFF" w:themeColor="background1"/>
                <w:sz w:val="18"/>
                <w:szCs w:val="18"/>
                <w:lang w:val="nl-NL"/>
              </w:rPr>
            </w:pPr>
            <w:r>
              <w:rPr>
                <w:color w:val="FFFFFF" w:themeColor="background1"/>
                <w:sz w:val="18"/>
                <w:szCs w:val="18"/>
                <w:lang w:val="nl-NL"/>
              </w:rPr>
              <w:t>Component</w:t>
            </w:r>
          </w:p>
        </w:tc>
        <w:tc>
          <w:tcPr>
            <w:tcW w:w="297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1BE25708" w14:textId="4CA57470" w:rsidR="003503FE" w:rsidRPr="000B28EF" w:rsidRDefault="003503FE" w:rsidP="004F5AFE">
            <w:pPr>
              <w:pStyle w:val="Paragraph1"/>
              <w:spacing w:before="120"/>
              <w:ind w:left="0"/>
              <w:jc w:val="center"/>
              <w:rPr>
                <w:color w:val="FFFFFF" w:themeColor="background1"/>
                <w:sz w:val="18"/>
                <w:szCs w:val="18"/>
                <w:lang w:val="nl-NL"/>
              </w:rPr>
            </w:pPr>
            <w:r>
              <w:rPr>
                <w:color w:val="FFFFFF" w:themeColor="background1"/>
                <w:sz w:val="18"/>
                <w:szCs w:val="18"/>
                <w:lang w:val="nl-NL"/>
              </w:rPr>
              <w:t>Parameter</w:t>
            </w:r>
          </w:p>
        </w:tc>
        <w:tc>
          <w:tcPr>
            <w:tcW w:w="315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tcPr>
          <w:p w14:paraId="55317D43" w14:textId="3D560BC3" w:rsidR="003503FE" w:rsidRDefault="003503FE" w:rsidP="004F5AFE">
            <w:pPr>
              <w:pStyle w:val="Paragraph1"/>
              <w:spacing w:before="120"/>
              <w:ind w:left="0"/>
              <w:jc w:val="center"/>
              <w:rPr>
                <w:color w:val="FFFFFF" w:themeColor="background1"/>
                <w:sz w:val="18"/>
                <w:szCs w:val="18"/>
                <w:lang w:val="nl-NL"/>
              </w:rPr>
            </w:pPr>
            <w:r>
              <w:rPr>
                <w:color w:val="FFFFFF" w:themeColor="background1"/>
                <w:sz w:val="18"/>
                <w:szCs w:val="18"/>
                <w:lang w:val="nl-NL"/>
              </w:rPr>
              <w:t>Waarde / gedrag</w:t>
            </w:r>
          </w:p>
        </w:tc>
      </w:tr>
      <w:tr w:rsidR="003503FE" w:rsidRPr="00F5579E" w14:paraId="5BD854E0" w14:textId="77777777" w:rsidTr="004F5AFE">
        <w:tc>
          <w:tcPr>
            <w:tcW w:w="2947" w:type="dxa"/>
            <w:tcBorders>
              <w:top w:val="single" w:sz="18" w:space="0" w:color="FFFFFF" w:themeColor="background1"/>
            </w:tcBorders>
          </w:tcPr>
          <w:p w14:paraId="0735BCD6" w14:textId="001491B4" w:rsidR="003503FE" w:rsidRPr="000B28EF" w:rsidRDefault="003503FE" w:rsidP="004F5AFE">
            <w:pPr>
              <w:spacing w:after="0"/>
              <w:rPr>
                <w:sz w:val="18"/>
                <w:szCs w:val="18"/>
              </w:rPr>
            </w:pPr>
            <w:r>
              <w:rPr>
                <w:sz w:val="18"/>
                <w:szCs w:val="18"/>
              </w:rPr>
              <w:t>Qwen enrichment</w:t>
            </w:r>
          </w:p>
        </w:tc>
        <w:tc>
          <w:tcPr>
            <w:tcW w:w="2970" w:type="dxa"/>
            <w:tcBorders>
              <w:top w:val="single" w:sz="18" w:space="0" w:color="FFFFFF" w:themeColor="background1"/>
            </w:tcBorders>
          </w:tcPr>
          <w:p w14:paraId="339A175D" w14:textId="7E62ECFA" w:rsidR="003503FE" w:rsidRPr="00242EF4" w:rsidRDefault="003503FE" w:rsidP="004F5AFE">
            <w:pPr>
              <w:spacing w:after="0"/>
              <w:rPr>
                <w:sz w:val="18"/>
                <w:szCs w:val="18"/>
                <w:lang w:val="en-US"/>
              </w:rPr>
            </w:pPr>
            <w:r>
              <w:rPr>
                <w:sz w:val="18"/>
                <w:szCs w:val="18"/>
                <w:lang w:val="en-US"/>
              </w:rPr>
              <w:t>Model</w:t>
            </w:r>
          </w:p>
        </w:tc>
        <w:tc>
          <w:tcPr>
            <w:tcW w:w="3150" w:type="dxa"/>
            <w:tcBorders>
              <w:top w:val="single" w:sz="18" w:space="0" w:color="FFFFFF" w:themeColor="background1"/>
            </w:tcBorders>
          </w:tcPr>
          <w:p w14:paraId="397F1869" w14:textId="7E62CFD4" w:rsidR="003503FE" w:rsidRPr="006240E0" w:rsidRDefault="003503FE" w:rsidP="004F5AFE">
            <w:pPr>
              <w:spacing w:after="0"/>
              <w:rPr>
                <w:sz w:val="18"/>
                <w:szCs w:val="18"/>
                <w:lang w:val="nl-BE"/>
              </w:rPr>
            </w:pPr>
            <w:r>
              <w:rPr>
                <w:sz w:val="18"/>
                <w:szCs w:val="18"/>
                <w:lang w:val="nl-BE"/>
              </w:rPr>
              <w:t>Qwen2.5:0.5b</w:t>
            </w:r>
          </w:p>
        </w:tc>
      </w:tr>
      <w:tr w:rsidR="003503FE" w:rsidRPr="006240E0" w14:paraId="6299C361" w14:textId="77777777" w:rsidTr="004F5AFE">
        <w:tc>
          <w:tcPr>
            <w:tcW w:w="2947" w:type="dxa"/>
          </w:tcPr>
          <w:p w14:paraId="153D0253" w14:textId="07357EEE" w:rsidR="003503FE" w:rsidRPr="000B28EF" w:rsidRDefault="003503FE" w:rsidP="004F5AFE">
            <w:pPr>
              <w:spacing w:after="0"/>
              <w:rPr>
                <w:sz w:val="18"/>
                <w:szCs w:val="18"/>
              </w:rPr>
            </w:pPr>
            <w:r>
              <w:rPr>
                <w:sz w:val="18"/>
                <w:szCs w:val="18"/>
              </w:rPr>
              <w:t>Qwen enrichment</w:t>
            </w:r>
          </w:p>
        </w:tc>
        <w:tc>
          <w:tcPr>
            <w:tcW w:w="2970" w:type="dxa"/>
          </w:tcPr>
          <w:p w14:paraId="608EE1AC" w14:textId="5E7301F9" w:rsidR="003503FE" w:rsidRPr="006240E0" w:rsidRDefault="003503FE" w:rsidP="004F5AFE">
            <w:pPr>
              <w:spacing w:after="0"/>
              <w:rPr>
                <w:sz w:val="18"/>
                <w:szCs w:val="18"/>
                <w:lang w:val="nl-BE"/>
              </w:rPr>
            </w:pPr>
            <w:r>
              <w:rPr>
                <w:sz w:val="18"/>
                <w:szCs w:val="18"/>
                <w:lang w:val="nl-BE"/>
              </w:rPr>
              <w:t>Temperature</w:t>
            </w:r>
          </w:p>
        </w:tc>
        <w:tc>
          <w:tcPr>
            <w:tcW w:w="3150" w:type="dxa"/>
          </w:tcPr>
          <w:p w14:paraId="6474742D" w14:textId="225B7A4F" w:rsidR="003503FE" w:rsidRPr="006240E0" w:rsidRDefault="003503FE" w:rsidP="004F5AFE">
            <w:pPr>
              <w:spacing w:after="0"/>
              <w:rPr>
                <w:sz w:val="18"/>
                <w:szCs w:val="18"/>
                <w:lang w:val="nl-BE"/>
              </w:rPr>
            </w:pPr>
            <w:r>
              <w:rPr>
                <w:sz w:val="18"/>
                <w:szCs w:val="18"/>
                <w:lang w:val="nl-BE"/>
              </w:rPr>
              <w:t>0 voor deteministische extractie</w:t>
            </w:r>
          </w:p>
        </w:tc>
      </w:tr>
      <w:tr w:rsidR="003503FE" w:rsidRPr="006240E0" w14:paraId="14DF0550" w14:textId="77777777" w:rsidTr="004F5AFE">
        <w:tc>
          <w:tcPr>
            <w:tcW w:w="2947" w:type="dxa"/>
          </w:tcPr>
          <w:p w14:paraId="3FE942B2" w14:textId="0617E186" w:rsidR="003503FE" w:rsidRDefault="003503FE" w:rsidP="004F5AFE">
            <w:pPr>
              <w:spacing w:after="0"/>
              <w:rPr>
                <w:sz w:val="18"/>
                <w:szCs w:val="18"/>
              </w:rPr>
            </w:pPr>
            <w:r>
              <w:rPr>
                <w:sz w:val="18"/>
                <w:szCs w:val="18"/>
              </w:rPr>
              <w:t>Qwen enrichment</w:t>
            </w:r>
          </w:p>
        </w:tc>
        <w:tc>
          <w:tcPr>
            <w:tcW w:w="2970" w:type="dxa"/>
          </w:tcPr>
          <w:p w14:paraId="72B07410" w14:textId="2956540B" w:rsidR="003503FE" w:rsidRPr="006240E0" w:rsidRDefault="003503FE" w:rsidP="004F5AFE">
            <w:pPr>
              <w:spacing w:after="0"/>
              <w:rPr>
                <w:sz w:val="18"/>
                <w:szCs w:val="18"/>
                <w:lang w:val="nl-BE"/>
              </w:rPr>
            </w:pPr>
            <w:r>
              <w:rPr>
                <w:sz w:val="18"/>
                <w:szCs w:val="18"/>
                <w:lang w:val="nl-BE"/>
              </w:rPr>
              <w:t>Retries</w:t>
            </w:r>
          </w:p>
        </w:tc>
        <w:tc>
          <w:tcPr>
            <w:tcW w:w="3150" w:type="dxa"/>
          </w:tcPr>
          <w:p w14:paraId="76617C00" w14:textId="7FBF88BD" w:rsidR="003503FE" w:rsidRPr="006240E0" w:rsidRDefault="003503FE" w:rsidP="004F5AFE">
            <w:pPr>
              <w:spacing w:after="0"/>
              <w:rPr>
                <w:sz w:val="18"/>
                <w:szCs w:val="18"/>
                <w:lang w:val="nl-BE"/>
              </w:rPr>
            </w:pPr>
            <w:r>
              <w:rPr>
                <w:sz w:val="18"/>
                <w:szCs w:val="18"/>
                <w:lang w:val="nl-BE"/>
              </w:rPr>
              <w:t>Standaard 2 retries</w:t>
            </w:r>
          </w:p>
        </w:tc>
      </w:tr>
      <w:tr w:rsidR="003503FE" w:rsidRPr="004C0474" w14:paraId="0A551B69" w14:textId="77777777" w:rsidTr="003503FE">
        <w:tc>
          <w:tcPr>
            <w:tcW w:w="2947" w:type="dxa"/>
          </w:tcPr>
          <w:p w14:paraId="4ADB8489" w14:textId="5BA40C2A" w:rsidR="003503FE" w:rsidRDefault="003503FE" w:rsidP="004F5AFE">
            <w:pPr>
              <w:spacing w:after="0"/>
              <w:rPr>
                <w:sz w:val="18"/>
                <w:szCs w:val="18"/>
              </w:rPr>
            </w:pPr>
            <w:r>
              <w:rPr>
                <w:sz w:val="18"/>
                <w:szCs w:val="18"/>
              </w:rPr>
              <w:t>Groq ranking</w:t>
            </w:r>
          </w:p>
        </w:tc>
        <w:tc>
          <w:tcPr>
            <w:tcW w:w="2970" w:type="dxa"/>
          </w:tcPr>
          <w:p w14:paraId="627857A1" w14:textId="6D88FB46" w:rsidR="003503FE" w:rsidRPr="004C0474" w:rsidRDefault="003503FE" w:rsidP="004F5AFE">
            <w:pPr>
              <w:spacing w:after="0"/>
              <w:rPr>
                <w:sz w:val="18"/>
                <w:szCs w:val="18"/>
                <w:lang w:val="nl-BE"/>
              </w:rPr>
            </w:pPr>
            <w:r>
              <w:rPr>
                <w:sz w:val="18"/>
                <w:szCs w:val="18"/>
                <w:lang w:val="nl-BE"/>
              </w:rPr>
              <w:t>Model</w:t>
            </w:r>
          </w:p>
        </w:tc>
        <w:tc>
          <w:tcPr>
            <w:tcW w:w="3150" w:type="dxa"/>
          </w:tcPr>
          <w:p w14:paraId="3DC6AFDA" w14:textId="2BD14BD2" w:rsidR="003503FE" w:rsidRPr="004C0474" w:rsidRDefault="003503FE" w:rsidP="004F5AFE">
            <w:pPr>
              <w:spacing w:after="0"/>
              <w:rPr>
                <w:sz w:val="18"/>
                <w:szCs w:val="18"/>
                <w:lang w:val="nl-BE"/>
              </w:rPr>
            </w:pPr>
            <w:r>
              <w:rPr>
                <w:sz w:val="18"/>
                <w:szCs w:val="18"/>
                <w:lang w:val="nl-BE"/>
              </w:rPr>
              <w:t>Llama-3.3-70b-versitile</w:t>
            </w:r>
          </w:p>
        </w:tc>
      </w:tr>
      <w:tr w:rsidR="003503FE" w:rsidRPr="004C0474" w14:paraId="1728C871" w14:textId="77777777" w:rsidTr="003503FE">
        <w:tc>
          <w:tcPr>
            <w:tcW w:w="2947" w:type="dxa"/>
          </w:tcPr>
          <w:p w14:paraId="766EBA7C" w14:textId="5E063BB7" w:rsidR="003503FE" w:rsidRDefault="003503FE" w:rsidP="004F5AFE">
            <w:pPr>
              <w:spacing w:after="0"/>
              <w:rPr>
                <w:sz w:val="18"/>
                <w:szCs w:val="18"/>
              </w:rPr>
            </w:pPr>
            <w:r>
              <w:rPr>
                <w:sz w:val="18"/>
                <w:szCs w:val="18"/>
              </w:rPr>
              <w:t>Groq ranking</w:t>
            </w:r>
          </w:p>
        </w:tc>
        <w:tc>
          <w:tcPr>
            <w:tcW w:w="2970" w:type="dxa"/>
          </w:tcPr>
          <w:p w14:paraId="10F5308B" w14:textId="3A80A6CD" w:rsidR="003503FE" w:rsidRPr="004C0474" w:rsidRDefault="003503FE" w:rsidP="004F5AFE">
            <w:pPr>
              <w:spacing w:after="0"/>
              <w:rPr>
                <w:sz w:val="18"/>
                <w:szCs w:val="18"/>
                <w:lang w:val="nl-BE"/>
              </w:rPr>
            </w:pPr>
            <w:r>
              <w:rPr>
                <w:sz w:val="18"/>
                <w:szCs w:val="18"/>
                <w:lang w:val="nl-BE"/>
              </w:rPr>
              <w:t>Temperature</w:t>
            </w:r>
          </w:p>
        </w:tc>
        <w:tc>
          <w:tcPr>
            <w:tcW w:w="3150" w:type="dxa"/>
          </w:tcPr>
          <w:p w14:paraId="295403F6" w14:textId="2494962B" w:rsidR="003503FE" w:rsidRPr="004C0474" w:rsidRDefault="003503FE" w:rsidP="004F5AFE">
            <w:pPr>
              <w:spacing w:after="0"/>
              <w:rPr>
                <w:sz w:val="18"/>
                <w:szCs w:val="18"/>
                <w:lang w:val="nl-BE"/>
              </w:rPr>
            </w:pPr>
            <w:r>
              <w:rPr>
                <w:sz w:val="18"/>
                <w:szCs w:val="18"/>
                <w:lang w:val="nl-BE"/>
              </w:rPr>
              <w:t>0 voor consistente ranking</w:t>
            </w:r>
          </w:p>
        </w:tc>
      </w:tr>
      <w:tr w:rsidR="003503FE" w:rsidRPr="004C0474" w14:paraId="1900733A" w14:textId="77777777" w:rsidTr="003503FE">
        <w:tc>
          <w:tcPr>
            <w:tcW w:w="2947" w:type="dxa"/>
          </w:tcPr>
          <w:p w14:paraId="052561BA" w14:textId="159347BF" w:rsidR="003503FE" w:rsidRDefault="003503FE" w:rsidP="004F5AFE">
            <w:pPr>
              <w:spacing w:after="0"/>
              <w:rPr>
                <w:sz w:val="18"/>
                <w:szCs w:val="18"/>
              </w:rPr>
            </w:pPr>
            <w:r>
              <w:rPr>
                <w:sz w:val="18"/>
                <w:szCs w:val="18"/>
              </w:rPr>
              <w:t>Groq ranking</w:t>
            </w:r>
          </w:p>
        </w:tc>
        <w:tc>
          <w:tcPr>
            <w:tcW w:w="2970" w:type="dxa"/>
          </w:tcPr>
          <w:p w14:paraId="0622BEF7" w14:textId="67368944" w:rsidR="003503FE" w:rsidRPr="004C0474" w:rsidRDefault="003503FE" w:rsidP="004F5AFE">
            <w:pPr>
              <w:spacing w:after="0"/>
              <w:rPr>
                <w:sz w:val="18"/>
                <w:szCs w:val="18"/>
                <w:lang w:val="nl-BE"/>
              </w:rPr>
            </w:pPr>
            <w:r>
              <w:rPr>
                <w:sz w:val="18"/>
                <w:szCs w:val="18"/>
                <w:lang w:val="nl-BE"/>
              </w:rPr>
              <w:t>Max tokens</w:t>
            </w:r>
          </w:p>
        </w:tc>
        <w:tc>
          <w:tcPr>
            <w:tcW w:w="3150" w:type="dxa"/>
          </w:tcPr>
          <w:p w14:paraId="7E04CB84" w14:textId="710DD9C2" w:rsidR="003503FE" w:rsidRPr="004C0474" w:rsidRDefault="003503FE" w:rsidP="004F5AFE">
            <w:pPr>
              <w:spacing w:after="0"/>
              <w:rPr>
                <w:sz w:val="18"/>
                <w:szCs w:val="18"/>
                <w:lang w:val="nl-BE"/>
              </w:rPr>
            </w:pPr>
            <w:r>
              <w:rPr>
                <w:sz w:val="18"/>
                <w:szCs w:val="18"/>
                <w:lang w:val="nl-BE"/>
              </w:rPr>
              <w:t>2600</w:t>
            </w:r>
          </w:p>
        </w:tc>
      </w:tr>
      <w:tr w:rsidR="003503FE" w:rsidRPr="004C0474" w14:paraId="097BAE4D" w14:textId="77777777" w:rsidTr="003503FE">
        <w:tc>
          <w:tcPr>
            <w:tcW w:w="2947" w:type="dxa"/>
          </w:tcPr>
          <w:p w14:paraId="19504668" w14:textId="249F74F2" w:rsidR="003503FE" w:rsidRDefault="003503FE" w:rsidP="004F5AFE">
            <w:pPr>
              <w:spacing w:after="0"/>
              <w:rPr>
                <w:sz w:val="18"/>
                <w:szCs w:val="18"/>
              </w:rPr>
            </w:pPr>
            <w:r>
              <w:rPr>
                <w:sz w:val="18"/>
                <w:szCs w:val="18"/>
              </w:rPr>
              <w:t>Prospectranking</w:t>
            </w:r>
          </w:p>
        </w:tc>
        <w:tc>
          <w:tcPr>
            <w:tcW w:w="2970" w:type="dxa"/>
          </w:tcPr>
          <w:p w14:paraId="37A9C74B" w14:textId="3BDA3CAC" w:rsidR="003503FE" w:rsidRPr="004C0474" w:rsidRDefault="003503FE" w:rsidP="004F5AFE">
            <w:pPr>
              <w:spacing w:after="0"/>
              <w:rPr>
                <w:sz w:val="18"/>
                <w:szCs w:val="18"/>
                <w:lang w:val="nl-BE"/>
              </w:rPr>
            </w:pPr>
            <w:r>
              <w:rPr>
                <w:sz w:val="18"/>
                <w:szCs w:val="18"/>
                <w:lang w:val="nl-BE"/>
              </w:rPr>
              <w:t>Max bedrijven naar prompt</w:t>
            </w:r>
          </w:p>
        </w:tc>
        <w:tc>
          <w:tcPr>
            <w:tcW w:w="3150" w:type="dxa"/>
          </w:tcPr>
          <w:p w14:paraId="074F54FA" w14:textId="76D0FABE" w:rsidR="003503FE" w:rsidRPr="004C0474" w:rsidRDefault="003503FE" w:rsidP="004F5AFE">
            <w:pPr>
              <w:spacing w:after="0"/>
              <w:rPr>
                <w:sz w:val="18"/>
                <w:szCs w:val="18"/>
                <w:lang w:val="nl-BE"/>
              </w:rPr>
            </w:pPr>
            <w:r w:rsidRPr="000C6427">
              <w:rPr>
                <w:color w:val="EE0000"/>
                <w:sz w:val="18"/>
                <w:szCs w:val="18"/>
                <w:highlight w:val="yellow"/>
                <w:lang w:val="nl-BE"/>
              </w:rPr>
              <w:t>30 compacte bedrijfsprofielen</w:t>
            </w:r>
          </w:p>
        </w:tc>
      </w:tr>
      <w:tr w:rsidR="003503FE" w:rsidRPr="004C0474" w14:paraId="1DDEEDA5" w14:textId="77777777" w:rsidTr="003503FE">
        <w:tc>
          <w:tcPr>
            <w:tcW w:w="2947" w:type="dxa"/>
          </w:tcPr>
          <w:p w14:paraId="30EE2EBF" w14:textId="16FF2559" w:rsidR="003503FE" w:rsidRDefault="003503FE" w:rsidP="004F5AFE">
            <w:pPr>
              <w:spacing w:after="0"/>
              <w:rPr>
                <w:sz w:val="18"/>
                <w:szCs w:val="18"/>
              </w:rPr>
            </w:pPr>
            <w:r>
              <w:rPr>
                <w:sz w:val="18"/>
                <w:szCs w:val="18"/>
              </w:rPr>
              <w:t>Prospectranking</w:t>
            </w:r>
          </w:p>
        </w:tc>
        <w:tc>
          <w:tcPr>
            <w:tcW w:w="2970" w:type="dxa"/>
          </w:tcPr>
          <w:p w14:paraId="3C84215D" w14:textId="070F0A5A" w:rsidR="003503FE" w:rsidRPr="004C0474" w:rsidRDefault="003503FE" w:rsidP="004F5AFE">
            <w:pPr>
              <w:spacing w:after="0"/>
              <w:rPr>
                <w:sz w:val="18"/>
                <w:szCs w:val="18"/>
                <w:lang w:val="nl-BE"/>
              </w:rPr>
            </w:pPr>
            <w:r>
              <w:rPr>
                <w:sz w:val="18"/>
                <w:szCs w:val="18"/>
                <w:lang w:val="nl-BE"/>
              </w:rPr>
              <w:t>Max output</w:t>
            </w:r>
          </w:p>
        </w:tc>
        <w:tc>
          <w:tcPr>
            <w:tcW w:w="3150" w:type="dxa"/>
          </w:tcPr>
          <w:p w14:paraId="3400CDAB" w14:textId="6070EF18" w:rsidR="003503FE" w:rsidRPr="004C0474" w:rsidRDefault="003503FE" w:rsidP="004F5AFE">
            <w:pPr>
              <w:spacing w:after="0"/>
              <w:rPr>
                <w:sz w:val="18"/>
                <w:szCs w:val="18"/>
                <w:lang w:val="nl-BE"/>
              </w:rPr>
            </w:pPr>
            <w:r>
              <w:rPr>
                <w:sz w:val="18"/>
                <w:szCs w:val="18"/>
                <w:lang w:val="nl-BE"/>
              </w:rPr>
              <w:t>10 bedrijven</w:t>
            </w:r>
          </w:p>
        </w:tc>
      </w:tr>
      <w:tr w:rsidR="003503FE" w:rsidRPr="004C0474" w14:paraId="29DB100C" w14:textId="77777777" w:rsidTr="003503FE">
        <w:tc>
          <w:tcPr>
            <w:tcW w:w="2947" w:type="dxa"/>
          </w:tcPr>
          <w:p w14:paraId="4A3DE856" w14:textId="6015C16B" w:rsidR="003503FE" w:rsidRDefault="003503FE" w:rsidP="004F5AFE">
            <w:pPr>
              <w:spacing w:after="0"/>
              <w:rPr>
                <w:sz w:val="18"/>
                <w:szCs w:val="18"/>
              </w:rPr>
            </w:pPr>
            <w:r>
              <w:rPr>
                <w:sz w:val="18"/>
                <w:szCs w:val="18"/>
              </w:rPr>
              <w:t>Backend sync</w:t>
            </w:r>
          </w:p>
        </w:tc>
        <w:tc>
          <w:tcPr>
            <w:tcW w:w="2970" w:type="dxa"/>
          </w:tcPr>
          <w:p w14:paraId="4406FC64" w14:textId="58FEF1BA" w:rsidR="003503FE" w:rsidRPr="004C0474" w:rsidRDefault="003503FE" w:rsidP="004F5AFE">
            <w:pPr>
              <w:spacing w:after="0"/>
              <w:rPr>
                <w:sz w:val="18"/>
                <w:szCs w:val="18"/>
                <w:lang w:val="nl-BE"/>
              </w:rPr>
            </w:pPr>
            <w:r>
              <w:rPr>
                <w:sz w:val="18"/>
                <w:szCs w:val="18"/>
                <w:lang w:val="nl-BE"/>
              </w:rPr>
              <w:t>Aantal vacatures</w:t>
            </w:r>
          </w:p>
        </w:tc>
        <w:tc>
          <w:tcPr>
            <w:tcW w:w="3150" w:type="dxa"/>
          </w:tcPr>
          <w:p w14:paraId="5B0D574D" w14:textId="26379967" w:rsidR="003503FE" w:rsidRPr="004C0474" w:rsidRDefault="003503FE" w:rsidP="004F5AFE">
            <w:pPr>
              <w:spacing w:after="0"/>
              <w:rPr>
                <w:sz w:val="18"/>
                <w:szCs w:val="18"/>
                <w:lang w:val="nl-BE"/>
              </w:rPr>
            </w:pPr>
            <w:r>
              <w:rPr>
                <w:sz w:val="18"/>
                <w:szCs w:val="18"/>
                <w:lang w:val="nl-BE"/>
              </w:rPr>
              <w:t>Standaard 500 via AUTO_SYNC_AMOUNT</w:t>
            </w:r>
          </w:p>
        </w:tc>
      </w:tr>
      <w:tr w:rsidR="003503FE" w:rsidRPr="004C0474" w14:paraId="73E50AAB" w14:textId="77777777" w:rsidTr="004F5AFE">
        <w:tc>
          <w:tcPr>
            <w:tcW w:w="2947" w:type="dxa"/>
            <w:tcBorders>
              <w:bottom w:val="single" w:sz="18" w:space="0" w:color="C00000"/>
            </w:tcBorders>
          </w:tcPr>
          <w:p w14:paraId="1F258562" w14:textId="13F85EA7" w:rsidR="003503FE" w:rsidRDefault="003503FE" w:rsidP="004F5AFE">
            <w:pPr>
              <w:spacing w:after="0"/>
              <w:rPr>
                <w:sz w:val="18"/>
                <w:szCs w:val="18"/>
              </w:rPr>
            </w:pPr>
            <w:r>
              <w:rPr>
                <w:sz w:val="18"/>
                <w:szCs w:val="18"/>
              </w:rPr>
              <w:t>Scheduler</w:t>
            </w:r>
          </w:p>
        </w:tc>
        <w:tc>
          <w:tcPr>
            <w:tcW w:w="2970" w:type="dxa"/>
            <w:tcBorders>
              <w:bottom w:val="single" w:sz="18" w:space="0" w:color="C00000"/>
            </w:tcBorders>
          </w:tcPr>
          <w:p w14:paraId="7D7AB81F" w14:textId="625FE1FE" w:rsidR="003503FE" w:rsidRPr="004C0474" w:rsidRDefault="003503FE" w:rsidP="004F5AFE">
            <w:pPr>
              <w:spacing w:after="0"/>
              <w:rPr>
                <w:sz w:val="18"/>
                <w:szCs w:val="18"/>
                <w:lang w:val="nl-BE"/>
              </w:rPr>
            </w:pPr>
            <w:r>
              <w:rPr>
                <w:sz w:val="18"/>
                <w:szCs w:val="18"/>
                <w:lang w:val="nl-BE"/>
              </w:rPr>
              <w:t>Sync tijd</w:t>
            </w:r>
          </w:p>
        </w:tc>
        <w:tc>
          <w:tcPr>
            <w:tcW w:w="3150" w:type="dxa"/>
            <w:tcBorders>
              <w:bottom w:val="single" w:sz="18" w:space="0" w:color="C00000"/>
            </w:tcBorders>
          </w:tcPr>
          <w:p w14:paraId="67F66DF4" w14:textId="198C4BA5" w:rsidR="003503FE" w:rsidRPr="004C0474" w:rsidRDefault="003503FE" w:rsidP="004F5AFE">
            <w:pPr>
              <w:spacing w:after="0"/>
              <w:rPr>
                <w:sz w:val="18"/>
                <w:szCs w:val="18"/>
                <w:lang w:val="nl-BE"/>
              </w:rPr>
            </w:pPr>
            <w:r>
              <w:rPr>
                <w:sz w:val="18"/>
                <w:szCs w:val="18"/>
                <w:lang w:val="nl-BE"/>
              </w:rPr>
              <w:t>Standaard 02:30 Europe/Brussels</w:t>
            </w:r>
          </w:p>
        </w:tc>
      </w:tr>
    </w:tbl>
    <w:p w14:paraId="087B16F0" w14:textId="77777777" w:rsidR="003503FE" w:rsidRPr="009A631E" w:rsidRDefault="003503FE" w:rsidP="009A631E">
      <w:pPr>
        <w:rPr>
          <w:lang w:val="nl-BE"/>
        </w:rPr>
      </w:pPr>
    </w:p>
    <w:p w14:paraId="5B5B5871" w14:textId="23A2D235" w:rsidR="00985C21" w:rsidRPr="000C6427" w:rsidRDefault="00A157DD" w:rsidP="000C6427">
      <w:pPr>
        <w:pStyle w:val="Kop1"/>
        <w:rPr>
          <w:lang w:val="nl-BE" w:eastAsia="nl-BE"/>
        </w:rPr>
      </w:pPr>
      <w:bookmarkStart w:id="17" w:name="_Toc221181578"/>
      <w:r>
        <w:t>Deployment en Integratie</w:t>
      </w:r>
      <w:bookmarkEnd w:id="17"/>
    </w:p>
    <w:tbl>
      <w:tblPr>
        <w:tblStyle w:val="Tabelraster"/>
        <w:tblpPr w:leftFromText="141" w:rightFromText="141" w:vertAnchor="text" w:horzAnchor="margin" w:tblpY="419"/>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4027"/>
        <w:gridCol w:w="5040"/>
      </w:tblGrid>
      <w:tr w:rsidR="008C1331" w:rsidRPr="000B28EF" w14:paraId="62AF6FB5" w14:textId="77777777" w:rsidTr="008C1331">
        <w:trPr>
          <w:trHeight w:val="397"/>
          <w:tblHeader/>
        </w:trPr>
        <w:tc>
          <w:tcPr>
            <w:tcW w:w="402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6D5D137B" w14:textId="77777777" w:rsidR="008C1331" w:rsidRPr="000B28EF" w:rsidRDefault="008C1331" w:rsidP="008C1331">
            <w:pPr>
              <w:pStyle w:val="Paragraph1"/>
              <w:spacing w:before="120"/>
              <w:ind w:left="0"/>
              <w:jc w:val="center"/>
              <w:rPr>
                <w:color w:val="FFFFFF" w:themeColor="background1"/>
                <w:sz w:val="18"/>
                <w:szCs w:val="18"/>
                <w:lang w:val="nl-NL"/>
              </w:rPr>
            </w:pPr>
            <w:r>
              <w:rPr>
                <w:color w:val="FFFFFF" w:themeColor="background1"/>
                <w:sz w:val="18"/>
                <w:szCs w:val="18"/>
                <w:lang w:val="nl-NL"/>
              </w:rPr>
              <w:t>Service</w:t>
            </w:r>
          </w:p>
        </w:tc>
        <w:tc>
          <w:tcPr>
            <w:tcW w:w="504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26C15A3C" w14:textId="77777777" w:rsidR="008C1331" w:rsidRPr="000B28EF" w:rsidRDefault="008C1331" w:rsidP="008C1331">
            <w:pPr>
              <w:pStyle w:val="Paragraph1"/>
              <w:spacing w:before="120"/>
              <w:ind w:left="0"/>
              <w:jc w:val="center"/>
              <w:rPr>
                <w:color w:val="FFFFFF" w:themeColor="background1"/>
                <w:sz w:val="18"/>
                <w:szCs w:val="18"/>
                <w:lang w:val="nl-NL"/>
              </w:rPr>
            </w:pPr>
            <w:r>
              <w:rPr>
                <w:color w:val="FFFFFF" w:themeColor="background1"/>
                <w:sz w:val="18"/>
                <w:szCs w:val="18"/>
                <w:lang w:val="nl-NL"/>
              </w:rPr>
              <w:t>Doel</w:t>
            </w:r>
          </w:p>
        </w:tc>
      </w:tr>
      <w:tr w:rsidR="008C1331" w:rsidRPr="00F5579E" w14:paraId="0756DDB5" w14:textId="77777777" w:rsidTr="008C1331">
        <w:tc>
          <w:tcPr>
            <w:tcW w:w="4027" w:type="dxa"/>
            <w:tcBorders>
              <w:top w:val="single" w:sz="18" w:space="0" w:color="FFFFFF" w:themeColor="background1"/>
            </w:tcBorders>
          </w:tcPr>
          <w:p w14:paraId="7F5D70A1" w14:textId="77777777" w:rsidR="008C1331" w:rsidRPr="000B28EF" w:rsidRDefault="008C1331" w:rsidP="008C1331">
            <w:pPr>
              <w:spacing w:after="0"/>
              <w:rPr>
                <w:sz w:val="18"/>
                <w:szCs w:val="18"/>
              </w:rPr>
            </w:pPr>
            <w:r>
              <w:rPr>
                <w:sz w:val="18"/>
                <w:szCs w:val="18"/>
              </w:rPr>
              <w:t>Mysql</w:t>
            </w:r>
          </w:p>
        </w:tc>
        <w:tc>
          <w:tcPr>
            <w:tcW w:w="5040" w:type="dxa"/>
            <w:tcBorders>
              <w:top w:val="single" w:sz="18" w:space="0" w:color="FFFFFF" w:themeColor="background1"/>
            </w:tcBorders>
          </w:tcPr>
          <w:p w14:paraId="3EB6D6AF" w14:textId="77777777" w:rsidR="008C1331" w:rsidRPr="00345BA2" w:rsidRDefault="008C1331" w:rsidP="008C1331">
            <w:pPr>
              <w:spacing w:after="0"/>
              <w:rPr>
                <w:sz w:val="18"/>
                <w:szCs w:val="18"/>
                <w:lang w:val="nl-BE"/>
              </w:rPr>
            </w:pPr>
            <w:r w:rsidRPr="00345BA2">
              <w:rPr>
                <w:sz w:val="18"/>
                <w:szCs w:val="18"/>
                <w:lang w:val="nl-BE"/>
              </w:rPr>
              <w:t>MySQL 8.0 database met persistent vo</w:t>
            </w:r>
            <w:r>
              <w:rPr>
                <w:sz w:val="18"/>
                <w:szCs w:val="18"/>
                <w:lang w:val="nl-BE"/>
              </w:rPr>
              <w:t>lume.</w:t>
            </w:r>
          </w:p>
        </w:tc>
      </w:tr>
      <w:tr w:rsidR="008C1331" w:rsidRPr="006240E0" w14:paraId="7DBB83EC" w14:textId="77777777" w:rsidTr="008C1331">
        <w:tc>
          <w:tcPr>
            <w:tcW w:w="4027" w:type="dxa"/>
          </w:tcPr>
          <w:p w14:paraId="2A840BF9" w14:textId="77777777" w:rsidR="008C1331" w:rsidRPr="000B28EF" w:rsidRDefault="008C1331" w:rsidP="008C1331">
            <w:pPr>
              <w:spacing w:after="0"/>
              <w:rPr>
                <w:sz w:val="18"/>
                <w:szCs w:val="18"/>
              </w:rPr>
            </w:pPr>
            <w:r>
              <w:rPr>
                <w:sz w:val="18"/>
                <w:szCs w:val="18"/>
              </w:rPr>
              <w:t>Backend</w:t>
            </w:r>
          </w:p>
        </w:tc>
        <w:tc>
          <w:tcPr>
            <w:tcW w:w="5040" w:type="dxa"/>
          </w:tcPr>
          <w:p w14:paraId="26CC112C" w14:textId="77777777" w:rsidR="008C1331" w:rsidRPr="006240E0" w:rsidRDefault="008C1331" w:rsidP="008C1331">
            <w:pPr>
              <w:spacing w:after="0"/>
              <w:rPr>
                <w:sz w:val="18"/>
                <w:szCs w:val="18"/>
                <w:lang w:val="nl-BE"/>
              </w:rPr>
            </w:pPr>
            <w:r>
              <w:rPr>
                <w:sz w:val="18"/>
                <w:szCs w:val="18"/>
                <w:lang w:val="nl-BE"/>
              </w:rPr>
              <w:t>FastAPI backend op interne poort 8000.</w:t>
            </w:r>
          </w:p>
        </w:tc>
      </w:tr>
      <w:tr w:rsidR="008C1331" w:rsidRPr="00345BA2" w14:paraId="0AD394CD" w14:textId="77777777" w:rsidTr="008C1331">
        <w:tc>
          <w:tcPr>
            <w:tcW w:w="4027" w:type="dxa"/>
          </w:tcPr>
          <w:p w14:paraId="1DC0E4C1" w14:textId="77777777" w:rsidR="008C1331" w:rsidRDefault="008C1331" w:rsidP="008C1331">
            <w:pPr>
              <w:spacing w:after="0"/>
              <w:rPr>
                <w:sz w:val="18"/>
                <w:szCs w:val="18"/>
              </w:rPr>
            </w:pPr>
            <w:r>
              <w:rPr>
                <w:sz w:val="18"/>
                <w:szCs w:val="18"/>
              </w:rPr>
              <w:t>Ollama-test</w:t>
            </w:r>
          </w:p>
        </w:tc>
        <w:tc>
          <w:tcPr>
            <w:tcW w:w="5040" w:type="dxa"/>
          </w:tcPr>
          <w:p w14:paraId="0C1488DF" w14:textId="77777777" w:rsidR="008C1331" w:rsidRPr="00345BA2" w:rsidRDefault="008C1331" w:rsidP="008C1331">
            <w:pPr>
              <w:spacing w:after="0"/>
              <w:rPr>
                <w:sz w:val="18"/>
                <w:szCs w:val="18"/>
                <w:lang w:val="en-US"/>
              </w:rPr>
            </w:pPr>
            <w:r w:rsidRPr="00345BA2">
              <w:rPr>
                <w:sz w:val="18"/>
                <w:szCs w:val="18"/>
                <w:lang w:val="en-US"/>
              </w:rPr>
              <w:t>Ollama runtime voor lokaal A</w:t>
            </w:r>
            <w:r>
              <w:rPr>
                <w:sz w:val="18"/>
                <w:szCs w:val="18"/>
                <w:lang w:val="en-US"/>
              </w:rPr>
              <w:t>I-model.</w:t>
            </w:r>
          </w:p>
        </w:tc>
      </w:tr>
      <w:tr w:rsidR="008C1331" w:rsidRPr="00345BA2" w14:paraId="78575AC4" w14:textId="77777777" w:rsidTr="008C1331">
        <w:tc>
          <w:tcPr>
            <w:tcW w:w="4027" w:type="dxa"/>
          </w:tcPr>
          <w:p w14:paraId="72004261" w14:textId="77777777" w:rsidR="008C1331" w:rsidRDefault="008C1331" w:rsidP="008C1331">
            <w:pPr>
              <w:spacing w:after="0"/>
              <w:rPr>
                <w:sz w:val="18"/>
                <w:szCs w:val="18"/>
              </w:rPr>
            </w:pPr>
            <w:r>
              <w:rPr>
                <w:sz w:val="18"/>
                <w:szCs w:val="18"/>
              </w:rPr>
              <w:t>Ai-api-test</w:t>
            </w:r>
          </w:p>
        </w:tc>
        <w:tc>
          <w:tcPr>
            <w:tcW w:w="5040" w:type="dxa"/>
          </w:tcPr>
          <w:p w14:paraId="0EFF6F23" w14:textId="77777777" w:rsidR="008C1331" w:rsidRPr="00345BA2" w:rsidRDefault="008C1331" w:rsidP="008C1331">
            <w:pPr>
              <w:spacing w:after="0"/>
              <w:rPr>
                <w:sz w:val="18"/>
                <w:szCs w:val="18"/>
                <w:lang w:val="nl-BE"/>
              </w:rPr>
            </w:pPr>
            <w:r w:rsidRPr="00345BA2">
              <w:rPr>
                <w:sz w:val="18"/>
                <w:szCs w:val="18"/>
                <w:lang w:val="nl-BE"/>
              </w:rPr>
              <w:t>AI-service die backend en Ollama/Groq verb</w:t>
            </w:r>
            <w:r>
              <w:rPr>
                <w:sz w:val="18"/>
                <w:szCs w:val="18"/>
                <w:lang w:val="nl-BE"/>
              </w:rPr>
              <w:t>indt.</w:t>
            </w:r>
          </w:p>
        </w:tc>
      </w:tr>
      <w:tr w:rsidR="008C1331" w:rsidRPr="006240E0" w14:paraId="6732D7B1" w14:textId="77777777" w:rsidTr="008C1331">
        <w:tc>
          <w:tcPr>
            <w:tcW w:w="4027" w:type="dxa"/>
          </w:tcPr>
          <w:p w14:paraId="4A42153A" w14:textId="77777777" w:rsidR="008C1331" w:rsidRDefault="008C1331" w:rsidP="008C1331">
            <w:pPr>
              <w:spacing w:after="0"/>
              <w:rPr>
                <w:sz w:val="18"/>
                <w:szCs w:val="18"/>
              </w:rPr>
            </w:pPr>
            <w:r>
              <w:rPr>
                <w:sz w:val="18"/>
                <w:szCs w:val="18"/>
              </w:rPr>
              <w:t>Ollama-init</w:t>
            </w:r>
          </w:p>
        </w:tc>
        <w:tc>
          <w:tcPr>
            <w:tcW w:w="5040" w:type="dxa"/>
          </w:tcPr>
          <w:p w14:paraId="64352E01" w14:textId="77777777" w:rsidR="008C1331" w:rsidRDefault="008C1331" w:rsidP="008C1331">
            <w:pPr>
              <w:spacing w:after="0"/>
              <w:rPr>
                <w:sz w:val="18"/>
                <w:szCs w:val="18"/>
                <w:lang w:val="nl-BE"/>
              </w:rPr>
            </w:pPr>
            <w:r>
              <w:rPr>
                <w:sz w:val="18"/>
                <w:szCs w:val="18"/>
                <w:lang w:val="nl-BE"/>
              </w:rPr>
              <w:t>Init-container die het Qwen model downloadt.</w:t>
            </w:r>
          </w:p>
        </w:tc>
      </w:tr>
      <w:tr w:rsidR="008C1331" w:rsidRPr="006240E0" w14:paraId="579F7540" w14:textId="77777777" w:rsidTr="008C1331">
        <w:tc>
          <w:tcPr>
            <w:tcW w:w="4027" w:type="dxa"/>
          </w:tcPr>
          <w:p w14:paraId="2489A0C1" w14:textId="77777777" w:rsidR="008C1331" w:rsidRDefault="008C1331" w:rsidP="008C1331">
            <w:pPr>
              <w:spacing w:after="0"/>
              <w:rPr>
                <w:sz w:val="18"/>
                <w:szCs w:val="18"/>
              </w:rPr>
            </w:pPr>
            <w:r>
              <w:rPr>
                <w:sz w:val="18"/>
                <w:szCs w:val="18"/>
              </w:rPr>
              <w:t>Migrator</w:t>
            </w:r>
          </w:p>
        </w:tc>
        <w:tc>
          <w:tcPr>
            <w:tcW w:w="5040" w:type="dxa"/>
          </w:tcPr>
          <w:p w14:paraId="4EE8E4D4" w14:textId="77777777" w:rsidR="008C1331" w:rsidRDefault="008C1331" w:rsidP="008C1331">
            <w:pPr>
              <w:spacing w:after="0"/>
              <w:rPr>
                <w:sz w:val="18"/>
                <w:szCs w:val="18"/>
                <w:lang w:val="nl-BE"/>
              </w:rPr>
            </w:pPr>
            <w:r>
              <w:rPr>
                <w:sz w:val="18"/>
                <w:szCs w:val="18"/>
                <w:lang w:val="nl-BE"/>
              </w:rPr>
              <w:t>Voert SQL migraties uit.</w:t>
            </w:r>
          </w:p>
        </w:tc>
      </w:tr>
      <w:tr w:rsidR="008C1331" w:rsidRPr="004C0474" w14:paraId="7610985D" w14:textId="77777777" w:rsidTr="008C1331">
        <w:tc>
          <w:tcPr>
            <w:tcW w:w="4027" w:type="dxa"/>
            <w:tcBorders>
              <w:bottom w:val="single" w:sz="18" w:space="0" w:color="C00000"/>
            </w:tcBorders>
          </w:tcPr>
          <w:p w14:paraId="1B620918" w14:textId="77777777" w:rsidR="008C1331" w:rsidRDefault="008C1331" w:rsidP="008C1331">
            <w:pPr>
              <w:spacing w:after="0"/>
              <w:rPr>
                <w:sz w:val="18"/>
                <w:szCs w:val="18"/>
              </w:rPr>
            </w:pPr>
            <w:r>
              <w:rPr>
                <w:sz w:val="18"/>
                <w:szCs w:val="18"/>
              </w:rPr>
              <w:t>caddy</w:t>
            </w:r>
          </w:p>
        </w:tc>
        <w:tc>
          <w:tcPr>
            <w:tcW w:w="5040" w:type="dxa"/>
            <w:tcBorders>
              <w:bottom w:val="single" w:sz="18" w:space="0" w:color="C00000"/>
            </w:tcBorders>
          </w:tcPr>
          <w:p w14:paraId="1B03A654" w14:textId="77777777" w:rsidR="008C1331" w:rsidRDefault="008C1331" w:rsidP="008C1331">
            <w:pPr>
              <w:spacing w:after="0"/>
              <w:rPr>
                <w:sz w:val="18"/>
                <w:szCs w:val="18"/>
                <w:lang w:val="nl-BE"/>
              </w:rPr>
            </w:pPr>
            <w:r>
              <w:rPr>
                <w:sz w:val="18"/>
                <w:szCs w:val="18"/>
                <w:lang w:val="nl-BE"/>
              </w:rPr>
              <w:t>Reverse proxy naar backend via infosearch.duckdns.org.</w:t>
            </w:r>
          </w:p>
        </w:tc>
      </w:tr>
    </w:tbl>
    <w:p w14:paraId="1E46AC96" w14:textId="1B5106D5" w:rsidR="003503FE" w:rsidRDefault="003503FE" w:rsidP="003503FE">
      <w:pPr>
        <w:rPr>
          <w:lang w:val="nl-BE"/>
        </w:rPr>
      </w:pPr>
      <w:r w:rsidRPr="003503FE">
        <w:rPr>
          <w:lang w:val="nl-BE"/>
        </w:rPr>
        <w:t>De applicatie is containergericht opgezet. De hoofdstackin docker-compose.yaml bevat</w:t>
      </w:r>
      <w:r w:rsidR="00345BA2">
        <w:rPr>
          <w:lang w:val="nl-BE"/>
        </w:rPr>
        <w:t>:</w:t>
      </w:r>
    </w:p>
    <w:p w14:paraId="4CF47AD5" w14:textId="77777777" w:rsidR="008C1331" w:rsidRDefault="008C1331" w:rsidP="008C1331">
      <w:pPr>
        <w:rPr>
          <w:lang w:val="nl-BE"/>
        </w:rPr>
      </w:pPr>
    </w:p>
    <w:p w14:paraId="2F55B589" w14:textId="1B898223" w:rsidR="008C1331" w:rsidRPr="008C1331" w:rsidRDefault="008C1331" w:rsidP="008C1331">
      <w:pPr>
        <w:rPr>
          <w:lang w:val="nl-BE"/>
        </w:rPr>
      </w:pPr>
      <w:r w:rsidRPr="008C1331">
        <w:rPr>
          <w:lang w:val="nl-BE"/>
        </w:rPr>
        <w:t>De frontend draait lokaal via Vite of kan apart gebouwd en gehost worden. In de code is API-configuratie voorzien via VITE_API_URL</w:t>
      </w:r>
      <w:r>
        <w:rPr>
          <w:lang w:val="nl-BE"/>
        </w:rPr>
        <w:t>.</w:t>
      </w:r>
      <w:r w:rsidRPr="008C1331">
        <w:rPr>
          <w:lang w:val="nl-BE"/>
        </w:rPr>
        <w:t xml:space="preserve"> </w:t>
      </w:r>
      <w:r>
        <w:rPr>
          <w:lang w:val="nl-BE"/>
        </w:rPr>
        <w:t>Z</w:t>
      </w:r>
      <w:r w:rsidRPr="008C1331">
        <w:rPr>
          <w:lang w:val="nl-BE"/>
        </w:rPr>
        <w:t>onder expliciete configuratie gebruikt de frontend localhost of een serverfallback.</w:t>
      </w:r>
    </w:p>
    <w:p w14:paraId="38FC0B92" w14:textId="547FDEB7" w:rsidR="008C1331" w:rsidRPr="008C1331" w:rsidRDefault="008C1331" w:rsidP="008C1331">
      <w:pPr>
        <w:rPr>
          <w:lang w:val="en-US"/>
        </w:rPr>
      </w:pPr>
      <w:r w:rsidRPr="008C1331">
        <w:rPr>
          <w:lang w:val="nl-BE"/>
        </w:rPr>
        <w:t>Belangrijke integratiepunten</w:t>
      </w:r>
      <w:r w:rsidR="000C6427">
        <w:rPr>
          <w:lang w:val="nl-BE"/>
        </w:rPr>
        <w:t>:</w:t>
      </w:r>
      <w:r w:rsidR="000C6427">
        <w:rPr>
          <w:lang w:val="nl-BE"/>
        </w:rPr>
        <w:tab/>
      </w:r>
      <w:r w:rsidR="000C6427">
        <w:rPr>
          <w:lang w:val="nl-BE"/>
        </w:rPr>
        <w:tab/>
      </w:r>
      <w:r w:rsidR="000C6427">
        <w:rPr>
          <w:lang w:val="nl-BE"/>
        </w:rPr>
        <w:tab/>
      </w:r>
      <w:r w:rsidR="000C6427">
        <w:rPr>
          <w:lang w:val="nl-BE"/>
        </w:rPr>
        <w:tab/>
      </w:r>
      <w:r w:rsidR="000C6427">
        <w:rPr>
          <w:lang w:val="nl-BE"/>
        </w:rPr>
        <w:tab/>
      </w:r>
      <w:r w:rsidR="000C6427">
        <w:rPr>
          <w:lang w:val="nl-BE"/>
        </w:rPr>
        <w:tab/>
      </w:r>
      <w:r w:rsidR="000C6427">
        <w:rPr>
          <w:lang w:val="nl-BE"/>
        </w:rPr>
        <w:tab/>
      </w:r>
      <w:r w:rsidR="000C6427">
        <w:rPr>
          <w:lang w:val="nl-BE"/>
        </w:rPr>
        <w:tab/>
      </w:r>
      <w:r w:rsidR="000C6427">
        <w:rPr>
          <w:lang w:val="nl-BE"/>
        </w:rPr>
        <w:tab/>
      </w:r>
      <w:r w:rsidR="000C6427">
        <w:rPr>
          <w:lang w:val="nl-BE"/>
        </w:rPr>
        <w:tab/>
        <w:t xml:space="preserve">- </w:t>
      </w:r>
      <w:r w:rsidRPr="000C6427">
        <w:rPr>
          <w:lang w:val="nl-BE"/>
        </w:rPr>
        <w:t>frontend → backend via Axios/fetch met withCredentials voor sessiecookies</w:t>
      </w:r>
      <w:r w:rsidR="000C6427">
        <w:rPr>
          <w:lang w:val="nl-BE"/>
        </w:rPr>
        <w:t>.</w:t>
      </w:r>
      <w:r w:rsidR="000C6427">
        <w:rPr>
          <w:lang w:val="nl-BE"/>
        </w:rPr>
        <w:tab/>
      </w:r>
      <w:r w:rsidR="000C6427">
        <w:rPr>
          <w:lang w:val="nl-BE"/>
        </w:rPr>
        <w:tab/>
      </w:r>
      <w:r w:rsidR="000C6427">
        <w:rPr>
          <w:lang w:val="nl-BE"/>
        </w:rPr>
        <w:tab/>
      </w:r>
      <w:r w:rsidR="000C6427" w:rsidRPr="000C6427">
        <w:rPr>
          <w:lang w:val="en-US"/>
        </w:rPr>
        <w:t xml:space="preserve">- </w:t>
      </w:r>
      <w:r w:rsidRPr="008C1331">
        <w:rPr>
          <w:lang w:val="en-US"/>
        </w:rPr>
        <w:t>backend → VDAB via OAuth/API-key</w:t>
      </w:r>
      <w:r w:rsidR="000C6427">
        <w:rPr>
          <w:lang w:val="en-US"/>
        </w:rPr>
        <w:t>.</w:t>
      </w:r>
      <w:r w:rsidR="000C6427">
        <w:rPr>
          <w:lang w:val="en-US"/>
        </w:rPr>
        <w:tab/>
      </w:r>
      <w:r w:rsidR="000C6427">
        <w:rPr>
          <w:lang w:val="en-US"/>
        </w:rPr>
        <w:tab/>
      </w:r>
      <w:r w:rsidR="000C6427">
        <w:rPr>
          <w:lang w:val="en-US"/>
        </w:rPr>
        <w:tab/>
      </w:r>
      <w:r w:rsidR="000C6427">
        <w:rPr>
          <w:lang w:val="en-US"/>
        </w:rPr>
        <w:tab/>
      </w:r>
      <w:r w:rsidR="000C6427">
        <w:rPr>
          <w:lang w:val="en-US"/>
        </w:rPr>
        <w:tab/>
      </w:r>
      <w:r w:rsidR="000C6427">
        <w:rPr>
          <w:lang w:val="en-US"/>
        </w:rPr>
        <w:tab/>
      </w:r>
      <w:r w:rsidR="000C6427">
        <w:rPr>
          <w:lang w:val="en-US"/>
        </w:rPr>
        <w:tab/>
      </w:r>
      <w:r w:rsidR="000C6427">
        <w:rPr>
          <w:lang w:val="en-US"/>
        </w:rPr>
        <w:tab/>
        <w:t xml:space="preserve">- </w:t>
      </w:r>
      <w:r w:rsidRPr="008C1331">
        <w:rPr>
          <w:lang w:val="en-US"/>
        </w:rPr>
        <w:t>backend → MySQL via mysql-connector-python</w:t>
      </w:r>
      <w:r w:rsidR="000C6427">
        <w:rPr>
          <w:lang w:val="en-US"/>
        </w:rPr>
        <w:t>.</w:t>
      </w:r>
      <w:r w:rsidR="000C6427">
        <w:rPr>
          <w:lang w:val="en-US"/>
        </w:rPr>
        <w:tab/>
      </w:r>
      <w:r w:rsidR="000C6427">
        <w:rPr>
          <w:lang w:val="en-US"/>
        </w:rPr>
        <w:tab/>
      </w:r>
      <w:r w:rsidR="000C6427">
        <w:rPr>
          <w:lang w:val="en-US"/>
        </w:rPr>
        <w:tab/>
      </w:r>
      <w:r w:rsidR="000C6427">
        <w:rPr>
          <w:lang w:val="en-US"/>
        </w:rPr>
        <w:tab/>
      </w:r>
      <w:r w:rsidR="000C6427">
        <w:rPr>
          <w:lang w:val="en-US"/>
        </w:rPr>
        <w:tab/>
      </w:r>
      <w:r w:rsidR="000C6427">
        <w:rPr>
          <w:lang w:val="en-US"/>
        </w:rPr>
        <w:tab/>
        <w:t xml:space="preserve">- </w:t>
      </w:r>
      <w:r w:rsidRPr="008C1331">
        <w:rPr>
          <w:lang w:val="en-US"/>
        </w:rPr>
        <w:t>backend → AI-service via AI_SERVICE_URL</w:t>
      </w:r>
      <w:r w:rsidR="000C6427">
        <w:rPr>
          <w:lang w:val="en-US"/>
        </w:rPr>
        <w:t>.</w:t>
      </w:r>
      <w:r w:rsidR="000C6427">
        <w:rPr>
          <w:lang w:val="en-US"/>
        </w:rPr>
        <w:tab/>
      </w:r>
      <w:r w:rsidR="000C6427">
        <w:rPr>
          <w:lang w:val="en-US"/>
        </w:rPr>
        <w:tab/>
      </w:r>
      <w:r w:rsidR="000C6427">
        <w:rPr>
          <w:lang w:val="en-US"/>
        </w:rPr>
        <w:tab/>
      </w:r>
      <w:r w:rsidR="000C6427">
        <w:rPr>
          <w:lang w:val="en-US"/>
        </w:rPr>
        <w:tab/>
      </w:r>
      <w:r w:rsidR="000C6427">
        <w:rPr>
          <w:lang w:val="en-US"/>
        </w:rPr>
        <w:tab/>
      </w:r>
      <w:r w:rsidR="000C6427">
        <w:rPr>
          <w:lang w:val="en-US"/>
        </w:rPr>
        <w:tab/>
      </w:r>
      <w:r w:rsidR="000C6427">
        <w:rPr>
          <w:lang w:val="en-US"/>
        </w:rPr>
        <w:tab/>
        <w:t xml:space="preserve">- </w:t>
      </w:r>
      <w:r w:rsidRPr="008C1331">
        <w:rPr>
          <w:lang w:val="en-US"/>
        </w:rPr>
        <w:t>AI-service → backend via BACKEND_URL</w:t>
      </w:r>
      <w:r w:rsidR="000C6427">
        <w:rPr>
          <w:lang w:val="en-US"/>
        </w:rPr>
        <w:t>.</w:t>
      </w:r>
      <w:r w:rsidR="000C6427">
        <w:rPr>
          <w:lang w:val="en-US"/>
        </w:rPr>
        <w:tab/>
      </w:r>
      <w:r w:rsidR="000C6427">
        <w:rPr>
          <w:lang w:val="en-US"/>
        </w:rPr>
        <w:tab/>
      </w:r>
      <w:r w:rsidR="000C6427">
        <w:rPr>
          <w:lang w:val="en-US"/>
        </w:rPr>
        <w:tab/>
      </w:r>
      <w:r w:rsidR="000C6427">
        <w:rPr>
          <w:lang w:val="en-US"/>
        </w:rPr>
        <w:tab/>
      </w:r>
      <w:r w:rsidR="000C6427">
        <w:rPr>
          <w:lang w:val="en-US"/>
        </w:rPr>
        <w:tab/>
      </w:r>
      <w:r w:rsidR="000C6427">
        <w:rPr>
          <w:lang w:val="en-US"/>
        </w:rPr>
        <w:tab/>
      </w:r>
      <w:r w:rsidR="000C6427">
        <w:rPr>
          <w:lang w:val="en-US"/>
        </w:rPr>
        <w:tab/>
        <w:t xml:space="preserve">- </w:t>
      </w:r>
      <w:r w:rsidRPr="008C1331">
        <w:rPr>
          <w:lang w:val="en-US"/>
        </w:rPr>
        <w:t>AI-service → Ollama via OLLAMA_HOST</w:t>
      </w:r>
      <w:r w:rsidR="000C6427">
        <w:rPr>
          <w:lang w:val="en-US"/>
        </w:rPr>
        <w:t>.</w:t>
      </w:r>
      <w:r w:rsidR="000C6427">
        <w:rPr>
          <w:lang w:val="en-US"/>
        </w:rPr>
        <w:tab/>
      </w:r>
      <w:r w:rsidR="000C6427">
        <w:rPr>
          <w:lang w:val="en-US"/>
        </w:rPr>
        <w:tab/>
      </w:r>
      <w:r w:rsidR="000C6427">
        <w:rPr>
          <w:lang w:val="en-US"/>
        </w:rPr>
        <w:tab/>
      </w:r>
      <w:r w:rsidR="000C6427">
        <w:rPr>
          <w:lang w:val="en-US"/>
        </w:rPr>
        <w:tab/>
      </w:r>
      <w:r w:rsidR="000C6427">
        <w:rPr>
          <w:lang w:val="en-US"/>
        </w:rPr>
        <w:tab/>
      </w:r>
      <w:r w:rsidR="000C6427">
        <w:rPr>
          <w:lang w:val="en-US"/>
        </w:rPr>
        <w:tab/>
      </w:r>
      <w:r w:rsidR="000C6427">
        <w:rPr>
          <w:lang w:val="en-US"/>
        </w:rPr>
        <w:tab/>
        <w:t xml:space="preserve">- </w:t>
      </w:r>
      <w:r w:rsidRPr="008C1331">
        <w:rPr>
          <w:lang w:val="en-US"/>
        </w:rPr>
        <w:t>AI-service → Groq via GROQ_API_KEY</w:t>
      </w:r>
      <w:r w:rsidR="000C6427">
        <w:rPr>
          <w:lang w:val="en-US"/>
        </w:rPr>
        <w:t>.</w:t>
      </w:r>
    </w:p>
    <w:p w14:paraId="2E3567C5" w14:textId="54CB9310" w:rsidR="00345BA2" w:rsidRPr="003503FE" w:rsidRDefault="008C1331" w:rsidP="008C1331">
      <w:pPr>
        <w:rPr>
          <w:lang w:val="nl-BE"/>
        </w:rPr>
      </w:pPr>
      <w:r w:rsidRPr="008C1331">
        <w:rPr>
          <w:lang w:val="nl-BE"/>
        </w:rPr>
        <w:lastRenderedPageBreak/>
        <w:t>Er is geen volledige CI/CD-pipeline in de repository aanwezig. Wel zijn build, lint en migratiescripts aanwezig. Voor productie wordt aanbevolen om een pipeline toe te voegen die minstens frontend build, backend tests, migraties en containerbuilds uitvoert.</w:t>
      </w:r>
    </w:p>
    <w:p w14:paraId="195859EF" w14:textId="77777777" w:rsidR="00D43C63" w:rsidRDefault="00D43C63" w:rsidP="00D43C63">
      <w:pPr>
        <w:pStyle w:val="Kop1"/>
        <w:rPr>
          <w:lang w:val="nl-BE" w:eastAsia="nl-BE"/>
        </w:rPr>
      </w:pPr>
      <w:bookmarkStart w:id="18" w:name="_Toc221181579"/>
      <w:r>
        <w:t>Monitoring en Onderhoud</w:t>
      </w:r>
      <w:bookmarkEnd w:id="18"/>
    </w:p>
    <w:p w14:paraId="5BD46D01" w14:textId="77777777" w:rsidR="00D43C63" w:rsidRDefault="00D43C63" w:rsidP="00D43C63">
      <w:pPr>
        <w:pStyle w:val="Lijstalinea"/>
        <w:numPr>
          <w:ilvl w:val="0"/>
          <w:numId w:val="27"/>
        </w:numPr>
      </w:pPr>
      <w:r>
        <w:t>Hoe wordt het AI-model in productie gemonitord?</w:t>
      </w:r>
    </w:p>
    <w:p w14:paraId="6D7EE895" w14:textId="06019580" w:rsidR="00D43C63" w:rsidRDefault="00D43C63" w:rsidP="00D43C63">
      <w:pPr>
        <w:pStyle w:val="Lijstalinea"/>
        <w:numPr>
          <w:ilvl w:val="0"/>
          <w:numId w:val="27"/>
        </w:numPr>
      </w:pPr>
      <w:r>
        <w:t xml:space="preserve">Welke maatregelen zijn er om </w:t>
      </w:r>
      <w:r w:rsidR="00985C21">
        <w:t xml:space="preserve">datadrift en </w:t>
      </w:r>
      <w:r>
        <w:t>modeldrift te detecteren en corrigeren?</w:t>
      </w:r>
    </w:p>
    <w:p w14:paraId="101D973B" w14:textId="77777777" w:rsidR="00985C21" w:rsidRPr="00985C21" w:rsidRDefault="00985C21" w:rsidP="00985C21">
      <w:pPr>
        <w:pStyle w:val="Lijstalinea"/>
        <w:numPr>
          <w:ilvl w:val="0"/>
          <w:numId w:val="27"/>
        </w:numPr>
        <w:rPr>
          <w:i/>
          <w:iCs/>
          <w:lang w:val="nl-BE"/>
        </w:rPr>
      </w:pPr>
      <w:r w:rsidRPr="00985C21">
        <w:rPr>
          <w:i/>
          <w:iCs/>
          <w:lang w:val="nl-BE"/>
        </w:rPr>
        <w:t>Logging en foutafhandeling.</w:t>
      </w:r>
    </w:p>
    <w:p w14:paraId="5A3F7B90" w14:textId="77777777" w:rsidR="00985C21" w:rsidRPr="00985C21" w:rsidRDefault="00985C21" w:rsidP="00985C21">
      <w:pPr>
        <w:pStyle w:val="Lijstalinea"/>
        <w:numPr>
          <w:ilvl w:val="1"/>
          <w:numId w:val="27"/>
        </w:numPr>
        <w:rPr>
          <w:i/>
          <w:iCs/>
          <w:lang w:val="nl-BE"/>
        </w:rPr>
      </w:pPr>
      <w:r w:rsidRPr="00985C21">
        <w:rPr>
          <w:i/>
          <w:iCs/>
          <w:lang w:val="nl-BE"/>
        </w:rPr>
        <w:t>Hoe worden fouten in het model of API opgevangen en gelogd?</w:t>
      </w:r>
    </w:p>
    <w:p w14:paraId="5BFEAB01" w14:textId="6A27F002" w:rsidR="00985C21" w:rsidRDefault="00985C21" w:rsidP="00985C21">
      <w:pPr>
        <w:pStyle w:val="Lijstalinea"/>
        <w:numPr>
          <w:ilvl w:val="1"/>
          <w:numId w:val="27"/>
        </w:numPr>
        <w:rPr>
          <w:i/>
          <w:iCs/>
          <w:lang w:val="nl-BE"/>
        </w:rPr>
      </w:pPr>
      <w:r w:rsidRPr="00985C21">
        <w:rPr>
          <w:i/>
          <w:iCs/>
          <w:lang w:val="nl-BE"/>
        </w:rPr>
        <w:t>Implementatie van logging zoals TensorBoard of MLflow.</w:t>
      </w:r>
    </w:p>
    <w:tbl>
      <w:tblPr>
        <w:tblStyle w:val="Tabelraster"/>
        <w:tblpPr w:leftFromText="141" w:rightFromText="141" w:vertAnchor="text" w:horzAnchor="margin" w:tblpY="551"/>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4027"/>
        <w:gridCol w:w="5040"/>
      </w:tblGrid>
      <w:tr w:rsidR="000C6427" w:rsidRPr="000B28EF" w14:paraId="35EB9F3C" w14:textId="77777777" w:rsidTr="000C6427">
        <w:trPr>
          <w:trHeight w:val="397"/>
          <w:tblHeader/>
        </w:trPr>
        <w:tc>
          <w:tcPr>
            <w:tcW w:w="402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2FF37D09" w14:textId="77777777" w:rsidR="000C6427" w:rsidRPr="000B28EF" w:rsidRDefault="000C6427" w:rsidP="000C6427">
            <w:pPr>
              <w:pStyle w:val="Paragraph1"/>
              <w:spacing w:before="120"/>
              <w:ind w:left="0"/>
              <w:jc w:val="center"/>
              <w:rPr>
                <w:color w:val="FFFFFF" w:themeColor="background1"/>
                <w:sz w:val="18"/>
                <w:szCs w:val="18"/>
                <w:lang w:val="nl-NL"/>
              </w:rPr>
            </w:pPr>
            <w:r>
              <w:rPr>
                <w:color w:val="FFFFFF" w:themeColor="background1"/>
                <w:sz w:val="18"/>
                <w:szCs w:val="18"/>
                <w:lang w:val="nl-NL"/>
              </w:rPr>
              <w:t>Service</w:t>
            </w:r>
          </w:p>
        </w:tc>
        <w:tc>
          <w:tcPr>
            <w:tcW w:w="504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2B109332" w14:textId="77777777" w:rsidR="000C6427" w:rsidRPr="000B28EF" w:rsidRDefault="000C6427" w:rsidP="000C6427">
            <w:pPr>
              <w:pStyle w:val="Paragraph1"/>
              <w:spacing w:before="120"/>
              <w:ind w:left="0"/>
              <w:jc w:val="center"/>
              <w:rPr>
                <w:color w:val="FFFFFF" w:themeColor="background1"/>
                <w:sz w:val="18"/>
                <w:szCs w:val="18"/>
                <w:lang w:val="nl-NL"/>
              </w:rPr>
            </w:pPr>
            <w:r>
              <w:rPr>
                <w:color w:val="FFFFFF" w:themeColor="background1"/>
                <w:sz w:val="18"/>
                <w:szCs w:val="18"/>
                <w:lang w:val="nl-NL"/>
              </w:rPr>
              <w:t>Doel</w:t>
            </w:r>
          </w:p>
        </w:tc>
      </w:tr>
      <w:tr w:rsidR="000C6427" w:rsidRPr="00F5579E" w14:paraId="146EE8A6" w14:textId="77777777" w:rsidTr="000C6427">
        <w:tc>
          <w:tcPr>
            <w:tcW w:w="4027" w:type="dxa"/>
            <w:tcBorders>
              <w:top w:val="single" w:sz="18" w:space="0" w:color="FFFFFF" w:themeColor="background1"/>
            </w:tcBorders>
          </w:tcPr>
          <w:p w14:paraId="2B4891DF" w14:textId="77777777" w:rsidR="000C6427" w:rsidRPr="000B28EF" w:rsidRDefault="000C6427" w:rsidP="000C6427">
            <w:pPr>
              <w:spacing w:after="0"/>
              <w:rPr>
                <w:sz w:val="18"/>
                <w:szCs w:val="18"/>
              </w:rPr>
            </w:pPr>
            <w:r>
              <w:rPr>
                <w:sz w:val="18"/>
                <w:szCs w:val="18"/>
              </w:rPr>
              <w:t>AUTO_SYNC_ON_STARTUP</w:t>
            </w:r>
          </w:p>
        </w:tc>
        <w:tc>
          <w:tcPr>
            <w:tcW w:w="5040" w:type="dxa"/>
            <w:tcBorders>
              <w:top w:val="single" w:sz="18" w:space="0" w:color="FFFFFF" w:themeColor="background1"/>
            </w:tcBorders>
          </w:tcPr>
          <w:p w14:paraId="1A10E005" w14:textId="77777777" w:rsidR="000C6427" w:rsidRPr="00345BA2" w:rsidRDefault="000C6427" w:rsidP="000C6427">
            <w:pPr>
              <w:spacing w:after="0"/>
              <w:rPr>
                <w:sz w:val="18"/>
                <w:szCs w:val="18"/>
                <w:lang w:val="nl-BE"/>
              </w:rPr>
            </w:pPr>
            <w:r>
              <w:rPr>
                <w:sz w:val="18"/>
                <w:szCs w:val="18"/>
                <w:lang w:val="nl-BE"/>
              </w:rPr>
              <w:t>Bepaalt of sync bij startup draait.</w:t>
            </w:r>
          </w:p>
        </w:tc>
      </w:tr>
      <w:tr w:rsidR="000C6427" w:rsidRPr="006240E0" w14:paraId="28303E01" w14:textId="77777777" w:rsidTr="000C6427">
        <w:tc>
          <w:tcPr>
            <w:tcW w:w="4027" w:type="dxa"/>
          </w:tcPr>
          <w:p w14:paraId="7DDFF10E" w14:textId="77777777" w:rsidR="000C6427" w:rsidRPr="000B28EF" w:rsidRDefault="000C6427" w:rsidP="000C6427">
            <w:pPr>
              <w:spacing w:after="0"/>
              <w:rPr>
                <w:sz w:val="18"/>
                <w:szCs w:val="18"/>
              </w:rPr>
            </w:pPr>
            <w:r>
              <w:rPr>
                <w:sz w:val="18"/>
                <w:szCs w:val="18"/>
              </w:rPr>
              <w:t>AUTO_SYNC_ENABLED</w:t>
            </w:r>
          </w:p>
        </w:tc>
        <w:tc>
          <w:tcPr>
            <w:tcW w:w="5040" w:type="dxa"/>
          </w:tcPr>
          <w:p w14:paraId="132FB49A" w14:textId="77777777" w:rsidR="000C6427" w:rsidRPr="006240E0" w:rsidRDefault="000C6427" w:rsidP="000C6427">
            <w:pPr>
              <w:spacing w:after="0"/>
              <w:rPr>
                <w:sz w:val="18"/>
                <w:szCs w:val="18"/>
                <w:lang w:val="nl-BE"/>
              </w:rPr>
            </w:pPr>
            <w:r>
              <w:rPr>
                <w:sz w:val="18"/>
                <w:szCs w:val="18"/>
                <w:lang w:val="nl-BE"/>
              </w:rPr>
              <w:t>Bepaalt of geplande sync actief is.</w:t>
            </w:r>
          </w:p>
        </w:tc>
      </w:tr>
      <w:tr w:rsidR="000C6427" w:rsidRPr="000C6427" w14:paraId="4CFC26FF" w14:textId="77777777" w:rsidTr="000C6427">
        <w:tc>
          <w:tcPr>
            <w:tcW w:w="4027" w:type="dxa"/>
          </w:tcPr>
          <w:p w14:paraId="5DC77FD5" w14:textId="77777777" w:rsidR="000C6427" w:rsidRDefault="000C6427" w:rsidP="000C6427">
            <w:pPr>
              <w:spacing w:after="0"/>
              <w:rPr>
                <w:sz w:val="18"/>
                <w:szCs w:val="18"/>
              </w:rPr>
            </w:pPr>
            <w:r>
              <w:rPr>
                <w:sz w:val="18"/>
                <w:szCs w:val="18"/>
              </w:rPr>
              <w:t>AUTO_SYNC_TIME</w:t>
            </w:r>
          </w:p>
        </w:tc>
        <w:tc>
          <w:tcPr>
            <w:tcW w:w="5040" w:type="dxa"/>
          </w:tcPr>
          <w:p w14:paraId="497FF58E" w14:textId="77777777" w:rsidR="000C6427" w:rsidRPr="000C6427" w:rsidRDefault="000C6427" w:rsidP="000C6427">
            <w:pPr>
              <w:spacing w:after="0"/>
              <w:rPr>
                <w:sz w:val="18"/>
                <w:szCs w:val="18"/>
                <w:lang w:val="nl-BE"/>
              </w:rPr>
            </w:pPr>
            <w:r w:rsidRPr="000C6427">
              <w:rPr>
                <w:sz w:val="18"/>
                <w:szCs w:val="18"/>
                <w:lang w:val="nl-BE"/>
              </w:rPr>
              <w:t>Tijdstip van geplande sync, s</w:t>
            </w:r>
            <w:r>
              <w:rPr>
                <w:sz w:val="18"/>
                <w:szCs w:val="18"/>
                <w:lang w:val="nl-BE"/>
              </w:rPr>
              <w:t>tandaard 02:30.</w:t>
            </w:r>
          </w:p>
        </w:tc>
      </w:tr>
      <w:tr w:rsidR="000C6427" w:rsidRPr="00345BA2" w14:paraId="17052C1A" w14:textId="77777777" w:rsidTr="000C6427">
        <w:tc>
          <w:tcPr>
            <w:tcW w:w="4027" w:type="dxa"/>
          </w:tcPr>
          <w:p w14:paraId="0070D963" w14:textId="77777777" w:rsidR="000C6427" w:rsidRDefault="000C6427" w:rsidP="000C6427">
            <w:pPr>
              <w:spacing w:after="0"/>
              <w:rPr>
                <w:sz w:val="18"/>
                <w:szCs w:val="18"/>
              </w:rPr>
            </w:pPr>
            <w:r>
              <w:rPr>
                <w:sz w:val="18"/>
                <w:szCs w:val="18"/>
              </w:rPr>
              <w:t>AUTO_SYNC_TZ</w:t>
            </w:r>
          </w:p>
        </w:tc>
        <w:tc>
          <w:tcPr>
            <w:tcW w:w="5040" w:type="dxa"/>
          </w:tcPr>
          <w:p w14:paraId="045048CA" w14:textId="77777777" w:rsidR="000C6427" w:rsidRPr="00345BA2" w:rsidRDefault="000C6427" w:rsidP="000C6427">
            <w:pPr>
              <w:spacing w:after="0"/>
              <w:rPr>
                <w:sz w:val="18"/>
                <w:szCs w:val="18"/>
                <w:lang w:val="nl-BE"/>
              </w:rPr>
            </w:pPr>
            <w:r>
              <w:rPr>
                <w:sz w:val="18"/>
                <w:szCs w:val="18"/>
                <w:lang w:val="nl-BE"/>
              </w:rPr>
              <w:t>Tijdzone, standaard Europe/Brussels.</w:t>
            </w:r>
          </w:p>
        </w:tc>
      </w:tr>
      <w:tr w:rsidR="000C6427" w:rsidRPr="004C0474" w14:paraId="375203EC" w14:textId="77777777" w:rsidTr="000C6427">
        <w:tc>
          <w:tcPr>
            <w:tcW w:w="4027" w:type="dxa"/>
            <w:tcBorders>
              <w:bottom w:val="single" w:sz="18" w:space="0" w:color="C00000"/>
            </w:tcBorders>
          </w:tcPr>
          <w:p w14:paraId="3C79A1B1" w14:textId="77777777" w:rsidR="000C6427" w:rsidRDefault="000C6427" w:rsidP="000C6427">
            <w:pPr>
              <w:spacing w:after="0"/>
              <w:rPr>
                <w:sz w:val="18"/>
                <w:szCs w:val="18"/>
              </w:rPr>
            </w:pPr>
            <w:r>
              <w:rPr>
                <w:sz w:val="18"/>
                <w:szCs w:val="18"/>
              </w:rPr>
              <w:t>AUTO_SYNC_AMOUNT</w:t>
            </w:r>
          </w:p>
        </w:tc>
        <w:tc>
          <w:tcPr>
            <w:tcW w:w="5040" w:type="dxa"/>
            <w:tcBorders>
              <w:bottom w:val="single" w:sz="18" w:space="0" w:color="C00000"/>
            </w:tcBorders>
          </w:tcPr>
          <w:p w14:paraId="213CDF5F" w14:textId="77777777" w:rsidR="000C6427" w:rsidRDefault="000C6427" w:rsidP="000C6427">
            <w:pPr>
              <w:spacing w:after="0"/>
              <w:rPr>
                <w:sz w:val="18"/>
                <w:szCs w:val="18"/>
                <w:lang w:val="nl-BE"/>
              </w:rPr>
            </w:pPr>
            <w:r>
              <w:rPr>
                <w:sz w:val="18"/>
                <w:szCs w:val="18"/>
                <w:lang w:val="nl-BE"/>
              </w:rPr>
              <w:t>Aantal vacatures per sync, standaard 500.</w:t>
            </w:r>
          </w:p>
        </w:tc>
      </w:tr>
    </w:tbl>
    <w:p w14:paraId="63BE211E" w14:textId="72099788" w:rsidR="000C6427" w:rsidRDefault="000C6427" w:rsidP="000C6427">
      <w:pPr>
        <w:rPr>
          <w:lang w:val="nl-BE"/>
        </w:rPr>
      </w:pPr>
      <w:r w:rsidRPr="000C6427">
        <w:rPr>
          <w:lang w:val="nl-BE"/>
        </w:rPr>
        <w:t>De backend bevat een automatische VDAB-syncscheduler. Configuratie gebeurt via environment variables:</w:t>
      </w:r>
    </w:p>
    <w:p w14:paraId="5B7D99CF" w14:textId="77777777" w:rsidR="000C6427" w:rsidRDefault="000C6427" w:rsidP="000C6427">
      <w:pPr>
        <w:rPr>
          <w:lang w:val="nl-BE"/>
        </w:rPr>
      </w:pPr>
    </w:p>
    <w:p w14:paraId="1E024DD5" w14:textId="11E8C629" w:rsidR="000C6427" w:rsidRPr="000C6427" w:rsidRDefault="000C6427" w:rsidP="000C6427">
      <w:pPr>
        <w:rPr>
          <w:lang w:val="nl-BE"/>
        </w:rPr>
      </w:pPr>
      <w:r w:rsidRPr="000C6427">
        <w:rPr>
          <w:lang w:val="nl-BE"/>
        </w:rPr>
        <w:t xml:space="preserve">Monitoring gebeurt momenteel vooral via consolelogs, health endpoints en foutafhandeling. </w:t>
      </w:r>
      <w:r w:rsidRPr="000C6427">
        <w:rPr>
          <w:lang w:val="en-US"/>
        </w:rPr>
        <w:t xml:space="preserve">De backend heeft /health, de AI-service heeft FastAPI-routes, en Docker healthchecks controleren MySQL. </w:t>
      </w:r>
      <w:r w:rsidRPr="000C6427">
        <w:rPr>
          <w:lang w:val="nl-BE"/>
        </w:rPr>
        <w:t>VDAB</w:t>
      </w:r>
      <w:r>
        <w:rPr>
          <w:lang w:val="nl-BE"/>
        </w:rPr>
        <w:t xml:space="preserve"> </w:t>
      </w:r>
      <w:r w:rsidRPr="000C6427">
        <w:rPr>
          <w:lang w:val="nl-BE"/>
        </w:rPr>
        <w:t>aanroepen hebben retrylogica bij rate limits.</w:t>
      </w:r>
    </w:p>
    <w:p w14:paraId="073B7E81" w14:textId="1DDD9D32" w:rsidR="000C6427" w:rsidRPr="000C6427" w:rsidRDefault="000C6427" w:rsidP="000C6427">
      <w:pPr>
        <w:rPr>
          <w:lang w:val="nl-BE"/>
        </w:rPr>
      </w:pPr>
      <w:r w:rsidRPr="000C6427">
        <w:rPr>
          <w:lang w:val="nl-BE"/>
        </w:rPr>
        <w:t>Datadrift en modeldrift worden nog niet automatisch gedetecteerd. De bestaande evaluatieset kan wel periodiek opnieuw uitgevoerd worden om rankingkwaliteit te controleren. Aanbevolen uitbreidingen zijn:</w:t>
      </w:r>
      <w:r>
        <w:rPr>
          <w:lang w:val="nl-BE"/>
        </w:rPr>
        <w:tab/>
      </w:r>
      <w:r>
        <w:rPr>
          <w:lang w:val="nl-BE"/>
        </w:rPr>
        <w:tab/>
      </w:r>
      <w:r>
        <w:rPr>
          <w:lang w:val="nl-BE"/>
        </w:rPr>
        <w:tab/>
      </w:r>
      <w:r>
        <w:rPr>
          <w:lang w:val="nl-BE"/>
        </w:rPr>
        <w:tab/>
      </w:r>
      <w:r>
        <w:rPr>
          <w:lang w:val="nl-BE"/>
        </w:rPr>
        <w:tab/>
      </w:r>
      <w:r>
        <w:rPr>
          <w:lang w:val="nl-BE"/>
        </w:rPr>
        <w:tab/>
      </w:r>
      <w:r>
        <w:rPr>
          <w:lang w:val="nl-BE"/>
        </w:rPr>
        <w:tab/>
      </w:r>
      <w:r>
        <w:rPr>
          <w:lang w:val="nl-BE"/>
        </w:rPr>
        <w:tab/>
      </w:r>
      <w:r>
        <w:rPr>
          <w:lang w:val="nl-BE"/>
        </w:rPr>
        <w:tab/>
      </w:r>
      <w:r>
        <w:rPr>
          <w:lang w:val="nl-BE"/>
        </w:rPr>
        <w:tab/>
      </w:r>
      <w:r>
        <w:rPr>
          <w:lang w:val="nl-BE"/>
        </w:rPr>
        <w:tab/>
        <w:t xml:space="preserve">- </w:t>
      </w:r>
      <w:r w:rsidRPr="000C6427">
        <w:rPr>
          <w:lang w:val="nl-BE"/>
        </w:rPr>
        <w:t>periodiek evaluatierapport opslaan in tblModelRuns</w:t>
      </w:r>
      <w:r>
        <w:rPr>
          <w:lang w:val="nl-BE"/>
        </w:rPr>
        <w:t>.</w:t>
      </w:r>
      <w:r>
        <w:rPr>
          <w:lang w:val="nl-BE"/>
        </w:rPr>
        <w:tab/>
      </w:r>
      <w:r>
        <w:rPr>
          <w:lang w:val="nl-BE"/>
        </w:rPr>
        <w:tab/>
      </w:r>
      <w:r>
        <w:rPr>
          <w:lang w:val="nl-BE"/>
        </w:rPr>
        <w:tab/>
      </w:r>
      <w:r>
        <w:rPr>
          <w:lang w:val="nl-BE"/>
        </w:rPr>
        <w:tab/>
      </w:r>
      <w:r>
        <w:rPr>
          <w:lang w:val="nl-BE"/>
        </w:rPr>
        <w:tab/>
      </w:r>
      <w:r>
        <w:rPr>
          <w:lang w:val="nl-BE"/>
        </w:rPr>
        <w:tab/>
        <w:t xml:space="preserve">- </w:t>
      </w:r>
      <w:r w:rsidRPr="000C6427">
        <w:rPr>
          <w:lang w:val="nl-BE"/>
        </w:rPr>
        <w:t>logging centraliseren</w:t>
      </w:r>
      <w:r>
        <w:rPr>
          <w:lang w:val="nl-BE"/>
        </w:rPr>
        <w:t>.</w:t>
      </w:r>
      <w:r>
        <w:rPr>
          <w:lang w:val="nl-BE"/>
        </w:rPr>
        <w:tab/>
      </w:r>
      <w:r>
        <w:rPr>
          <w:lang w:val="nl-BE"/>
        </w:rPr>
        <w:tab/>
      </w:r>
      <w:r>
        <w:rPr>
          <w:lang w:val="nl-BE"/>
        </w:rPr>
        <w:tab/>
      </w:r>
      <w:r>
        <w:rPr>
          <w:lang w:val="nl-BE"/>
        </w:rPr>
        <w:tab/>
      </w:r>
      <w:r>
        <w:rPr>
          <w:lang w:val="nl-BE"/>
        </w:rPr>
        <w:tab/>
      </w:r>
      <w:r>
        <w:rPr>
          <w:lang w:val="nl-BE"/>
        </w:rPr>
        <w:tab/>
      </w:r>
      <w:r>
        <w:rPr>
          <w:lang w:val="nl-BE"/>
        </w:rPr>
        <w:tab/>
      </w:r>
      <w:r>
        <w:rPr>
          <w:lang w:val="nl-BE"/>
        </w:rPr>
        <w:tab/>
      </w:r>
      <w:r>
        <w:rPr>
          <w:lang w:val="nl-BE"/>
        </w:rPr>
        <w:tab/>
      </w:r>
      <w:r>
        <w:rPr>
          <w:lang w:val="nl-BE"/>
        </w:rPr>
        <w:tab/>
        <w:t xml:space="preserve">- </w:t>
      </w:r>
      <w:r w:rsidRPr="000C6427">
        <w:rPr>
          <w:lang w:val="nl-BE"/>
        </w:rPr>
        <w:t>alerts bij dalende nDCG/precision/recall</w:t>
      </w:r>
      <w:r>
        <w:rPr>
          <w:lang w:val="nl-BE"/>
        </w:rPr>
        <w:t>.</w:t>
      </w:r>
      <w:r>
        <w:rPr>
          <w:lang w:val="nl-BE"/>
        </w:rPr>
        <w:tab/>
      </w:r>
      <w:r>
        <w:rPr>
          <w:lang w:val="nl-BE"/>
        </w:rPr>
        <w:tab/>
      </w:r>
      <w:r>
        <w:rPr>
          <w:lang w:val="nl-BE"/>
        </w:rPr>
        <w:tab/>
      </w:r>
      <w:r>
        <w:rPr>
          <w:lang w:val="nl-BE"/>
        </w:rPr>
        <w:tab/>
      </w:r>
      <w:r>
        <w:rPr>
          <w:lang w:val="nl-BE"/>
        </w:rPr>
        <w:tab/>
      </w:r>
      <w:r>
        <w:rPr>
          <w:lang w:val="nl-BE"/>
        </w:rPr>
        <w:tab/>
      </w:r>
      <w:r>
        <w:rPr>
          <w:lang w:val="nl-BE"/>
        </w:rPr>
        <w:tab/>
        <w:t xml:space="preserve">- </w:t>
      </w:r>
      <w:r w:rsidRPr="000C6427">
        <w:rPr>
          <w:lang w:val="nl-BE"/>
        </w:rPr>
        <w:t>monitoring van AI API fouten en Groq rate limits</w:t>
      </w:r>
      <w:r>
        <w:rPr>
          <w:lang w:val="nl-BE"/>
        </w:rPr>
        <w:t>.</w:t>
      </w:r>
      <w:r>
        <w:rPr>
          <w:lang w:val="nl-BE"/>
        </w:rPr>
        <w:tab/>
      </w:r>
      <w:r>
        <w:rPr>
          <w:lang w:val="nl-BE"/>
        </w:rPr>
        <w:tab/>
      </w:r>
      <w:r>
        <w:rPr>
          <w:lang w:val="nl-BE"/>
        </w:rPr>
        <w:tab/>
      </w:r>
      <w:r>
        <w:rPr>
          <w:lang w:val="nl-BE"/>
        </w:rPr>
        <w:tab/>
      </w:r>
      <w:r>
        <w:rPr>
          <w:lang w:val="nl-BE"/>
        </w:rPr>
        <w:tab/>
      </w:r>
      <w:r>
        <w:rPr>
          <w:lang w:val="nl-BE"/>
        </w:rPr>
        <w:tab/>
        <w:t xml:space="preserve">- </w:t>
      </w:r>
      <w:r w:rsidRPr="000C6427">
        <w:rPr>
          <w:lang w:val="nl-BE"/>
        </w:rPr>
        <w:t>tracking van data completeness per bedrijf</w:t>
      </w:r>
      <w:r>
        <w:rPr>
          <w:lang w:val="nl-BE"/>
        </w:rPr>
        <w:t>.</w:t>
      </w:r>
      <w:r>
        <w:rPr>
          <w:lang w:val="nl-BE"/>
        </w:rPr>
        <w:tab/>
      </w:r>
      <w:r>
        <w:rPr>
          <w:lang w:val="nl-BE"/>
        </w:rPr>
        <w:tab/>
      </w:r>
      <w:r>
        <w:rPr>
          <w:lang w:val="nl-BE"/>
        </w:rPr>
        <w:tab/>
      </w:r>
      <w:r>
        <w:rPr>
          <w:lang w:val="nl-BE"/>
        </w:rPr>
        <w:tab/>
      </w:r>
      <w:r>
        <w:rPr>
          <w:lang w:val="nl-BE"/>
        </w:rPr>
        <w:tab/>
      </w:r>
      <w:r>
        <w:rPr>
          <w:lang w:val="nl-BE"/>
        </w:rPr>
        <w:tab/>
      </w:r>
      <w:r>
        <w:rPr>
          <w:lang w:val="nl-BE"/>
        </w:rPr>
        <w:tab/>
        <w:t xml:space="preserve">- </w:t>
      </w:r>
      <w:r w:rsidRPr="000C6427">
        <w:rPr>
          <w:lang w:val="nl-BE"/>
        </w:rPr>
        <w:t>detectie van veel lege of dubbele bedrijfsprofielen.</w:t>
      </w:r>
    </w:p>
    <w:p w14:paraId="5732EE53" w14:textId="0EAF4E86" w:rsidR="000C6427" w:rsidRPr="000C6427" w:rsidRDefault="000C6427" w:rsidP="000C6427">
      <w:pPr>
        <w:rPr>
          <w:lang w:val="nl-BE"/>
        </w:rPr>
      </w:pPr>
      <w:r w:rsidRPr="000C6427">
        <w:rPr>
          <w:lang w:val="nl-BE"/>
        </w:rPr>
        <w:t>Foutafhandeling bestaat onder andere uit HTTP-statuscodes, try/except</w:t>
      </w:r>
      <w:r>
        <w:rPr>
          <w:lang w:val="nl-BE"/>
        </w:rPr>
        <w:t xml:space="preserve"> </w:t>
      </w:r>
      <w:r w:rsidRPr="000C6427">
        <w:rPr>
          <w:lang w:val="nl-BE"/>
        </w:rPr>
        <w:t>blokken, fallback bij VDAB rate limits en foutmeldingen bij mislukte Groq-calls. Voor productie is gestructureerde logging met correlation IDs aanbevolen.</w:t>
      </w:r>
    </w:p>
    <w:p w14:paraId="549DAFF9" w14:textId="3FAAD43E" w:rsidR="00AA25D5" w:rsidRPr="00D939AD" w:rsidRDefault="00AA25D5" w:rsidP="00D939AD">
      <w:pPr>
        <w:pStyle w:val="Kop1"/>
        <w:rPr>
          <w:rFonts w:ascii="Arial" w:eastAsia="Arial" w:hAnsi="Arial"/>
          <w:color w:val="2C5F2D"/>
          <w:szCs w:val="36"/>
          <w:lang w:val="nl-BE" w:eastAsia="nl-BE"/>
        </w:rPr>
      </w:pPr>
      <w:r>
        <w:rPr>
          <w:rFonts w:eastAsia="Arial"/>
        </w:rPr>
        <w:t>Risicoanalyse en Mitigatie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1"/>
        <w:gridCol w:w="1182"/>
        <w:gridCol w:w="1182"/>
        <w:gridCol w:w="4735"/>
      </w:tblGrid>
      <w:tr w:rsidR="00AA25D5" w14:paraId="7CDBDB38" w14:textId="77777777" w:rsidTr="0073786C">
        <w:tc>
          <w:tcPr>
            <w:tcW w:w="2000" w:type="dxa"/>
            <w:tcBorders>
              <w:top w:val="single" w:sz="2" w:space="0" w:color="CCCCCC"/>
              <w:left w:val="single" w:sz="2" w:space="0" w:color="CCCCCC"/>
              <w:bottom w:val="single" w:sz="2" w:space="0" w:color="CCCCCC"/>
              <w:right w:val="single" w:sz="2" w:space="0" w:color="CCCCCC"/>
            </w:tcBorders>
            <w:shd w:val="clear" w:color="auto" w:fill="EE0000"/>
            <w:tcMar>
              <w:top w:w="80" w:type="dxa"/>
              <w:left w:w="120" w:type="dxa"/>
              <w:bottom w:w="80" w:type="dxa"/>
              <w:right w:w="120" w:type="dxa"/>
            </w:tcMar>
            <w:hideMark/>
          </w:tcPr>
          <w:p w14:paraId="5AC27071" w14:textId="77777777" w:rsidR="00AA25D5" w:rsidRPr="0073786C" w:rsidRDefault="00AA25D5">
            <w:pPr>
              <w:rPr>
                <w:color w:val="FFFFFF" w:themeColor="background1"/>
              </w:rPr>
            </w:pPr>
            <w:r w:rsidRPr="0073786C">
              <w:rPr>
                <w:b/>
                <w:bCs/>
                <w:color w:val="FFFFFF" w:themeColor="background1"/>
                <w:szCs w:val="22"/>
              </w:rPr>
              <w:t>Risico</w:t>
            </w:r>
          </w:p>
        </w:tc>
        <w:tc>
          <w:tcPr>
            <w:tcW w:w="1200" w:type="dxa"/>
            <w:tcBorders>
              <w:top w:val="single" w:sz="2" w:space="0" w:color="CCCCCC"/>
              <w:left w:val="single" w:sz="2" w:space="0" w:color="CCCCCC"/>
              <w:bottom w:val="single" w:sz="2" w:space="0" w:color="CCCCCC"/>
              <w:right w:val="single" w:sz="2" w:space="0" w:color="CCCCCC"/>
            </w:tcBorders>
            <w:shd w:val="clear" w:color="auto" w:fill="EE0000"/>
            <w:tcMar>
              <w:top w:w="80" w:type="dxa"/>
              <w:left w:w="120" w:type="dxa"/>
              <w:bottom w:w="80" w:type="dxa"/>
              <w:right w:w="120" w:type="dxa"/>
            </w:tcMar>
            <w:hideMark/>
          </w:tcPr>
          <w:p w14:paraId="70608BD8" w14:textId="77777777" w:rsidR="00AA25D5" w:rsidRPr="0073786C" w:rsidRDefault="00AA25D5">
            <w:pPr>
              <w:rPr>
                <w:color w:val="FFFFFF" w:themeColor="background1"/>
              </w:rPr>
            </w:pPr>
            <w:r w:rsidRPr="0073786C">
              <w:rPr>
                <w:b/>
                <w:bCs/>
                <w:color w:val="FFFFFF" w:themeColor="background1"/>
                <w:szCs w:val="22"/>
              </w:rPr>
              <w:t>Kans</w:t>
            </w:r>
          </w:p>
        </w:tc>
        <w:tc>
          <w:tcPr>
            <w:tcW w:w="1200" w:type="dxa"/>
            <w:tcBorders>
              <w:top w:val="single" w:sz="2" w:space="0" w:color="CCCCCC"/>
              <w:left w:val="single" w:sz="2" w:space="0" w:color="CCCCCC"/>
              <w:bottom w:val="single" w:sz="2" w:space="0" w:color="CCCCCC"/>
              <w:right w:val="single" w:sz="2" w:space="0" w:color="CCCCCC"/>
            </w:tcBorders>
            <w:shd w:val="clear" w:color="auto" w:fill="EE0000"/>
            <w:tcMar>
              <w:top w:w="80" w:type="dxa"/>
              <w:left w:w="120" w:type="dxa"/>
              <w:bottom w:w="80" w:type="dxa"/>
              <w:right w:w="120" w:type="dxa"/>
            </w:tcMar>
            <w:hideMark/>
          </w:tcPr>
          <w:p w14:paraId="42E1D3C8" w14:textId="77777777" w:rsidR="00AA25D5" w:rsidRPr="0073786C" w:rsidRDefault="00AA25D5">
            <w:pPr>
              <w:rPr>
                <w:color w:val="FFFFFF" w:themeColor="background1"/>
              </w:rPr>
            </w:pPr>
            <w:r w:rsidRPr="0073786C">
              <w:rPr>
                <w:b/>
                <w:bCs/>
                <w:color w:val="FFFFFF" w:themeColor="background1"/>
                <w:szCs w:val="22"/>
              </w:rPr>
              <w:t>Impact</w:t>
            </w:r>
          </w:p>
        </w:tc>
        <w:tc>
          <w:tcPr>
            <w:tcW w:w="4960" w:type="dxa"/>
            <w:tcBorders>
              <w:top w:val="single" w:sz="2" w:space="0" w:color="CCCCCC"/>
              <w:left w:val="single" w:sz="2" w:space="0" w:color="CCCCCC"/>
              <w:bottom w:val="single" w:sz="2" w:space="0" w:color="CCCCCC"/>
              <w:right w:val="single" w:sz="2" w:space="0" w:color="CCCCCC"/>
            </w:tcBorders>
            <w:shd w:val="clear" w:color="auto" w:fill="EE0000"/>
            <w:tcMar>
              <w:top w:w="80" w:type="dxa"/>
              <w:left w:w="120" w:type="dxa"/>
              <w:bottom w:w="80" w:type="dxa"/>
              <w:right w:w="120" w:type="dxa"/>
            </w:tcMar>
            <w:hideMark/>
          </w:tcPr>
          <w:p w14:paraId="6C86724D" w14:textId="77777777" w:rsidR="00AA25D5" w:rsidRPr="0073786C" w:rsidRDefault="00AA25D5">
            <w:pPr>
              <w:rPr>
                <w:color w:val="FFFFFF" w:themeColor="background1"/>
              </w:rPr>
            </w:pPr>
            <w:r w:rsidRPr="0073786C">
              <w:rPr>
                <w:b/>
                <w:bCs/>
                <w:color w:val="FFFFFF" w:themeColor="background1"/>
                <w:szCs w:val="22"/>
              </w:rPr>
              <w:t>Mitigatie</w:t>
            </w:r>
          </w:p>
        </w:tc>
      </w:tr>
      <w:tr w:rsidR="00AA25D5" w:rsidRPr="000C6427" w14:paraId="436D05C3" w14:textId="77777777" w:rsidTr="0073786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75FF3D" w14:textId="360209E8" w:rsidR="00AA25D5" w:rsidRPr="00AA25D5" w:rsidRDefault="000C6427">
            <w:pPr>
              <w:rPr>
                <w:i/>
                <w:iCs/>
              </w:rPr>
            </w:pPr>
            <w:r>
              <w:rPr>
                <w:i/>
                <w:iCs/>
                <w:szCs w:val="22"/>
              </w:rPr>
              <w:lastRenderedPageBreak/>
              <w:t>Model geeft onjuiste of zwak onderbouwde prospects</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CD7F6E" w14:textId="77777777" w:rsidR="00AA25D5" w:rsidRPr="000C6427" w:rsidRDefault="00AA25D5">
            <w:r w:rsidRPr="000C6427">
              <w:rPr>
                <w:szCs w:val="22"/>
              </w:rPr>
              <w:t>Medium</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9E889D" w14:textId="77777777" w:rsidR="00AA25D5" w:rsidRPr="000C6427" w:rsidRDefault="00AA25D5">
            <w:r w:rsidRPr="000C6427">
              <w:rPr>
                <w:szCs w:val="22"/>
              </w:rPr>
              <w:t>Hoog</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EBA6DC" w14:textId="1B2A6E90" w:rsidR="00AA25D5" w:rsidRPr="000C6427" w:rsidRDefault="000C6427">
            <w:pPr>
              <w:rPr>
                <w:lang w:val="en-US"/>
              </w:rPr>
            </w:pPr>
            <w:r w:rsidRPr="000C6427">
              <w:rPr>
                <w:szCs w:val="22"/>
                <w:lang w:val="en-US"/>
              </w:rPr>
              <w:t>Evidence</w:t>
            </w:r>
            <w:r>
              <w:rPr>
                <w:szCs w:val="22"/>
                <w:lang w:val="en-US"/>
              </w:rPr>
              <w:t xml:space="preserve"> </w:t>
            </w:r>
            <w:r w:rsidRPr="000C6427">
              <w:rPr>
                <w:szCs w:val="22"/>
                <w:lang w:val="en-US"/>
              </w:rPr>
              <w:t>first prompt, score</w:t>
            </w:r>
            <w:r>
              <w:rPr>
                <w:szCs w:val="22"/>
                <w:lang w:val="en-US"/>
              </w:rPr>
              <w:t xml:space="preserve"> </w:t>
            </w:r>
            <w:r w:rsidRPr="000C6427">
              <w:rPr>
                <w:szCs w:val="22"/>
                <w:lang w:val="en-US"/>
              </w:rPr>
              <w:t>dimensies, evaluatieset, lage scores weren, human review.</w:t>
            </w:r>
          </w:p>
        </w:tc>
      </w:tr>
      <w:tr w:rsidR="00AA25D5" w:rsidRPr="00DE10AB" w14:paraId="63A2DFFF" w14:textId="77777777" w:rsidTr="0073786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82DA63" w14:textId="312FCEB7" w:rsidR="00AA25D5" w:rsidRPr="000C6427" w:rsidRDefault="000C6427">
            <w:r>
              <w:rPr>
                <w:szCs w:val="22"/>
              </w:rPr>
              <w:t>Externe VDAB API niet beschikbaar of rate limited</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00EBEB" w14:textId="4972639B" w:rsidR="00AA25D5" w:rsidRPr="000C6427" w:rsidRDefault="000C6427">
            <w:r>
              <w:rPr>
                <w:szCs w:val="22"/>
              </w:rPr>
              <w:t>Medium</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677C0D" w14:textId="77777777" w:rsidR="00AA25D5" w:rsidRPr="000C6427" w:rsidRDefault="00AA25D5">
            <w:r w:rsidRPr="000C6427">
              <w:rPr>
                <w:szCs w:val="22"/>
              </w:rPr>
              <w:t>Hoog</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0EC4DB" w14:textId="43295162" w:rsidR="00AA25D5" w:rsidRPr="000C6427" w:rsidRDefault="000C6427">
            <w:pPr>
              <w:rPr>
                <w:lang w:val="en-US"/>
              </w:rPr>
            </w:pPr>
            <w:r>
              <w:rPr>
                <w:szCs w:val="22"/>
                <w:lang w:val="en-US"/>
              </w:rPr>
              <w:t>Retry met backoff, fallbackdata, geplande sync buiten piekuren.</w:t>
            </w:r>
          </w:p>
        </w:tc>
      </w:tr>
      <w:tr w:rsidR="00AA25D5" w14:paraId="26030F73" w14:textId="77777777" w:rsidTr="0073786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781CB0" w14:textId="653E797D" w:rsidR="00AA25D5" w:rsidRDefault="008D6282">
            <w:r>
              <w:t>Groq API niet beschikbaar of rate limited</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CF19115" w14:textId="56554B05" w:rsidR="00AA25D5" w:rsidRDefault="008D6282">
            <w:r>
              <w:t>Medium</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A57CA4B" w14:textId="387C63D8" w:rsidR="00AA25D5" w:rsidRDefault="008D6282">
            <w:r>
              <w:t xml:space="preserve">Hoog </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4F855DE" w14:textId="7121245E" w:rsidR="00AA25D5" w:rsidRDefault="008D6282">
            <w:r>
              <w:t>HTTP 429 doorgeven, deterministic fallbackranking gebruiken, retry/backoff toevoegen.</w:t>
            </w:r>
          </w:p>
        </w:tc>
      </w:tr>
      <w:tr w:rsidR="008D6282" w14:paraId="20A43490" w14:textId="77777777" w:rsidTr="0073786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002A4DE" w14:textId="7D455E21" w:rsidR="008D6282" w:rsidRDefault="008D6282">
            <w:pPr>
              <w:rPr>
                <w:szCs w:val="22"/>
              </w:rPr>
            </w:pPr>
            <w:r>
              <w:rPr>
                <w:szCs w:val="22"/>
              </w:rPr>
              <w:t>Onvoldoende datakwaliteit bij bedrijven</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07B7F17" w14:textId="60788985" w:rsidR="008D6282" w:rsidRDefault="008D6282">
            <w:r>
              <w:t xml:space="preserve">Hoog </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CC74FCE" w14:textId="472CE84B" w:rsidR="008D6282" w:rsidRDefault="008D6282">
            <w:r>
              <w:t xml:space="preserve">Hoog </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54D46DC" w14:textId="06DCD7A2" w:rsidR="008D6282" w:rsidRDefault="008D6282">
            <w:r>
              <w:t>Data competeness berekenen, ontbrekende data penalizeren, betere enrichment en KBO/CRM data toevoegen.</w:t>
            </w:r>
          </w:p>
        </w:tc>
      </w:tr>
      <w:tr w:rsidR="008D6282" w14:paraId="3067F5BE" w14:textId="77777777" w:rsidTr="0073786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EECE914" w14:textId="759ADCF7" w:rsidR="008D6282" w:rsidRDefault="008D6282">
            <w:pPr>
              <w:rPr>
                <w:szCs w:val="22"/>
              </w:rPr>
            </w:pPr>
            <w:r>
              <w:rPr>
                <w:szCs w:val="22"/>
              </w:rPr>
              <w:t>Dubbele bedrijvne in resultaten</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1B65319" w14:textId="3069726C" w:rsidR="008D6282" w:rsidRDefault="008D6282">
            <w:r>
              <w:t xml:space="preserve">Medium </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A9EADB7" w14:textId="7FED0D1F" w:rsidR="008D6282" w:rsidRDefault="008D6282">
            <w:r>
              <w:t xml:space="preserve">Medium </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47B11D4" w14:textId="71FFCCE1" w:rsidR="008D6282" w:rsidRDefault="008D6282">
            <w:r>
              <w:t>Dedupe op KBO, domein, email, telefoon, naam en adres.</w:t>
            </w:r>
          </w:p>
        </w:tc>
      </w:tr>
      <w:tr w:rsidR="008D6282" w:rsidRPr="008D6282" w14:paraId="59300FD4" w14:textId="77777777" w:rsidTr="0073786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5904A31" w14:textId="0D4603DA" w:rsidR="008D6282" w:rsidRDefault="008D6282">
            <w:pPr>
              <w:rPr>
                <w:szCs w:val="22"/>
              </w:rPr>
            </w:pPr>
            <w:r>
              <w:rPr>
                <w:szCs w:val="22"/>
              </w:rPr>
              <w:t>Sessietoken of cookie verkeerd geconfigureerd</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B7AFCC9" w14:textId="6D3E68F8" w:rsidR="008D6282" w:rsidRDefault="008D6282">
            <w:r>
              <w:t xml:space="preserve">Medium </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84093B2" w14:textId="09B5FF7F" w:rsidR="008D6282" w:rsidRDefault="008D6282">
            <w:r>
              <w:t xml:space="preserve">Hoog </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06EE410" w14:textId="31C8FD6F" w:rsidR="008D6282" w:rsidRPr="008D6282" w:rsidRDefault="008D6282">
            <w:pPr>
              <w:rPr>
                <w:lang w:val="en-US"/>
              </w:rPr>
            </w:pPr>
            <w:r w:rsidRPr="008D6282">
              <w:rPr>
                <w:lang w:val="en-US"/>
              </w:rPr>
              <w:t>HttpOnly, SameSite, Secure in p</w:t>
            </w:r>
            <w:r>
              <w:rPr>
                <w:lang w:val="en-US"/>
              </w:rPr>
              <w:t>roductie activeren en CORS strict configureren.</w:t>
            </w:r>
          </w:p>
        </w:tc>
      </w:tr>
      <w:tr w:rsidR="008D6282" w:rsidRPr="008D6282" w14:paraId="5A6A8739" w14:textId="77777777" w:rsidTr="0073786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36F7663" w14:textId="3F8F49D8" w:rsidR="008D6282" w:rsidRPr="008D6282" w:rsidRDefault="008D6282">
            <w:pPr>
              <w:rPr>
                <w:szCs w:val="22"/>
                <w:lang w:val="en-US"/>
              </w:rPr>
            </w:pPr>
            <w:r w:rsidRPr="008D6282">
              <w:rPr>
                <w:szCs w:val="22"/>
                <w:lang w:val="en-US"/>
              </w:rPr>
              <w:t>Hardcoded fallback API URL i</w:t>
            </w:r>
            <w:r>
              <w:rPr>
                <w:szCs w:val="22"/>
                <w:lang w:val="en-US"/>
              </w:rPr>
              <w:t>n frontend</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61D72AE" w14:textId="09F96167" w:rsidR="008D6282" w:rsidRPr="008D6282" w:rsidRDefault="008D6282">
            <w:pPr>
              <w:rPr>
                <w:lang w:val="en-US"/>
              </w:rPr>
            </w:pPr>
            <w:r>
              <w:rPr>
                <w:lang w:val="en-US"/>
              </w:rPr>
              <w:t xml:space="preserve">Medium </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2C55853" w14:textId="70EAA3F3" w:rsidR="008D6282" w:rsidRPr="008D6282" w:rsidRDefault="008D6282">
            <w:pPr>
              <w:rPr>
                <w:lang w:val="en-US"/>
              </w:rPr>
            </w:pPr>
            <w:r>
              <w:rPr>
                <w:lang w:val="en-US"/>
              </w:rPr>
              <w:t xml:space="preserve">Medium </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7DA3D33" w14:textId="3FDA459F" w:rsidR="008D6282" w:rsidRPr="008D6282" w:rsidRDefault="008D6282">
            <w:pPr>
              <w:rPr>
                <w:lang w:val="nl-BE"/>
              </w:rPr>
            </w:pPr>
            <w:r w:rsidRPr="008D6282">
              <w:rPr>
                <w:lang w:val="nl-BE"/>
              </w:rPr>
              <w:t>Alleen VITE_API_URL g</w:t>
            </w:r>
            <w:r>
              <w:rPr>
                <w:lang w:val="nl-BE"/>
              </w:rPr>
              <w:t>ebruiken en fallback verwijderen voor productie.</w:t>
            </w:r>
          </w:p>
        </w:tc>
      </w:tr>
      <w:tr w:rsidR="008D6282" w:rsidRPr="008D6282" w14:paraId="7E2C7887" w14:textId="77777777" w:rsidTr="0073786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18AB009" w14:textId="26944C76" w:rsidR="008D6282" w:rsidRPr="008D6282" w:rsidRDefault="008D6282">
            <w:pPr>
              <w:rPr>
                <w:szCs w:val="22"/>
                <w:lang w:val="nl-BE"/>
              </w:rPr>
            </w:pPr>
            <w:r w:rsidRPr="008D6282">
              <w:rPr>
                <w:szCs w:val="22"/>
                <w:lang w:val="nl-BE"/>
              </w:rPr>
              <w:t>Docker/Ollama rescourcegebruik te h</w:t>
            </w:r>
            <w:r>
              <w:rPr>
                <w:szCs w:val="22"/>
                <w:lang w:val="nl-BE"/>
              </w:rPr>
              <w:t>oog</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090280E" w14:textId="1D9A7AD7" w:rsidR="008D6282" w:rsidRPr="008D6282" w:rsidRDefault="008D6282">
            <w:pPr>
              <w:rPr>
                <w:lang w:val="nl-BE"/>
              </w:rPr>
            </w:pPr>
            <w:r>
              <w:rPr>
                <w:lang w:val="nl-BE"/>
              </w:rPr>
              <w:t xml:space="preserve">Medium </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55D724F" w14:textId="141F6750" w:rsidR="008D6282" w:rsidRPr="008D6282" w:rsidRDefault="008D6282">
            <w:pPr>
              <w:rPr>
                <w:lang w:val="nl-BE"/>
              </w:rPr>
            </w:pPr>
            <w:r>
              <w:rPr>
                <w:lang w:val="nl-BE"/>
              </w:rPr>
              <w:t xml:space="preserve">Medium </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CF716A5" w14:textId="3D1D9982" w:rsidR="008D6282" w:rsidRPr="008D6282" w:rsidRDefault="008D6282">
            <w:pPr>
              <w:rPr>
                <w:lang w:val="en-US"/>
              </w:rPr>
            </w:pPr>
            <w:r w:rsidRPr="008D6282">
              <w:rPr>
                <w:lang w:val="en-US"/>
              </w:rPr>
              <w:t>Klein Qwen model, memory li</w:t>
            </w:r>
            <w:r>
              <w:rPr>
                <w:lang w:val="en-US"/>
              </w:rPr>
              <w:t>mits en monitoring van containers.</w:t>
            </w:r>
          </w:p>
        </w:tc>
      </w:tr>
      <w:tr w:rsidR="008D6282" w:rsidRPr="008D6282" w14:paraId="67062DEE" w14:textId="77777777" w:rsidTr="0073786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A4C07E4" w14:textId="2B04D142" w:rsidR="008D6282" w:rsidRPr="008D6282" w:rsidRDefault="008D6282">
            <w:pPr>
              <w:rPr>
                <w:szCs w:val="22"/>
                <w:lang w:val="nl-BE"/>
              </w:rPr>
            </w:pPr>
            <w:r>
              <w:rPr>
                <w:szCs w:val="22"/>
                <w:lang w:val="nl-BE"/>
              </w:rPr>
              <w:t>GDPR risico door persoonsgegevens in vacatures/contactdata</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1D7A818" w14:textId="56D392F6" w:rsidR="008D6282" w:rsidRPr="008D6282" w:rsidRDefault="008D6282">
            <w:pPr>
              <w:rPr>
                <w:lang w:val="nl-BE"/>
              </w:rPr>
            </w:pPr>
            <w:r>
              <w:rPr>
                <w:lang w:val="nl-BE"/>
              </w:rPr>
              <w:t xml:space="preserve">Medium </w:t>
            </w:r>
          </w:p>
        </w:tc>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9587AB5" w14:textId="73914505" w:rsidR="008D6282" w:rsidRPr="008D6282" w:rsidRDefault="008D6282">
            <w:pPr>
              <w:rPr>
                <w:lang w:val="nl-BE"/>
              </w:rPr>
            </w:pPr>
            <w:r>
              <w:rPr>
                <w:lang w:val="nl-BE"/>
              </w:rPr>
              <w:t xml:space="preserve">Hoog </w:t>
            </w:r>
          </w:p>
        </w:tc>
        <w:tc>
          <w:tcPr>
            <w:tcW w:w="4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268515D" w14:textId="199B3102" w:rsidR="008D6282" w:rsidRPr="008D6282" w:rsidRDefault="008D6282">
            <w:pPr>
              <w:rPr>
                <w:lang w:val="nl-BE"/>
              </w:rPr>
            </w:pPr>
            <w:r>
              <w:rPr>
                <w:lang w:val="nl-BE"/>
              </w:rPr>
              <w:t>Dataminimalisatie, retentiebeleid, toegangscontrole en documentatie van verwerkingsdoeleinden.</w:t>
            </w:r>
          </w:p>
        </w:tc>
      </w:tr>
    </w:tbl>
    <w:p w14:paraId="5E747489" w14:textId="77777777" w:rsidR="00AA25D5" w:rsidRPr="008D6282" w:rsidRDefault="00AA25D5" w:rsidP="00AA25D5">
      <w:pPr>
        <w:rPr>
          <w:rFonts w:ascii="Arial" w:hAnsi="Arial" w:cs="Arial"/>
          <w:lang w:val="nl-BE"/>
        </w:rPr>
      </w:pPr>
    </w:p>
    <w:p w14:paraId="4CC4196E" w14:textId="01A9BA67" w:rsidR="00AA25D5" w:rsidRPr="00D939AD" w:rsidRDefault="00AA25D5" w:rsidP="00D939AD">
      <w:pPr>
        <w:pStyle w:val="Kop1"/>
        <w:rPr>
          <w:lang w:val="nl-BE"/>
        </w:rPr>
      </w:pPr>
      <w:r w:rsidRPr="00AA25D5">
        <w:rPr>
          <w:lang w:val="nl-BE"/>
        </w:rPr>
        <w:t>Operationele Kosten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AA25D5" w:rsidRPr="00AA25D5" w14:paraId="0523A461" w14:textId="77777777" w:rsidTr="0073786C">
        <w:tc>
          <w:tcPr>
            <w:tcW w:w="2500" w:type="dxa"/>
            <w:tcBorders>
              <w:top w:val="single" w:sz="2" w:space="0" w:color="CCCCCC"/>
              <w:left w:val="single" w:sz="2" w:space="0" w:color="CCCCCC"/>
              <w:bottom w:val="single" w:sz="2" w:space="0" w:color="CCCCCC"/>
              <w:right w:val="single" w:sz="2" w:space="0" w:color="CCCCCC"/>
            </w:tcBorders>
            <w:shd w:val="clear" w:color="auto" w:fill="EE0000"/>
            <w:tcMar>
              <w:top w:w="80" w:type="dxa"/>
              <w:left w:w="120" w:type="dxa"/>
              <w:bottom w:w="80" w:type="dxa"/>
              <w:right w:w="120" w:type="dxa"/>
            </w:tcMar>
            <w:hideMark/>
          </w:tcPr>
          <w:p w14:paraId="0159FD9C" w14:textId="77777777" w:rsidR="00AA25D5" w:rsidRPr="00AA25D5" w:rsidRDefault="00AA25D5" w:rsidP="00AA25D5">
            <w:pPr>
              <w:rPr>
                <w:color w:val="FFFFFF" w:themeColor="background1"/>
                <w:lang w:val="nl-BE"/>
              </w:rPr>
            </w:pPr>
            <w:r w:rsidRPr="00AA25D5">
              <w:rPr>
                <w:b/>
                <w:bCs/>
                <w:color w:val="FFFFFF" w:themeColor="background1"/>
                <w:lang w:val="nl-BE"/>
              </w:rPr>
              <w:t>Component</w:t>
            </w:r>
          </w:p>
        </w:tc>
        <w:tc>
          <w:tcPr>
            <w:tcW w:w="2000" w:type="dxa"/>
            <w:tcBorders>
              <w:top w:val="single" w:sz="2" w:space="0" w:color="CCCCCC"/>
              <w:left w:val="single" w:sz="2" w:space="0" w:color="CCCCCC"/>
              <w:bottom w:val="single" w:sz="2" w:space="0" w:color="CCCCCC"/>
              <w:right w:val="single" w:sz="2" w:space="0" w:color="CCCCCC"/>
            </w:tcBorders>
            <w:shd w:val="clear" w:color="auto" w:fill="EE0000"/>
            <w:tcMar>
              <w:top w:w="80" w:type="dxa"/>
              <w:left w:w="120" w:type="dxa"/>
              <w:bottom w:w="80" w:type="dxa"/>
              <w:right w:w="120" w:type="dxa"/>
            </w:tcMar>
            <w:hideMark/>
          </w:tcPr>
          <w:p w14:paraId="7462E997" w14:textId="77777777" w:rsidR="00AA25D5" w:rsidRPr="00AA25D5" w:rsidRDefault="00AA25D5" w:rsidP="00AA25D5">
            <w:pPr>
              <w:rPr>
                <w:color w:val="FFFFFF" w:themeColor="background1"/>
                <w:lang w:val="nl-BE"/>
              </w:rPr>
            </w:pPr>
            <w:r w:rsidRPr="00AA25D5">
              <w:rPr>
                <w:b/>
                <w:bCs/>
                <w:color w:val="FFFFFF" w:themeColor="background1"/>
                <w:lang w:val="nl-BE"/>
              </w:rPr>
              <w:t>Eenheid</w:t>
            </w:r>
          </w:p>
        </w:tc>
        <w:tc>
          <w:tcPr>
            <w:tcW w:w="2000" w:type="dxa"/>
            <w:tcBorders>
              <w:top w:val="single" w:sz="2" w:space="0" w:color="CCCCCC"/>
              <w:left w:val="single" w:sz="2" w:space="0" w:color="CCCCCC"/>
              <w:bottom w:val="single" w:sz="2" w:space="0" w:color="CCCCCC"/>
              <w:right w:val="single" w:sz="2" w:space="0" w:color="CCCCCC"/>
            </w:tcBorders>
            <w:shd w:val="clear" w:color="auto" w:fill="EE0000"/>
            <w:tcMar>
              <w:top w:w="80" w:type="dxa"/>
              <w:left w:w="120" w:type="dxa"/>
              <w:bottom w:w="80" w:type="dxa"/>
              <w:right w:w="120" w:type="dxa"/>
            </w:tcMar>
            <w:hideMark/>
          </w:tcPr>
          <w:p w14:paraId="11A82E3C" w14:textId="77777777" w:rsidR="00AA25D5" w:rsidRPr="00AA25D5" w:rsidRDefault="00AA25D5" w:rsidP="00AA25D5">
            <w:pPr>
              <w:rPr>
                <w:color w:val="FFFFFF" w:themeColor="background1"/>
                <w:lang w:val="nl-BE"/>
              </w:rPr>
            </w:pPr>
            <w:r w:rsidRPr="00AA25D5">
              <w:rPr>
                <w:b/>
                <w:bCs/>
                <w:color w:val="FFFFFF" w:themeColor="background1"/>
                <w:lang w:val="nl-BE"/>
              </w:rPr>
              <w:t>Geschatte kost</w:t>
            </w:r>
          </w:p>
        </w:tc>
        <w:tc>
          <w:tcPr>
            <w:tcW w:w="2860" w:type="dxa"/>
            <w:tcBorders>
              <w:top w:val="single" w:sz="2" w:space="0" w:color="CCCCCC"/>
              <w:left w:val="single" w:sz="2" w:space="0" w:color="CCCCCC"/>
              <w:bottom w:val="single" w:sz="2" w:space="0" w:color="CCCCCC"/>
              <w:right w:val="single" w:sz="2" w:space="0" w:color="CCCCCC"/>
            </w:tcBorders>
            <w:shd w:val="clear" w:color="auto" w:fill="EE0000"/>
            <w:tcMar>
              <w:top w:w="80" w:type="dxa"/>
              <w:left w:w="120" w:type="dxa"/>
              <w:bottom w:w="80" w:type="dxa"/>
              <w:right w:w="120" w:type="dxa"/>
            </w:tcMar>
            <w:hideMark/>
          </w:tcPr>
          <w:p w14:paraId="7C0273DB" w14:textId="77777777" w:rsidR="00AA25D5" w:rsidRPr="00AA25D5" w:rsidRDefault="00AA25D5" w:rsidP="00AA25D5">
            <w:pPr>
              <w:rPr>
                <w:color w:val="FFFFFF" w:themeColor="background1"/>
                <w:lang w:val="nl-BE"/>
              </w:rPr>
            </w:pPr>
            <w:r w:rsidRPr="00AA25D5">
              <w:rPr>
                <w:b/>
                <w:bCs/>
                <w:color w:val="FFFFFF" w:themeColor="background1"/>
                <w:lang w:val="nl-BE"/>
              </w:rPr>
              <w:t>Opmerkingen</w:t>
            </w:r>
          </w:p>
        </w:tc>
      </w:tr>
      <w:tr w:rsidR="00AA25D5" w:rsidRPr="00D939AD" w14:paraId="7E35C6C4" w14:textId="77777777">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65CE9E" w14:textId="43EBA118" w:rsidR="00AA25D5" w:rsidRPr="008D6282" w:rsidRDefault="008D6282" w:rsidP="00AA25D5">
            <w:pPr>
              <w:rPr>
                <w:lang w:val="nl-BE"/>
              </w:rPr>
            </w:pPr>
            <w:r>
              <w:rPr>
                <w:lang w:val="nl-BE"/>
              </w:rPr>
              <w:t>VPS/couldhosting</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B451C6" w14:textId="60C915B0" w:rsidR="00AA25D5" w:rsidRPr="008D6282" w:rsidRDefault="008D6282" w:rsidP="00AA25D5">
            <w:pPr>
              <w:rPr>
                <w:lang w:val="nl-BE"/>
              </w:rPr>
            </w:pPr>
            <w:r>
              <w:rPr>
                <w:lang w:val="nl-BE"/>
              </w:rPr>
              <w:t>Per maand</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B1F29F" w14:textId="4C5CA879" w:rsidR="00AA25D5" w:rsidRPr="008D6282" w:rsidRDefault="00AA25D5" w:rsidP="00AA25D5">
            <w:pPr>
              <w:rPr>
                <w:lang w:val="nl-BE"/>
              </w:rPr>
            </w:pPr>
            <w:r w:rsidRPr="008D6282">
              <w:rPr>
                <w:lang w:val="nl-BE"/>
              </w:rPr>
              <w:t>€</w:t>
            </w:r>
            <w:r w:rsidR="008D6282">
              <w:rPr>
                <w:lang w:val="nl-BE"/>
              </w:rPr>
              <w:t>5-</w:t>
            </w:r>
            <w:r w:rsidR="008D6282" w:rsidRPr="008D6282">
              <w:rPr>
                <w:lang w:val="nl-BE"/>
              </w:rPr>
              <w:t>€</w:t>
            </w:r>
            <w:r w:rsidR="008D6282">
              <w:rPr>
                <w:lang w:val="nl-BE"/>
              </w:rPr>
              <w:t>25</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0B5817F" w14:textId="3F0D4B15" w:rsidR="00AA25D5" w:rsidRPr="00D939AD" w:rsidRDefault="00D939AD" w:rsidP="00AA25D5">
            <w:pPr>
              <w:rPr>
                <w:lang w:val="nl-BE"/>
              </w:rPr>
            </w:pPr>
            <w:r>
              <w:rPr>
                <w:lang w:val="nl-BE"/>
              </w:rPr>
              <w:t>Afhankelijk van gekozen server. Ollama vereist extra geheugen.</w:t>
            </w:r>
          </w:p>
        </w:tc>
      </w:tr>
      <w:tr w:rsidR="008D6282" w:rsidRPr="00AA25D5" w14:paraId="57081A2E" w14:textId="77777777">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17411D" w14:textId="6896C02B" w:rsidR="008D6282" w:rsidRPr="008D6282" w:rsidRDefault="008D6282" w:rsidP="008D6282">
            <w:pPr>
              <w:rPr>
                <w:lang w:val="nl-BE"/>
              </w:rPr>
            </w:pPr>
            <w:r>
              <w:rPr>
                <w:lang w:val="nl-BE"/>
              </w:rPr>
              <w:lastRenderedPageBreak/>
              <w:t>Domein/DNS</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29F5BD" w14:textId="32125D12" w:rsidR="008D6282" w:rsidRPr="008D6282" w:rsidRDefault="008D6282" w:rsidP="008D6282">
            <w:pPr>
              <w:rPr>
                <w:lang w:val="nl-BE"/>
              </w:rPr>
            </w:pPr>
            <w:r>
              <w:rPr>
                <w:lang w:val="nl-BE"/>
              </w:rPr>
              <w:t>Per maand</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C52569" w14:textId="6AF53008" w:rsidR="008D6282" w:rsidRPr="00AA25D5" w:rsidRDefault="008D6282" w:rsidP="008D6282">
            <w:pPr>
              <w:rPr>
                <w:i/>
                <w:iCs/>
                <w:lang w:val="nl-BE"/>
              </w:rPr>
            </w:pPr>
            <w:r w:rsidRPr="008D6282">
              <w:rPr>
                <w:lang w:val="nl-BE"/>
              </w:rPr>
              <w:t>€</w:t>
            </w:r>
            <w:r>
              <w:rPr>
                <w:lang w:val="nl-BE"/>
              </w:rPr>
              <w:t>0</w:t>
            </w:r>
            <w:r>
              <w:rPr>
                <w:lang w:val="nl-BE"/>
              </w:rPr>
              <w:t>-</w:t>
            </w:r>
            <w:r w:rsidRPr="008D6282">
              <w:rPr>
                <w:lang w:val="nl-BE"/>
              </w:rPr>
              <w:t>€</w:t>
            </w:r>
            <w:r>
              <w:rPr>
                <w:lang w:val="nl-BE"/>
              </w:rPr>
              <w:t>2</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38E724" w14:textId="5F65CC44" w:rsidR="008D6282" w:rsidRPr="00D939AD" w:rsidRDefault="00D939AD" w:rsidP="008D6282">
            <w:pPr>
              <w:rPr>
                <w:lang w:val="nl-BE"/>
              </w:rPr>
            </w:pPr>
            <w:r>
              <w:rPr>
                <w:lang w:val="nl-BE"/>
              </w:rPr>
              <w:t>Duckdns.org kan gratis gebruikt worden.</w:t>
            </w:r>
          </w:p>
        </w:tc>
      </w:tr>
      <w:tr w:rsidR="008D6282" w:rsidRPr="00AA25D5" w14:paraId="21D0DF1A" w14:textId="77777777">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E14933" w14:textId="4E20F0A6" w:rsidR="008D6282" w:rsidRPr="008D6282" w:rsidRDefault="008D6282" w:rsidP="008D6282">
            <w:pPr>
              <w:rPr>
                <w:lang w:val="nl-BE"/>
              </w:rPr>
            </w:pPr>
            <w:r>
              <w:rPr>
                <w:lang w:val="nl-BE"/>
              </w:rPr>
              <w:t>MySQL opslag</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C21859" w14:textId="0D7BD7AC" w:rsidR="008D6282" w:rsidRPr="008D6282" w:rsidRDefault="008D6282" w:rsidP="008D6282">
            <w:pPr>
              <w:rPr>
                <w:lang w:val="nl-BE"/>
              </w:rPr>
            </w:pPr>
            <w:r>
              <w:rPr>
                <w:lang w:val="nl-BE"/>
              </w:rPr>
              <w:t>Per GB/maand</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2CDAAF" w14:textId="327784A2" w:rsidR="008D6282" w:rsidRPr="008D6282" w:rsidRDefault="008D6282" w:rsidP="008D6282">
            <w:pPr>
              <w:tabs>
                <w:tab w:val="center" w:pos="880"/>
              </w:tabs>
              <w:rPr>
                <w:lang w:val="nl-BE"/>
              </w:rPr>
            </w:pPr>
            <w:r>
              <w:rPr>
                <w:lang w:val="nl-BE"/>
              </w:rPr>
              <w:t>Laag</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1CE48EF" w14:textId="2F9F1883" w:rsidR="008D6282" w:rsidRPr="00D939AD" w:rsidRDefault="00D939AD" w:rsidP="008D6282">
            <w:pPr>
              <w:rPr>
                <w:lang w:val="nl-BE"/>
              </w:rPr>
            </w:pPr>
            <w:r>
              <w:rPr>
                <w:lang w:val="nl-BE"/>
              </w:rPr>
              <w:t>Bij lokale Docker host vooral inbegrepen in serverkost</w:t>
            </w:r>
          </w:p>
        </w:tc>
      </w:tr>
      <w:tr w:rsidR="008D6282" w:rsidRPr="00AA25D5" w14:paraId="1984AF4A" w14:textId="77777777">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52F11DB" w14:textId="43207313" w:rsidR="008D6282" w:rsidRDefault="008D6282" w:rsidP="008D6282">
            <w:pPr>
              <w:rPr>
                <w:lang w:val="nl-BE"/>
              </w:rPr>
            </w:pPr>
            <w:r>
              <w:rPr>
                <w:lang w:val="nl-BE"/>
              </w:rPr>
              <w:t>Groq API calls</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9CCD028" w14:textId="4A1192F0" w:rsidR="008D6282" w:rsidRPr="008D6282" w:rsidRDefault="008D6282" w:rsidP="008D6282">
            <w:pPr>
              <w:rPr>
                <w:lang w:val="nl-BE"/>
              </w:rPr>
            </w:pPr>
            <w:r>
              <w:rPr>
                <w:lang w:val="nl-BE"/>
              </w:rPr>
              <w:t>Per tokens/API gebruik</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15A60F3" w14:textId="617F6D09" w:rsidR="008D6282" w:rsidRPr="008D6282" w:rsidRDefault="008D6282" w:rsidP="008D6282">
            <w:pPr>
              <w:rPr>
                <w:lang w:val="nl-BE"/>
              </w:rPr>
            </w:pPr>
            <w:r>
              <w:rPr>
                <w:lang w:val="nl-BE"/>
              </w:rPr>
              <w:t>Afhankelijk van plan</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34642FC" w14:textId="7022067D" w:rsidR="008D6282" w:rsidRPr="00D939AD" w:rsidRDefault="00D939AD" w:rsidP="008D6282">
            <w:pPr>
              <w:rPr>
                <w:lang w:val="nl-BE"/>
              </w:rPr>
            </w:pPr>
            <w:r>
              <w:rPr>
                <w:lang w:val="nl-BE"/>
              </w:rPr>
              <w:t>Ranking gebruikt llama-3.3-70b-versatile. Kosten hangen af van volume.</w:t>
            </w:r>
          </w:p>
        </w:tc>
      </w:tr>
      <w:tr w:rsidR="008D6282" w:rsidRPr="00AA25D5" w14:paraId="33B1D29D" w14:textId="77777777">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C002EF7" w14:textId="7BC9EBE9" w:rsidR="008D6282" w:rsidRDefault="008D6282" w:rsidP="008D6282">
            <w:pPr>
              <w:rPr>
                <w:lang w:val="nl-BE"/>
              </w:rPr>
            </w:pPr>
            <w:r>
              <w:rPr>
                <w:lang w:val="nl-BE"/>
              </w:rPr>
              <w:t>Ollama/Qwen</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E167200" w14:textId="681A0283" w:rsidR="008D6282" w:rsidRPr="008D6282" w:rsidRDefault="008D6282" w:rsidP="008D6282">
            <w:pPr>
              <w:rPr>
                <w:lang w:val="nl-BE"/>
              </w:rPr>
            </w:pPr>
            <w:r>
              <w:rPr>
                <w:lang w:val="nl-BE"/>
              </w:rPr>
              <w:t>Per maand</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E2053A6" w14:textId="71CE96C2" w:rsidR="008D6282" w:rsidRPr="008D6282" w:rsidRDefault="008D6282" w:rsidP="008D6282">
            <w:pPr>
              <w:rPr>
                <w:lang w:val="nl-BE"/>
              </w:rPr>
            </w:pPr>
            <w:r w:rsidRPr="008D6282">
              <w:rPr>
                <w:lang w:val="nl-BE"/>
              </w:rPr>
              <w:t>€</w:t>
            </w:r>
            <w:r>
              <w:rPr>
                <w:lang w:val="nl-BE"/>
              </w:rPr>
              <w:t>0 licentiekost</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935E57D" w14:textId="47CC8083" w:rsidR="008D6282" w:rsidRPr="00D939AD" w:rsidRDefault="00D939AD" w:rsidP="008D6282">
            <w:pPr>
              <w:rPr>
                <w:lang w:val="nl-BE"/>
              </w:rPr>
            </w:pPr>
            <w:r>
              <w:rPr>
                <w:lang w:val="nl-BE"/>
              </w:rPr>
              <w:t>Draait lokaal, maar gebruikt CPU/RAM</w:t>
            </w:r>
          </w:p>
        </w:tc>
      </w:tr>
      <w:tr w:rsidR="008D6282" w:rsidRPr="00AA25D5" w14:paraId="679CA005" w14:textId="77777777">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FF09DD1" w14:textId="0C74F649" w:rsidR="008D6282" w:rsidRDefault="008D6282" w:rsidP="008D6282">
            <w:pPr>
              <w:rPr>
                <w:lang w:val="nl-BE"/>
              </w:rPr>
            </w:pPr>
            <w:r>
              <w:rPr>
                <w:lang w:val="nl-BE"/>
              </w:rPr>
              <w:t>VDAV API</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CE33DFA" w14:textId="0088CF1E" w:rsidR="008D6282" w:rsidRPr="008D6282" w:rsidRDefault="008D6282" w:rsidP="008D6282">
            <w:pPr>
              <w:rPr>
                <w:lang w:val="nl-BE"/>
              </w:rPr>
            </w:pPr>
            <w:r>
              <w:rPr>
                <w:lang w:val="nl-BE"/>
              </w:rPr>
              <w:t>Per gebruik</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4CDA51E" w14:textId="1598E304" w:rsidR="008D6282" w:rsidRPr="008D6282" w:rsidRDefault="00D939AD" w:rsidP="008D6282">
            <w:pPr>
              <w:rPr>
                <w:lang w:val="nl-BE"/>
              </w:rPr>
            </w:pPr>
            <w:r>
              <w:rPr>
                <w:lang w:val="nl-BE"/>
              </w:rPr>
              <w:t>Niet bepaald in code</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0444F22" w14:textId="4246A3BA" w:rsidR="008D6282" w:rsidRPr="00D939AD" w:rsidRDefault="00D939AD" w:rsidP="008D6282">
            <w:pPr>
              <w:rPr>
                <w:lang w:val="nl-BE"/>
              </w:rPr>
            </w:pPr>
            <w:r>
              <w:rPr>
                <w:lang w:val="nl-BE"/>
              </w:rPr>
              <w:t>Afhankelijk van VDAB toegang/voorwaarden.</w:t>
            </w:r>
          </w:p>
        </w:tc>
      </w:tr>
      <w:tr w:rsidR="008D6282" w:rsidRPr="00AA25D5" w14:paraId="044CF8CD" w14:textId="77777777">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76ED6D4" w14:textId="6593F281" w:rsidR="008D6282" w:rsidRDefault="008D6282" w:rsidP="008D6282">
            <w:pPr>
              <w:rPr>
                <w:lang w:val="nl-BE"/>
              </w:rPr>
            </w:pPr>
            <w:r>
              <w:rPr>
                <w:lang w:val="nl-BE"/>
              </w:rPr>
              <w:t>Caddy/SSL</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2342F60" w14:textId="52B2F107" w:rsidR="008D6282" w:rsidRPr="008D6282" w:rsidRDefault="008D6282" w:rsidP="008D6282">
            <w:pPr>
              <w:rPr>
                <w:lang w:val="nl-BE"/>
              </w:rPr>
            </w:pPr>
            <w:r>
              <w:rPr>
                <w:lang w:val="nl-BE"/>
              </w:rPr>
              <w:t>Per maand</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70A3DBB" w14:textId="0EC0DD25" w:rsidR="008D6282" w:rsidRPr="008D6282" w:rsidRDefault="00D939AD" w:rsidP="008D6282">
            <w:pPr>
              <w:rPr>
                <w:lang w:val="nl-BE"/>
              </w:rPr>
            </w:pPr>
            <w:r w:rsidRPr="008D6282">
              <w:rPr>
                <w:lang w:val="nl-BE"/>
              </w:rPr>
              <w:t>€</w:t>
            </w:r>
            <w:r>
              <w:rPr>
                <w:lang w:val="nl-BE"/>
              </w:rPr>
              <w:t>0</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EEF1032" w14:textId="5E1A1DBC" w:rsidR="008D6282" w:rsidRPr="00D939AD" w:rsidRDefault="00D939AD" w:rsidP="008D6282">
            <w:pPr>
              <w:rPr>
                <w:lang w:val="nl-BE"/>
              </w:rPr>
            </w:pPr>
            <w:r>
              <w:rPr>
                <w:lang w:val="nl-BE"/>
              </w:rPr>
              <w:t>Caddy en Let’s Encrypt zijn gratis te gebruiken</w:t>
            </w:r>
          </w:p>
        </w:tc>
      </w:tr>
    </w:tbl>
    <w:p w14:paraId="00EFE722" w14:textId="77777777" w:rsidR="00AA25D5" w:rsidRPr="00AA25D5" w:rsidRDefault="00AA25D5" w:rsidP="00AA25D5">
      <w:pPr>
        <w:rPr>
          <w:i/>
          <w:iCs/>
          <w:lang w:val="nl-BE"/>
        </w:rPr>
      </w:pPr>
    </w:p>
    <w:p w14:paraId="6231FD3C" w14:textId="4096ED80" w:rsidR="007376B9" w:rsidRDefault="007376B9" w:rsidP="007376B9">
      <w:pPr>
        <w:pStyle w:val="Kop1"/>
        <w:rPr>
          <w:lang w:val="nl-BE" w:eastAsia="nl-BE"/>
        </w:rPr>
      </w:pPr>
      <w:bookmarkStart w:id="19" w:name="_Toc221181580"/>
      <w:r>
        <w:t>Ethiek en Bias</w:t>
      </w:r>
      <w:bookmarkEnd w:id="19"/>
    </w:p>
    <w:p w14:paraId="163FC338" w14:textId="77777777" w:rsidR="007376B9" w:rsidRDefault="007376B9" w:rsidP="007376B9">
      <w:pPr>
        <w:pStyle w:val="Lijstalinea"/>
        <w:numPr>
          <w:ilvl w:val="0"/>
          <w:numId w:val="28"/>
        </w:numPr>
      </w:pPr>
      <w:r>
        <w:t>Hoe wordt bias in de dataset en het model aangepakt?</w:t>
      </w:r>
    </w:p>
    <w:p w14:paraId="7CCB25F9" w14:textId="77777777" w:rsidR="00F5579E" w:rsidRDefault="007376B9" w:rsidP="00F5579E">
      <w:pPr>
        <w:pStyle w:val="Lijstalinea"/>
        <w:numPr>
          <w:ilvl w:val="0"/>
          <w:numId w:val="28"/>
        </w:numPr>
      </w:pPr>
      <w:r>
        <w:t>Zijn er ethische implicaties van de AI-toepassing?</w:t>
      </w:r>
    </w:p>
    <w:p w14:paraId="7EE8315D" w14:textId="3F6449FF" w:rsidR="00F5579E" w:rsidRPr="00D939AD" w:rsidRDefault="00F5579E" w:rsidP="00F5579E">
      <w:pPr>
        <w:pStyle w:val="Lijstalinea"/>
        <w:numPr>
          <w:ilvl w:val="0"/>
          <w:numId w:val="28"/>
        </w:numPr>
      </w:pPr>
      <w:r w:rsidRPr="00F5579E">
        <w:rPr>
          <w:lang w:val="nl-BE"/>
        </w:rPr>
        <w:t>Wordt er gewerkt met persoonsgegevens</w:t>
      </w:r>
      <w:r w:rsidR="0073786C">
        <w:rPr>
          <w:lang w:val="nl-BE"/>
        </w:rPr>
        <w:t xml:space="preserve">? </w:t>
      </w:r>
      <w:r w:rsidR="0073786C" w:rsidRPr="0073786C">
        <w:rPr>
          <w:i/>
          <w:iCs/>
        </w:rPr>
        <w:t>Hoe wordt GDPR compliance gewaarborgd?</w:t>
      </w:r>
    </w:p>
    <w:p w14:paraId="60C459CB" w14:textId="16A01930" w:rsidR="00D939AD" w:rsidRDefault="00D939AD" w:rsidP="00D939AD">
      <w:r>
        <w:t>Het project maakt aanbevelingen voor vacatures en bedrijfsprospects. Daardoor kan bias ontstaan wanneer de brondata onvolledig, verouderd of scheef verdeeld is. Bijvoorbeeld: bedrijven met meer vacatures of meer tekst kunnen sneller hoger scoren, ook als ze niet inhoudelijk beter passen. De huidige prompt probeert dit te beperken door concrete evidence te eisen en lage datakwaliteit te penalizeren.</w:t>
      </w:r>
    </w:p>
    <w:p w14:paraId="7D0E6AC0" w14:textId="4C78578C" w:rsidR="00D939AD" w:rsidRDefault="00D939AD" w:rsidP="00D939AD">
      <w:r>
        <w:t>Belangrijke ethische aandachtspunten:</w:t>
      </w:r>
      <w:r>
        <w:tab/>
      </w:r>
      <w:r>
        <w:tab/>
      </w:r>
      <w:r>
        <w:tab/>
      </w:r>
      <w:r>
        <w:tab/>
      </w:r>
      <w:r>
        <w:tab/>
      </w:r>
      <w:r>
        <w:tab/>
      </w:r>
      <w:r>
        <w:tab/>
      </w:r>
      <w:r>
        <w:tab/>
      </w:r>
      <w:r>
        <w:tab/>
        <w:t xml:space="preserve">- </w:t>
      </w:r>
      <w:r>
        <w:t>VDAB</w:t>
      </w:r>
      <w:r>
        <w:t xml:space="preserve"> </w:t>
      </w:r>
      <w:r>
        <w:t>data kan persoonsgegevens of contactgegevens bevatten</w:t>
      </w:r>
      <w:r>
        <w:t>.</w:t>
      </w:r>
      <w:r>
        <w:tab/>
      </w:r>
      <w:r>
        <w:tab/>
      </w:r>
      <w:r>
        <w:tab/>
      </w:r>
      <w:r>
        <w:tab/>
        <w:t xml:space="preserve">- </w:t>
      </w:r>
      <w:r>
        <w:t>AI</w:t>
      </w:r>
      <w:r>
        <w:t xml:space="preserve"> </w:t>
      </w:r>
      <w:r>
        <w:t>output mag geen ongecontroleerde aannames maken over bedrijven</w:t>
      </w:r>
      <w:r>
        <w:t>.</w:t>
      </w:r>
      <w:r>
        <w:tab/>
      </w:r>
      <w:r>
        <w:tab/>
      </w:r>
      <w:r>
        <w:tab/>
        <w:t xml:space="preserve">- </w:t>
      </w:r>
      <w:r>
        <w:t>locatie mag niet als enige reden gebruikt worden voor relevantie</w:t>
      </w:r>
      <w:r>
        <w:t>.</w:t>
      </w:r>
      <w:r>
        <w:tab/>
      </w:r>
      <w:r>
        <w:tab/>
      </w:r>
      <w:r>
        <w:tab/>
      </w:r>
      <w:r>
        <w:tab/>
        <w:t xml:space="preserve">- </w:t>
      </w:r>
      <w:r>
        <w:t>bedrijven met weinig publieke data mogen niet automatisch negatief beoordeeld worden zonder context</w:t>
      </w:r>
      <w:r>
        <w:t>.</w:t>
      </w:r>
      <w:r>
        <w:tab/>
      </w:r>
      <w:r>
        <w:tab/>
      </w:r>
      <w:r>
        <w:tab/>
      </w:r>
      <w:r>
        <w:tab/>
      </w:r>
      <w:r>
        <w:tab/>
      </w:r>
      <w:r>
        <w:tab/>
      </w:r>
      <w:r>
        <w:tab/>
      </w:r>
      <w:r>
        <w:tab/>
      </w:r>
      <w:r>
        <w:tab/>
      </w:r>
      <w:r>
        <w:tab/>
      </w:r>
      <w:r>
        <w:tab/>
      </w:r>
      <w:r>
        <w:tab/>
        <w:t xml:space="preserve">- </w:t>
      </w:r>
      <w:r>
        <w:t>gebruikers moeten begrijpen dat scores ondersteunend zijn en geen absolute waarheid.</w:t>
      </w:r>
    </w:p>
    <w:p w14:paraId="0461A2DC" w14:textId="199C634F" w:rsidR="00D939AD" w:rsidRPr="00F5579E" w:rsidRDefault="00D939AD" w:rsidP="00D939AD">
      <w:r>
        <w:t>GDPR</w:t>
      </w:r>
      <w:r>
        <w:t xml:space="preserve"> </w:t>
      </w:r>
      <w:r>
        <w:t>compliance vereist dat enkel noodzakelijke gegevens worden verwerkt, dat toegang beperkt blijft tot geautoriseerde gebruikers. Sessies en opgeslagen resultaten zijn gekoppeld aan gebruikers. Productiegebruik vereist ook duidelijke privacyinformatie en afspraken rond externe AI</w:t>
      </w:r>
      <w:r w:rsidR="0010107A">
        <w:t xml:space="preserve"> cf</w:t>
      </w:r>
      <w:r>
        <w:t>verwerking via Groq.</w:t>
      </w:r>
    </w:p>
    <w:p w14:paraId="5233393C" w14:textId="0FDFD4ED" w:rsidR="00604F8A" w:rsidRPr="0001504D" w:rsidRDefault="0072310C" w:rsidP="0001504D">
      <w:pPr>
        <w:pStyle w:val="Kop1"/>
        <w:rPr>
          <w:lang w:val="de-DE"/>
        </w:rPr>
      </w:pPr>
      <w:bookmarkStart w:id="20" w:name="_Toc221181581"/>
      <w:r w:rsidRPr="00BC255C">
        <w:rPr>
          <w:lang w:val="de-DE"/>
        </w:rPr>
        <w:lastRenderedPageBreak/>
        <w:t>T</w:t>
      </w:r>
      <w:r w:rsidR="44D65E82" w:rsidRPr="00BC255C">
        <w:rPr>
          <w:lang w:val="de-DE"/>
        </w:rPr>
        <w:t>echnisch design</w:t>
      </w:r>
      <w:bookmarkStart w:id="21" w:name="_Toc378765641"/>
      <w:bookmarkEnd w:id="13"/>
      <w:bookmarkEnd w:id="20"/>
      <w:bookmarkEnd w:id="21"/>
    </w:p>
    <w:p w14:paraId="10B5CD20" w14:textId="18F83B80" w:rsidR="00604F8A" w:rsidRPr="00604F8A" w:rsidRDefault="00604F8A" w:rsidP="00604F8A">
      <w:pPr>
        <w:pStyle w:val="Plattetekstinspringen"/>
        <w:ind w:left="0"/>
        <w:jc w:val="left"/>
        <w:rPr>
          <w:lang w:val="nl-BE"/>
        </w:rPr>
      </w:pPr>
      <w:r w:rsidRPr="00604F8A">
        <w:rPr>
          <w:lang w:val="nl-BE"/>
        </w:rPr>
        <w:t>InfoSearch is opgebouwd uit drie hoofdcomponenten: een React/Vite</w:t>
      </w:r>
      <w:r>
        <w:rPr>
          <w:lang w:val="nl-BE"/>
        </w:rPr>
        <w:t xml:space="preserve"> </w:t>
      </w:r>
      <w:r w:rsidRPr="00604F8A">
        <w:rPr>
          <w:lang w:val="nl-BE"/>
        </w:rPr>
        <w:t>frontend, een FastAPI</w:t>
      </w:r>
      <w:r>
        <w:rPr>
          <w:lang w:val="nl-BE"/>
        </w:rPr>
        <w:t xml:space="preserve"> </w:t>
      </w:r>
      <w:r w:rsidRPr="00604F8A">
        <w:rPr>
          <w:lang w:val="nl-BE"/>
        </w:rPr>
        <w:t>backend en een aparte AI</w:t>
      </w:r>
      <w:r>
        <w:rPr>
          <w:lang w:val="nl-BE"/>
        </w:rPr>
        <w:t xml:space="preserve"> </w:t>
      </w:r>
      <w:r w:rsidRPr="00604F8A">
        <w:rPr>
          <w:lang w:val="nl-BE"/>
        </w:rPr>
        <w:t>service die eveneens met FastAPI is ontwikkeld. Deze componenten communiceren via API</w:t>
      </w:r>
      <w:r>
        <w:rPr>
          <w:lang w:val="nl-BE"/>
        </w:rPr>
        <w:t xml:space="preserve"> </w:t>
      </w:r>
      <w:r w:rsidRPr="00604F8A">
        <w:rPr>
          <w:lang w:val="nl-BE"/>
        </w:rPr>
        <w:t>calls en wisselen data uit in JSON</w:t>
      </w:r>
      <w:r>
        <w:rPr>
          <w:lang w:val="nl-BE"/>
        </w:rPr>
        <w:t xml:space="preserve"> </w:t>
      </w:r>
      <w:r w:rsidRPr="00604F8A">
        <w:rPr>
          <w:lang w:val="nl-BE"/>
        </w:rPr>
        <w:t>formaat.</w:t>
      </w:r>
    </w:p>
    <w:p w14:paraId="54232631" w14:textId="060F6835" w:rsidR="00604F8A" w:rsidRPr="00604F8A" w:rsidRDefault="00604F8A" w:rsidP="00604F8A">
      <w:pPr>
        <w:pStyle w:val="Plattetekstinspringen"/>
        <w:ind w:left="0"/>
        <w:jc w:val="left"/>
        <w:rPr>
          <w:lang w:val="nl-BE"/>
        </w:rPr>
      </w:pPr>
      <w:r w:rsidRPr="00604F8A">
        <w:rPr>
          <w:lang w:val="nl-BE"/>
        </w:rPr>
        <w:t>De frontend vormt de gebruikersinterface van de applicatie. Deze bevat routes voor login, home, de keuze tussen verschillende flows, job search, company search, resultaten en opgeslagen resultaten. Bepaalde routes zijn beschermd en vereisen dat de gebruiker is ingelogd. De frontend communiceert via HTTPS met de backend en gebruikt cookies voor sessie of authenticatiegegevens.</w:t>
      </w:r>
    </w:p>
    <w:p w14:paraId="50B80219" w14:textId="181D7067" w:rsidR="00604F8A" w:rsidRPr="00604F8A" w:rsidRDefault="00604F8A" w:rsidP="00604F8A">
      <w:pPr>
        <w:pStyle w:val="Plattetekstinspringen"/>
        <w:ind w:left="0"/>
        <w:jc w:val="left"/>
        <w:rPr>
          <w:lang w:val="nl-BE"/>
        </w:rPr>
      </w:pPr>
      <w:r w:rsidRPr="00604F8A">
        <w:rPr>
          <w:lang w:val="nl-BE"/>
        </w:rPr>
        <w:t>De FastAP</w:t>
      </w:r>
      <w:r w:rsidR="00BE04F4">
        <w:rPr>
          <w:lang w:val="nl-BE"/>
        </w:rPr>
        <w:t xml:space="preserve">I </w:t>
      </w:r>
      <w:r w:rsidRPr="00604F8A">
        <w:rPr>
          <w:lang w:val="nl-BE"/>
        </w:rPr>
        <w:t>backend vormt de centrale laag van de applicatie. Deze backend verwerkt de requests van de frontend, beheert de communicatie met de MySQL-database en staat in voor de koppeling met externe databronnen zoals de VDAB API. Voor deze VDAB-integratie wordt gebruikgemaakt van HTTPS in combinatie met OAuth en een API-key.</w:t>
      </w:r>
    </w:p>
    <w:p w14:paraId="2072C59F" w14:textId="3C6DED45" w:rsidR="00604F8A" w:rsidRPr="00604F8A" w:rsidRDefault="00604F8A" w:rsidP="00604F8A">
      <w:pPr>
        <w:pStyle w:val="Plattetekstinspringen"/>
        <w:ind w:left="0"/>
        <w:jc w:val="left"/>
        <w:rPr>
          <w:lang w:val="nl-BE"/>
        </w:rPr>
      </w:pPr>
      <w:r w:rsidRPr="00604F8A">
        <w:rPr>
          <w:lang w:val="nl-BE"/>
        </w:rPr>
        <w:t>De backend is verantwoordelijk voor authenticatie en sessiebeheer, het ophalen en opslaan van VDAB</w:t>
      </w:r>
      <w:r w:rsidR="00BE04F4">
        <w:rPr>
          <w:lang w:val="nl-BE"/>
        </w:rPr>
        <w:t xml:space="preserve"> </w:t>
      </w:r>
      <w:r w:rsidRPr="00604F8A">
        <w:rPr>
          <w:lang w:val="nl-BE"/>
        </w:rPr>
        <w:t>vacatures, bedrijfszoektochten, prospectranking, het opslaan en verwijderen van zoekopdrachten en resultaten, de databaseconnectie en migraties, en automatische geplande synchronisaties.</w:t>
      </w:r>
    </w:p>
    <w:p w14:paraId="1720293C" w14:textId="60343F57" w:rsidR="00604F8A" w:rsidRPr="00604F8A" w:rsidRDefault="00604F8A" w:rsidP="00604F8A">
      <w:pPr>
        <w:pStyle w:val="Plattetekstinspringen"/>
        <w:ind w:left="0"/>
        <w:jc w:val="left"/>
        <w:rPr>
          <w:lang w:val="nl-BE"/>
        </w:rPr>
      </w:pPr>
      <w:r w:rsidRPr="00604F8A">
        <w:rPr>
          <w:lang w:val="nl-BE"/>
        </w:rPr>
        <w:t>Daarnaast is er een aparte AI</w:t>
      </w:r>
      <w:r w:rsidR="00BE04F4">
        <w:rPr>
          <w:lang w:val="nl-BE"/>
        </w:rPr>
        <w:t xml:space="preserve"> </w:t>
      </w:r>
      <w:r w:rsidRPr="00604F8A">
        <w:rPr>
          <w:lang w:val="nl-BE"/>
        </w:rPr>
        <w:t>service. Deze service verzorgt de AI-functionaliteiten binnen InfoSearch en staat los van de algemene backendlogica. De AI</w:t>
      </w:r>
      <w:r w:rsidR="00BE04F4">
        <w:rPr>
          <w:lang w:val="nl-BE"/>
        </w:rPr>
        <w:t xml:space="preserve"> </w:t>
      </w:r>
      <w:r w:rsidRPr="00604F8A">
        <w:rPr>
          <w:lang w:val="nl-BE"/>
        </w:rPr>
        <w:t>service communiceert lokaal met Ollama, waarop het Qwen-model draait. Voor bepaalde taken kan de AI</w:t>
      </w:r>
      <w:r w:rsidR="00BE04F4">
        <w:rPr>
          <w:lang w:val="nl-BE"/>
        </w:rPr>
        <w:t xml:space="preserve"> </w:t>
      </w:r>
      <w:r w:rsidRPr="00604F8A">
        <w:rPr>
          <w:lang w:val="nl-BE"/>
        </w:rPr>
        <w:t>service ook gebruikmaken van de Groq API, waar het model llama-3.3-70b-versatile</w:t>
      </w:r>
      <w:r w:rsidR="00BE04F4">
        <w:rPr>
          <w:lang w:val="nl-BE"/>
        </w:rPr>
        <w:t xml:space="preserve"> </w:t>
      </w:r>
      <w:r w:rsidRPr="00604F8A">
        <w:rPr>
          <w:lang w:val="nl-BE"/>
        </w:rPr>
        <w:t>wordt ingezet.</w:t>
      </w:r>
    </w:p>
    <w:p w14:paraId="2B27E60C" w14:textId="4F6ECD30" w:rsidR="00604F8A" w:rsidRPr="00604F8A" w:rsidRDefault="00604F8A" w:rsidP="00604F8A">
      <w:pPr>
        <w:pStyle w:val="Plattetekstinspringen"/>
        <w:ind w:left="0"/>
        <w:jc w:val="left"/>
        <w:rPr>
          <w:lang w:val="nl-BE"/>
        </w:rPr>
      </w:pPr>
      <w:r w:rsidRPr="00604F8A">
        <w:rPr>
          <w:lang w:val="nl-BE"/>
        </w:rPr>
        <w:t>De AI</w:t>
      </w:r>
      <w:r w:rsidR="00BE04F4">
        <w:rPr>
          <w:lang w:val="nl-BE"/>
        </w:rPr>
        <w:t xml:space="preserve"> </w:t>
      </w:r>
      <w:r w:rsidRPr="00604F8A">
        <w:rPr>
          <w:lang w:val="nl-BE"/>
        </w:rPr>
        <w:t>service is verantwoordelijk voor het verrijken van nieuwe bedrijven, het extraheren van bedrijfsprofielen uit vacatureteksten, het voorbereiden van compacte bedrijfsprofielen, productprofilering en LLM</w:t>
      </w:r>
      <w:r w:rsidR="00BE04F4">
        <w:rPr>
          <w:lang w:val="nl-BE"/>
        </w:rPr>
        <w:t xml:space="preserve"> </w:t>
      </w:r>
      <w:r w:rsidRPr="00604F8A">
        <w:rPr>
          <w:lang w:val="nl-BE"/>
        </w:rPr>
        <w:t>gebaseerde ranking met JSO</w:t>
      </w:r>
      <w:r w:rsidR="00BE04F4">
        <w:rPr>
          <w:lang w:val="nl-BE"/>
        </w:rPr>
        <w:t xml:space="preserve">N </w:t>
      </w:r>
      <w:r w:rsidRPr="00604F8A">
        <w:rPr>
          <w:lang w:val="nl-BE"/>
        </w:rPr>
        <w:t>output.</w:t>
      </w:r>
    </w:p>
    <w:p w14:paraId="0A917835" w14:textId="68C28972" w:rsidR="00604F8A" w:rsidRPr="00604F8A" w:rsidRDefault="00604F8A" w:rsidP="00604F8A">
      <w:pPr>
        <w:pStyle w:val="Plattetekstinspringen"/>
        <w:ind w:left="0"/>
        <w:jc w:val="left"/>
        <w:rPr>
          <w:lang w:val="nl-BE"/>
        </w:rPr>
      </w:pPr>
      <w:r w:rsidRPr="00604F8A">
        <w:rPr>
          <w:lang w:val="nl-BE"/>
        </w:rPr>
        <w:t>De conceptuele databankstructuur bestaat uit gebruikers, bedrijven, vacatures, zoekopdrachten, resultaten en uitbreidingen voor tags, feedback, embeddings en modelruns. De database is relationeel opgezet, met foreign keys tussen gebruikers, zoekopdrachten, resultaten, vacatures en bedrijven.</w:t>
      </w:r>
    </w:p>
    <w:p w14:paraId="19CF122C" w14:textId="42D210EB" w:rsidR="00604F8A" w:rsidRPr="00604F8A" w:rsidRDefault="00604F8A" w:rsidP="00604F8A">
      <w:pPr>
        <w:pStyle w:val="Plattetekstinspringen"/>
        <w:ind w:left="0"/>
        <w:jc w:val="left"/>
        <w:rPr>
          <w:lang w:val="nl-BE"/>
        </w:rPr>
      </w:pPr>
      <w:r w:rsidRPr="00604F8A">
        <w:rPr>
          <w:lang w:val="nl-BE"/>
        </w:rPr>
        <w:t>Door deze architectuur ontstaat er een duidelijke scheiding van verantwoordelijkheden. De frontend focust op de gebruikersinterface, de backend op businesslogica, dataopslag en externe API</w:t>
      </w:r>
      <w:r w:rsidR="0001504D">
        <w:rPr>
          <w:lang w:val="nl-BE"/>
        </w:rPr>
        <w:t xml:space="preserve"> </w:t>
      </w:r>
      <w:r w:rsidRPr="00604F8A">
        <w:rPr>
          <w:lang w:val="nl-BE"/>
        </w:rPr>
        <w:t>integraties, en de AI</w:t>
      </w:r>
      <w:r w:rsidR="0001504D">
        <w:rPr>
          <w:lang w:val="nl-BE"/>
        </w:rPr>
        <w:t xml:space="preserve"> s</w:t>
      </w:r>
      <w:r w:rsidRPr="00604F8A">
        <w:rPr>
          <w:lang w:val="nl-BE"/>
        </w:rPr>
        <w:t>ervice op taalmodelverwerking en ranking.</w:t>
      </w:r>
    </w:p>
    <w:p w14:paraId="4A0F2388" w14:textId="799EDFF6" w:rsidR="007A5D11" w:rsidRPr="00227ADB" w:rsidRDefault="00CE715C" w:rsidP="00227ADB">
      <w:pPr>
        <w:pStyle w:val="Kop1"/>
      </w:pPr>
      <w:bookmarkStart w:id="22" w:name="_Toc378765642"/>
      <w:bookmarkStart w:id="23" w:name="_Toc221181582"/>
      <w:r>
        <w:t>Externe s</w:t>
      </w:r>
      <w:r w:rsidR="007A5D11">
        <w:t>ysteem</w:t>
      </w:r>
      <w:r w:rsidR="00FF78EC" w:rsidRPr="00DC223D">
        <w:t>interfaces</w:t>
      </w:r>
      <w:bookmarkEnd w:id="22"/>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4"/>
        <w:gridCol w:w="1783"/>
        <w:gridCol w:w="1890"/>
        <w:gridCol w:w="4413"/>
      </w:tblGrid>
      <w:tr w:rsidR="0001504D" w14:paraId="1E8B1C7C" w14:textId="77777777" w:rsidTr="002C1391">
        <w:tc>
          <w:tcPr>
            <w:tcW w:w="1274" w:type="dxa"/>
            <w:tcBorders>
              <w:top w:val="single" w:sz="2" w:space="0" w:color="CCCCCC"/>
              <w:left w:val="single" w:sz="2" w:space="0" w:color="CCCCCC"/>
              <w:bottom w:val="single" w:sz="2" w:space="0" w:color="CCCCCC"/>
              <w:right w:val="single" w:sz="2" w:space="0" w:color="CCCCCC"/>
            </w:tcBorders>
            <w:shd w:val="clear" w:color="auto" w:fill="EE0000"/>
            <w:tcMar>
              <w:top w:w="80" w:type="dxa"/>
              <w:left w:w="120" w:type="dxa"/>
              <w:bottom w:w="80" w:type="dxa"/>
              <w:right w:w="120" w:type="dxa"/>
            </w:tcMar>
            <w:hideMark/>
          </w:tcPr>
          <w:p w14:paraId="0B5D0AE7" w14:textId="23AA999D" w:rsidR="0001504D" w:rsidRPr="0073786C" w:rsidRDefault="0001504D" w:rsidP="004F5AFE">
            <w:pPr>
              <w:rPr>
                <w:color w:val="FFFFFF" w:themeColor="background1"/>
              </w:rPr>
            </w:pPr>
            <w:r>
              <w:rPr>
                <w:b/>
                <w:bCs/>
                <w:color w:val="FFFFFF" w:themeColor="background1"/>
                <w:szCs w:val="22"/>
              </w:rPr>
              <w:t>Interface</w:t>
            </w:r>
          </w:p>
        </w:tc>
        <w:tc>
          <w:tcPr>
            <w:tcW w:w="1783" w:type="dxa"/>
            <w:tcBorders>
              <w:top w:val="single" w:sz="2" w:space="0" w:color="CCCCCC"/>
              <w:left w:val="single" w:sz="2" w:space="0" w:color="CCCCCC"/>
              <w:bottom w:val="single" w:sz="2" w:space="0" w:color="CCCCCC"/>
              <w:right w:val="single" w:sz="2" w:space="0" w:color="CCCCCC"/>
            </w:tcBorders>
            <w:shd w:val="clear" w:color="auto" w:fill="EE0000"/>
            <w:tcMar>
              <w:top w:w="80" w:type="dxa"/>
              <w:left w:w="120" w:type="dxa"/>
              <w:bottom w:w="80" w:type="dxa"/>
              <w:right w:w="120" w:type="dxa"/>
            </w:tcMar>
            <w:hideMark/>
          </w:tcPr>
          <w:p w14:paraId="0B77F652" w14:textId="20F05499" w:rsidR="0001504D" w:rsidRPr="0001504D" w:rsidRDefault="0001504D" w:rsidP="004F5AFE">
            <w:pPr>
              <w:rPr>
                <w:b/>
                <w:bCs/>
                <w:color w:val="FFFFFF" w:themeColor="background1"/>
              </w:rPr>
            </w:pPr>
            <w:r w:rsidRPr="0001504D">
              <w:rPr>
                <w:b/>
                <w:bCs/>
                <w:color w:val="FFFFFF" w:themeColor="background1"/>
              </w:rPr>
              <w:t>Richting</w:t>
            </w:r>
          </w:p>
        </w:tc>
        <w:tc>
          <w:tcPr>
            <w:tcW w:w="1890" w:type="dxa"/>
            <w:tcBorders>
              <w:top w:val="single" w:sz="2" w:space="0" w:color="CCCCCC"/>
              <w:left w:val="single" w:sz="2" w:space="0" w:color="CCCCCC"/>
              <w:bottom w:val="single" w:sz="2" w:space="0" w:color="CCCCCC"/>
              <w:right w:val="single" w:sz="2" w:space="0" w:color="CCCCCC"/>
            </w:tcBorders>
            <w:shd w:val="clear" w:color="auto" w:fill="EE0000"/>
            <w:tcMar>
              <w:top w:w="80" w:type="dxa"/>
              <w:left w:w="120" w:type="dxa"/>
              <w:bottom w:w="80" w:type="dxa"/>
              <w:right w:w="120" w:type="dxa"/>
            </w:tcMar>
            <w:hideMark/>
          </w:tcPr>
          <w:p w14:paraId="14315653" w14:textId="6AC5C349" w:rsidR="0001504D" w:rsidRPr="0001504D" w:rsidRDefault="0001504D" w:rsidP="004F5AFE">
            <w:pPr>
              <w:rPr>
                <w:b/>
                <w:bCs/>
                <w:color w:val="FFFFFF" w:themeColor="background1"/>
              </w:rPr>
            </w:pPr>
            <w:r w:rsidRPr="0001504D">
              <w:rPr>
                <w:b/>
                <w:bCs/>
                <w:color w:val="FFFFFF" w:themeColor="background1"/>
              </w:rPr>
              <w:t>Protocol</w:t>
            </w:r>
          </w:p>
        </w:tc>
        <w:tc>
          <w:tcPr>
            <w:tcW w:w="4413" w:type="dxa"/>
            <w:tcBorders>
              <w:top w:val="single" w:sz="2" w:space="0" w:color="CCCCCC"/>
              <w:left w:val="single" w:sz="2" w:space="0" w:color="CCCCCC"/>
              <w:bottom w:val="single" w:sz="2" w:space="0" w:color="CCCCCC"/>
              <w:right w:val="single" w:sz="2" w:space="0" w:color="CCCCCC"/>
            </w:tcBorders>
            <w:shd w:val="clear" w:color="auto" w:fill="EE0000"/>
            <w:tcMar>
              <w:top w:w="80" w:type="dxa"/>
              <w:left w:w="120" w:type="dxa"/>
              <w:bottom w:w="80" w:type="dxa"/>
              <w:right w:w="120" w:type="dxa"/>
            </w:tcMar>
            <w:hideMark/>
          </w:tcPr>
          <w:p w14:paraId="43C959E9" w14:textId="6ABA3DDD" w:rsidR="0001504D" w:rsidRPr="0001504D" w:rsidRDefault="0001504D" w:rsidP="004F5AFE">
            <w:pPr>
              <w:rPr>
                <w:b/>
                <w:bCs/>
                <w:color w:val="FFFFFF" w:themeColor="background1"/>
              </w:rPr>
            </w:pPr>
            <w:r w:rsidRPr="0001504D">
              <w:rPr>
                <w:b/>
                <w:bCs/>
                <w:color w:val="FFFFFF" w:themeColor="background1"/>
              </w:rPr>
              <w:t>Doel</w:t>
            </w:r>
          </w:p>
        </w:tc>
      </w:tr>
      <w:tr w:rsidR="0001504D" w:rsidRPr="002C1391" w14:paraId="691C1122" w14:textId="77777777" w:rsidTr="002C1391">
        <w:tc>
          <w:tcPr>
            <w:tcW w:w="12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9D0768B" w14:textId="04E68F71" w:rsidR="0001504D" w:rsidRPr="0001504D" w:rsidRDefault="0001504D" w:rsidP="004F5AFE">
            <w:r>
              <w:t xml:space="preserve">Fronted </w:t>
            </w:r>
            <w:r w:rsidRPr="000C6427">
              <w:rPr>
                <w:lang w:val="nl-BE"/>
              </w:rPr>
              <w:t>→</w:t>
            </w:r>
            <w:r>
              <w:rPr>
                <w:lang w:val="nl-BE"/>
              </w:rPr>
              <w:t xml:space="preserve"> Backend</w:t>
            </w:r>
          </w:p>
        </w:tc>
        <w:tc>
          <w:tcPr>
            <w:tcW w:w="17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D60A6DC" w14:textId="77ACA620" w:rsidR="0001504D" w:rsidRPr="000C6427" w:rsidRDefault="0001504D" w:rsidP="004F5AFE">
            <w:r>
              <w:t>Uitgaand vanuit browser</w:t>
            </w:r>
          </w:p>
        </w:tc>
        <w:tc>
          <w:tcPr>
            <w:tcW w:w="189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FEE2321" w14:textId="5B360649" w:rsidR="0001504D" w:rsidRPr="000C6427" w:rsidRDefault="002C1391" w:rsidP="004F5AFE">
            <w:r>
              <w:t>HTTPS/JSON</w:t>
            </w:r>
          </w:p>
        </w:tc>
        <w:tc>
          <w:tcPr>
            <w:tcW w:w="44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DC6A7B2" w14:textId="09555AFD" w:rsidR="0001504D" w:rsidRPr="002C1391" w:rsidRDefault="002C1391" w:rsidP="004F5AFE">
            <w:pPr>
              <w:rPr>
                <w:lang w:val="nl-BE"/>
              </w:rPr>
            </w:pPr>
            <w:r w:rsidRPr="002C1391">
              <w:rPr>
                <w:lang w:val="nl-BE"/>
              </w:rPr>
              <w:t>Zoeken, login, resultaten opslaan/o</w:t>
            </w:r>
            <w:r>
              <w:rPr>
                <w:lang w:val="nl-BE"/>
              </w:rPr>
              <w:t>phalen.</w:t>
            </w:r>
          </w:p>
        </w:tc>
      </w:tr>
      <w:tr w:rsidR="0001504D" w:rsidRPr="00DE10AB" w14:paraId="093407BE" w14:textId="77777777" w:rsidTr="002C1391">
        <w:tc>
          <w:tcPr>
            <w:tcW w:w="12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4CA2B67" w14:textId="3854F004" w:rsidR="0001504D" w:rsidRPr="000C6427" w:rsidRDefault="0001504D" w:rsidP="004F5AFE">
            <w:r>
              <w:t xml:space="preserve">Backend </w:t>
            </w:r>
            <w:r w:rsidRPr="000C6427">
              <w:rPr>
                <w:lang w:val="nl-BE"/>
              </w:rPr>
              <w:t>→</w:t>
            </w:r>
            <w:r>
              <w:rPr>
                <w:lang w:val="nl-BE"/>
              </w:rPr>
              <w:t xml:space="preserve"> VDAB</w:t>
            </w:r>
          </w:p>
        </w:tc>
        <w:tc>
          <w:tcPr>
            <w:tcW w:w="17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AEFF765" w14:textId="557B035C" w:rsidR="0001504D" w:rsidRPr="000C6427" w:rsidRDefault="0001504D" w:rsidP="004F5AFE">
            <w:r>
              <w:t>Server-side</w:t>
            </w:r>
          </w:p>
        </w:tc>
        <w:tc>
          <w:tcPr>
            <w:tcW w:w="189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2F2A39A" w14:textId="7B34BE39" w:rsidR="0001504D" w:rsidRPr="000C6427" w:rsidRDefault="002C1391" w:rsidP="004F5AFE">
            <w:r>
              <w:t>HTTPS/Oauth/API key</w:t>
            </w:r>
          </w:p>
        </w:tc>
        <w:tc>
          <w:tcPr>
            <w:tcW w:w="44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17B107B" w14:textId="37ED0894" w:rsidR="0001504D" w:rsidRPr="000C6427" w:rsidRDefault="002C1391" w:rsidP="004F5AFE">
            <w:pPr>
              <w:rPr>
                <w:lang w:val="en-US"/>
              </w:rPr>
            </w:pPr>
            <w:r>
              <w:rPr>
                <w:lang w:val="en-US"/>
              </w:rPr>
              <w:t>Vacatures ophalen.</w:t>
            </w:r>
          </w:p>
        </w:tc>
      </w:tr>
      <w:tr w:rsidR="0001504D" w14:paraId="7C328603" w14:textId="77777777" w:rsidTr="002C1391">
        <w:tc>
          <w:tcPr>
            <w:tcW w:w="12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C19BB52" w14:textId="4FC2CEB9" w:rsidR="0001504D" w:rsidRDefault="0001504D" w:rsidP="004F5AFE">
            <w:r>
              <w:t xml:space="preserve">Backend </w:t>
            </w:r>
            <w:r w:rsidRPr="000C6427">
              <w:rPr>
                <w:lang w:val="nl-BE"/>
              </w:rPr>
              <w:t>→</w:t>
            </w:r>
            <w:r>
              <w:rPr>
                <w:lang w:val="nl-BE"/>
              </w:rPr>
              <w:t xml:space="preserve"> MySQL</w:t>
            </w:r>
          </w:p>
        </w:tc>
        <w:tc>
          <w:tcPr>
            <w:tcW w:w="17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2341493" w14:textId="259A2C25" w:rsidR="0001504D" w:rsidRDefault="0001504D" w:rsidP="004F5AFE">
            <w:r>
              <w:t>Intern</w:t>
            </w:r>
          </w:p>
        </w:tc>
        <w:tc>
          <w:tcPr>
            <w:tcW w:w="189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30638CC" w14:textId="23D563DF" w:rsidR="0001504D" w:rsidRDefault="002C1391" w:rsidP="004F5AFE">
            <w:r>
              <w:t>MySQL TCP</w:t>
            </w:r>
          </w:p>
        </w:tc>
        <w:tc>
          <w:tcPr>
            <w:tcW w:w="44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0BDCB71" w14:textId="581025F5" w:rsidR="0001504D" w:rsidRDefault="002C1391" w:rsidP="004F5AFE">
            <w:r>
              <w:t>Persistente opslag.</w:t>
            </w:r>
          </w:p>
        </w:tc>
      </w:tr>
      <w:tr w:rsidR="002C1391" w14:paraId="68E2F511" w14:textId="77777777" w:rsidTr="002C1391">
        <w:tc>
          <w:tcPr>
            <w:tcW w:w="12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24C8DE9" w14:textId="4DBED1FA" w:rsidR="002C1391" w:rsidRDefault="002C1391" w:rsidP="002C1391">
            <w:r>
              <w:lastRenderedPageBreak/>
              <w:t xml:space="preserve">Backend </w:t>
            </w:r>
            <w:r w:rsidRPr="000C6427">
              <w:rPr>
                <w:lang w:val="nl-BE"/>
              </w:rPr>
              <w:t>→</w:t>
            </w:r>
            <w:r>
              <w:rPr>
                <w:lang w:val="nl-BE"/>
              </w:rPr>
              <w:t xml:space="preserve"> AI service</w:t>
            </w:r>
          </w:p>
        </w:tc>
        <w:tc>
          <w:tcPr>
            <w:tcW w:w="17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DECF3E4" w14:textId="0D73FD28" w:rsidR="002C1391" w:rsidRDefault="002C1391" w:rsidP="002C1391">
            <w:r>
              <w:t>Intern/HTTP</w:t>
            </w:r>
          </w:p>
        </w:tc>
        <w:tc>
          <w:tcPr>
            <w:tcW w:w="189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6556045" w14:textId="0BB06AAC" w:rsidR="002C1391" w:rsidRDefault="002C1391" w:rsidP="002C1391">
            <w:r>
              <w:t>REST/JSON</w:t>
            </w:r>
          </w:p>
        </w:tc>
        <w:tc>
          <w:tcPr>
            <w:tcW w:w="44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45B2D3A" w14:textId="7659E969" w:rsidR="002C1391" w:rsidRDefault="002C1391" w:rsidP="002C1391">
            <w:r>
              <w:t>Prospectranking en enrichment triggeren.</w:t>
            </w:r>
          </w:p>
        </w:tc>
      </w:tr>
      <w:tr w:rsidR="002C1391" w14:paraId="2636FAA0" w14:textId="77777777" w:rsidTr="002C1391">
        <w:tc>
          <w:tcPr>
            <w:tcW w:w="12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4C2ABC" w14:textId="3C887463" w:rsidR="002C1391" w:rsidRDefault="002C1391" w:rsidP="002C1391">
            <w:pPr>
              <w:rPr>
                <w:szCs w:val="22"/>
              </w:rPr>
            </w:pPr>
            <w:r>
              <w:rPr>
                <w:szCs w:val="22"/>
              </w:rPr>
              <w:t xml:space="preserve">AI service </w:t>
            </w:r>
            <w:r w:rsidRPr="000C6427">
              <w:rPr>
                <w:lang w:val="nl-BE"/>
              </w:rPr>
              <w:t>→</w:t>
            </w:r>
            <w:r>
              <w:rPr>
                <w:lang w:val="nl-BE"/>
              </w:rPr>
              <w:t xml:space="preserve"> Backend</w:t>
            </w:r>
          </w:p>
        </w:tc>
        <w:tc>
          <w:tcPr>
            <w:tcW w:w="17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A103BB3" w14:textId="1246BCDE" w:rsidR="002C1391" w:rsidRDefault="002C1391" w:rsidP="002C1391">
            <w:r>
              <w:t>Intern/HTTP</w:t>
            </w:r>
          </w:p>
        </w:tc>
        <w:tc>
          <w:tcPr>
            <w:tcW w:w="189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BCF0DDB" w14:textId="46511CCA" w:rsidR="002C1391" w:rsidRDefault="002C1391" w:rsidP="002C1391">
            <w:r>
              <w:t>REST/JSON</w:t>
            </w:r>
          </w:p>
        </w:tc>
        <w:tc>
          <w:tcPr>
            <w:tcW w:w="44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1535D80" w14:textId="19B92303" w:rsidR="002C1391" w:rsidRDefault="002C1391" w:rsidP="002C1391">
            <w:r>
              <w:t>Bedrijven ophalen en verrijkte profielen terugsturen.</w:t>
            </w:r>
          </w:p>
        </w:tc>
      </w:tr>
      <w:tr w:rsidR="002C1391" w14:paraId="415556BC" w14:textId="77777777" w:rsidTr="002C1391">
        <w:tc>
          <w:tcPr>
            <w:tcW w:w="12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639A12C" w14:textId="2817F23B" w:rsidR="002C1391" w:rsidRDefault="002C1391" w:rsidP="002C1391">
            <w:pPr>
              <w:rPr>
                <w:szCs w:val="22"/>
              </w:rPr>
            </w:pPr>
            <w:r>
              <w:rPr>
                <w:szCs w:val="22"/>
              </w:rPr>
              <w:t xml:space="preserve">AI service </w:t>
            </w:r>
            <w:r w:rsidRPr="000C6427">
              <w:rPr>
                <w:lang w:val="nl-BE"/>
              </w:rPr>
              <w:t>→</w:t>
            </w:r>
            <w:r>
              <w:rPr>
                <w:lang w:val="nl-BE"/>
              </w:rPr>
              <w:t xml:space="preserve"> Ollama</w:t>
            </w:r>
          </w:p>
        </w:tc>
        <w:tc>
          <w:tcPr>
            <w:tcW w:w="17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BE8CEAF" w14:textId="2776AD6F" w:rsidR="002C1391" w:rsidRDefault="002C1391" w:rsidP="002C1391">
            <w:r>
              <w:t>Intern</w:t>
            </w:r>
          </w:p>
        </w:tc>
        <w:tc>
          <w:tcPr>
            <w:tcW w:w="189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D4DBDCD" w14:textId="14C61848" w:rsidR="002C1391" w:rsidRDefault="002C1391" w:rsidP="002C1391">
            <w:r>
              <w:t>HTTP via ollama host</w:t>
            </w:r>
          </w:p>
        </w:tc>
        <w:tc>
          <w:tcPr>
            <w:tcW w:w="44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A776473" w14:textId="61CCFDB9" w:rsidR="002C1391" w:rsidRDefault="002C1391" w:rsidP="002C1391">
            <w:r>
              <w:t>Qwen-model lokaal aanroepen</w:t>
            </w:r>
          </w:p>
        </w:tc>
      </w:tr>
      <w:tr w:rsidR="002C1391" w:rsidRPr="008D6282" w14:paraId="392B042E" w14:textId="77777777" w:rsidTr="002C1391">
        <w:tc>
          <w:tcPr>
            <w:tcW w:w="12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1ED44AA" w14:textId="089A0E36" w:rsidR="002C1391" w:rsidRDefault="002C1391" w:rsidP="002C1391">
            <w:pPr>
              <w:rPr>
                <w:szCs w:val="22"/>
              </w:rPr>
            </w:pPr>
            <w:r>
              <w:rPr>
                <w:szCs w:val="22"/>
              </w:rPr>
              <w:t xml:space="preserve">AI service </w:t>
            </w:r>
            <w:r w:rsidRPr="000C6427">
              <w:rPr>
                <w:lang w:val="nl-BE"/>
              </w:rPr>
              <w:t>→</w:t>
            </w:r>
            <w:r>
              <w:rPr>
                <w:lang w:val="nl-BE"/>
              </w:rPr>
              <w:t xml:space="preserve"> Groq</w:t>
            </w:r>
          </w:p>
        </w:tc>
        <w:tc>
          <w:tcPr>
            <w:tcW w:w="17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66FE37C" w14:textId="3B56374F" w:rsidR="002C1391" w:rsidRDefault="002C1391" w:rsidP="002C1391">
            <w:r>
              <w:t>Extern</w:t>
            </w:r>
          </w:p>
        </w:tc>
        <w:tc>
          <w:tcPr>
            <w:tcW w:w="189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D76C898" w14:textId="0A8FDFA6" w:rsidR="002C1391" w:rsidRDefault="002C1391" w:rsidP="002C1391">
            <w:r>
              <w:t>HTTPS/API key</w:t>
            </w:r>
          </w:p>
        </w:tc>
        <w:tc>
          <w:tcPr>
            <w:tcW w:w="44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0FA30B3" w14:textId="6A03B438" w:rsidR="002C1391" w:rsidRPr="008D6282" w:rsidRDefault="002C1391" w:rsidP="002C1391">
            <w:pPr>
              <w:rPr>
                <w:lang w:val="en-US"/>
              </w:rPr>
            </w:pPr>
            <w:r>
              <w:rPr>
                <w:lang w:val="en-US"/>
              </w:rPr>
              <w:t>Ranking via groot LLM</w:t>
            </w:r>
          </w:p>
        </w:tc>
      </w:tr>
      <w:tr w:rsidR="002C1391" w:rsidRPr="008D6282" w14:paraId="0266A0D5" w14:textId="77777777" w:rsidTr="002C1391">
        <w:tc>
          <w:tcPr>
            <w:tcW w:w="12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24C1CEF" w14:textId="32EEB777" w:rsidR="002C1391" w:rsidRPr="008D6282" w:rsidRDefault="002C1391" w:rsidP="002C1391">
            <w:pPr>
              <w:rPr>
                <w:szCs w:val="22"/>
                <w:lang w:val="en-US"/>
              </w:rPr>
            </w:pPr>
            <w:r>
              <w:rPr>
                <w:szCs w:val="22"/>
                <w:lang w:val="en-US"/>
              </w:rPr>
              <w:t xml:space="preserve">Caddy </w:t>
            </w:r>
            <w:r w:rsidRPr="000C6427">
              <w:rPr>
                <w:lang w:val="nl-BE"/>
              </w:rPr>
              <w:t>→</w:t>
            </w:r>
            <w:r>
              <w:rPr>
                <w:lang w:val="nl-BE"/>
              </w:rPr>
              <w:t xml:space="preserve"> Backend</w:t>
            </w:r>
          </w:p>
        </w:tc>
        <w:tc>
          <w:tcPr>
            <w:tcW w:w="17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CFED23D" w14:textId="3BFFBB77" w:rsidR="002C1391" w:rsidRPr="008D6282" w:rsidRDefault="002C1391" w:rsidP="002C1391">
            <w:pPr>
              <w:rPr>
                <w:lang w:val="en-US"/>
              </w:rPr>
            </w:pPr>
            <w:r>
              <w:rPr>
                <w:lang w:val="en-US"/>
              </w:rPr>
              <w:t>Reverse proxy</w:t>
            </w:r>
          </w:p>
        </w:tc>
        <w:tc>
          <w:tcPr>
            <w:tcW w:w="189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6D4710F" w14:textId="4BFE168D" w:rsidR="002C1391" w:rsidRPr="008D6282" w:rsidRDefault="002C1391" w:rsidP="002C1391">
            <w:pPr>
              <w:rPr>
                <w:lang w:val="en-US"/>
              </w:rPr>
            </w:pPr>
            <w:r>
              <w:rPr>
                <w:lang w:val="en-US"/>
              </w:rPr>
              <w:t>HTTP/HTTPS</w:t>
            </w:r>
          </w:p>
        </w:tc>
        <w:tc>
          <w:tcPr>
            <w:tcW w:w="44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F0232E1" w14:textId="1E1382CC" w:rsidR="002C1391" w:rsidRPr="008D6282" w:rsidRDefault="002C1391" w:rsidP="002C1391">
            <w:pPr>
              <w:rPr>
                <w:lang w:val="nl-BE"/>
              </w:rPr>
            </w:pPr>
            <w:r>
              <w:rPr>
                <w:lang w:val="nl-BE"/>
              </w:rPr>
              <w:t>Publieke toegang tot backenddomein</w:t>
            </w:r>
          </w:p>
        </w:tc>
      </w:tr>
    </w:tbl>
    <w:p w14:paraId="7F2A5E12" w14:textId="25CA9230" w:rsidR="0001504D" w:rsidRDefault="0001504D" w:rsidP="0001504D">
      <w:pPr>
        <w:pStyle w:val="Plattetekstinspringen"/>
        <w:ind w:left="0"/>
        <w:jc w:val="left"/>
        <w:rPr>
          <w:lang w:val="nl-BE"/>
        </w:rPr>
      </w:pPr>
    </w:p>
    <w:p w14:paraId="2720EA88" w14:textId="1B57B26E" w:rsidR="002C1391" w:rsidRDefault="002C1391" w:rsidP="0001504D">
      <w:pPr>
        <w:pStyle w:val="Plattetekstinspringen"/>
        <w:ind w:left="0"/>
        <w:jc w:val="left"/>
        <w:rPr>
          <w:lang w:val="en-US"/>
        </w:rPr>
      </w:pPr>
      <w:r w:rsidRPr="002C1391">
        <w:rPr>
          <w:lang w:val="en-US"/>
        </w:rPr>
        <w:t>DFD o</w:t>
      </w:r>
      <w:r>
        <w:rPr>
          <w:lang w:val="en-US"/>
        </w:rPr>
        <w:t>verzicht:</w:t>
      </w:r>
    </w:p>
    <w:p w14:paraId="4E9A47FD" w14:textId="77777777" w:rsidR="002C1391" w:rsidRDefault="002C1391" w:rsidP="0001504D">
      <w:pPr>
        <w:pStyle w:val="Plattetekstinspringen"/>
        <w:ind w:left="0"/>
        <w:jc w:val="left"/>
        <w:rPr>
          <w:lang w:val="en-US"/>
        </w:rPr>
      </w:pPr>
    </w:p>
    <w:p w14:paraId="4D33BEA2" w14:textId="77777777" w:rsidR="002C1391" w:rsidRPr="002C1391" w:rsidRDefault="002C1391" w:rsidP="002C1391">
      <w:pPr>
        <w:pStyle w:val="Plattetekstinspringen"/>
        <w:ind w:left="0"/>
        <w:rPr>
          <w:lang w:val="en-US"/>
        </w:rPr>
      </w:pPr>
      <w:r w:rsidRPr="002C1391">
        <w:rPr>
          <w:lang w:val="en-US"/>
        </w:rPr>
        <w:t>Gebruiker</w:t>
      </w:r>
    </w:p>
    <w:p w14:paraId="55251C6D" w14:textId="77777777" w:rsidR="002C1391" w:rsidRPr="002C1391" w:rsidRDefault="002C1391" w:rsidP="002C1391">
      <w:pPr>
        <w:pStyle w:val="Plattetekstinspringen"/>
        <w:ind w:left="0"/>
        <w:rPr>
          <w:lang w:val="en-US"/>
        </w:rPr>
      </w:pPr>
      <w:r w:rsidRPr="002C1391">
        <w:rPr>
          <w:lang w:val="en-US"/>
        </w:rPr>
        <w:t>  |</w:t>
      </w:r>
    </w:p>
    <w:p w14:paraId="0BC057B2" w14:textId="77777777" w:rsidR="002C1391" w:rsidRPr="002C1391" w:rsidRDefault="002C1391" w:rsidP="002C1391">
      <w:pPr>
        <w:pStyle w:val="Plattetekstinspringen"/>
        <w:ind w:left="0"/>
        <w:rPr>
          <w:lang w:val="en-US"/>
        </w:rPr>
      </w:pPr>
      <w:r w:rsidRPr="002C1391">
        <w:rPr>
          <w:lang w:val="en-US"/>
        </w:rPr>
        <w:t>  v</w:t>
      </w:r>
    </w:p>
    <w:p w14:paraId="6CF0EFD3" w14:textId="77777777" w:rsidR="002C1391" w:rsidRPr="002C1391" w:rsidRDefault="002C1391" w:rsidP="002C1391">
      <w:pPr>
        <w:pStyle w:val="Plattetekstinspringen"/>
        <w:ind w:left="0"/>
        <w:rPr>
          <w:lang w:val="en-US"/>
        </w:rPr>
      </w:pPr>
      <w:r w:rsidRPr="002C1391">
        <w:rPr>
          <w:lang w:val="en-US"/>
        </w:rPr>
        <w:t>Frontend -- login/search/save --&gt; Backend</w:t>
      </w:r>
    </w:p>
    <w:p w14:paraId="722D5947" w14:textId="77777777" w:rsidR="002C1391" w:rsidRPr="002C1391" w:rsidRDefault="002C1391" w:rsidP="002C1391">
      <w:pPr>
        <w:pStyle w:val="Plattetekstinspringen"/>
        <w:ind w:left="0"/>
        <w:rPr>
          <w:lang w:val="en-US"/>
        </w:rPr>
      </w:pPr>
      <w:r w:rsidRPr="002C1391">
        <w:rPr>
          <w:lang w:val="en-US"/>
        </w:rPr>
        <w:t>  |                              |</w:t>
      </w:r>
    </w:p>
    <w:p w14:paraId="50C6DAB9" w14:textId="77777777" w:rsidR="002C1391" w:rsidRPr="002C1391" w:rsidRDefault="002C1391" w:rsidP="002C1391">
      <w:pPr>
        <w:pStyle w:val="Plattetekstinspringen"/>
        <w:ind w:left="0"/>
        <w:rPr>
          <w:lang w:val="en-US"/>
        </w:rPr>
      </w:pPr>
      <w:r w:rsidRPr="002C1391">
        <w:rPr>
          <w:lang w:val="en-US"/>
        </w:rPr>
        <w:t>  |                              +--&gt; MySQL</w:t>
      </w:r>
    </w:p>
    <w:p w14:paraId="77C1D4A1" w14:textId="77777777" w:rsidR="002C1391" w:rsidRPr="002C1391" w:rsidRDefault="002C1391" w:rsidP="002C1391">
      <w:pPr>
        <w:pStyle w:val="Plattetekstinspringen"/>
        <w:ind w:left="0"/>
        <w:rPr>
          <w:lang w:val="en-US"/>
        </w:rPr>
      </w:pPr>
      <w:r w:rsidRPr="002C1391">
        <w:rPr>
          <w:lang w:val="en-US"/>
        </w:rPr>
        <w:t>  |                              +--&gt; VDAB API</w:t>
      </w:r>
    </w:p>
    <w:p w14:paraId="62071421" w14:textId="77777777" w:rsidR="002C1391" w:rsidRPr="002C1391" w:rsidRDefault="002C1391" w:rsidP="002C1391">
      <w:pPr>
        <w:pStyle w:val="Plattetekstinspringen"/>
        <w:ind w:left="0"/>
        <w:rPr>
          <w:lang w:val="en-US"/>
        </w:rPr>
      </w:pPr>
      <w:r w:rsidRPr="002C1391">
        <w:rPr>
          <w:lang w:val="en-US"/>
        </w:rPr>
        <w:t>  |                              +--&gt; AI Service</w:t>
      </w:r>
    </w:p>
    <w:p w14:paraId="449C28B4" w14:textId="77777777" w:rsidR="002C1391" w:rsidRPr="002C1391" w:rsidRDefault="002C1391" w:rsidP="002C1391">
      <w:pPr>
        <w:pStyle w:val="Plattetekstinspringen"/>
        <w:ind w:left="0"/>
        <w:rPr>
          <w:lang w:val="en-US"/>
        </w:rPr>
      </w:pPr>
      <w:r w:rsidRPr="002C1391">
        <w:rPr>
          <w:lang w:val="en-US"/>
        </w:rPr>
        <w:t>  |                                      |</w:t>
      </w:r>
    </w:p>
    <w:p w14:paraId="35D25EC1" w14:textId="77777777" w:rsidR="002C1391" w:rsidRPr="002C1391" w:rsidRDefault="002C1391" w:rsidP="002C1391">
      <w:pPr>
        <w:pStyle w:val="Plattetekstinspringen"/>
        <w:ind w:left="0"/>
        <w:rPr>
          <w:lang w:val="nl-BE"/>
        </w:rPr>
      </w:pPr>
      <w:r w:rsidRPr="002C1391">
        <w:rPr>
          <w:lang w:val="en-US"/>
        </w:rPr>
        <w:t xml:space="preserve">  </w:t>
      </w:r>
      <w:r w:rsidRPr="002C1391">
        <w:rPr>
          <w:lang w:val="nl-BE"/>
        </w:rPr>
        <w:t>|                                      +--&gt; Ollama/Qwen</w:t>
      </w:r>
    </w:p>
    <w:p w14:paraId="6289D206" w14:textId="77777777" w:rsidR="002C1391" w:rsidRPr="002C1391" w:rsidRDefault="002C1391" w:rsidP="002C1391">
      <w:pPr>
        <w:pStyle w:val="Plattetekstinspringen"/>
        <w:ind w:left="0"/>
        <w:rPr>
          <w:lang w:val="nl-BE"/>
        </w:rPr>
      </w:pPr>
      <w:r w:rsidRPr="002C1391">
        <w:rPr>
          <w:lang w:val="nl-BE"/>
        </w:rPr>
        <w:t>  |                                      +--&gt; Groq LLM</w:t>
      </w:r>
    </w:p>
    <w:p w14:paraId="5C4B2E0F" w14:textId="77777777" w:rsidR="002C1391" w:rsidRPr="002C1391" w:rsidRDefault="002C1391" w:rsidP="002C1391">
      <w:pPr>
        <w:pStyle w:val="Plattetekstinspringen"/>
        <w:ind w:left="0"/>
        <w:rPr>
          <w:lang w:val="nl-BE"/>
        </w:rPr>
      </w:pPr>
      <w:r w:rsidRPr="002C1391">
        <w:rPr>
          <w:lang w:val="nl-BE"/>
        </w:rPr>
        <w:t>  v</w:t>
      </w:r>
    </w:p>
    <w:p w14:paraId="4B32D548" w14:textId="2804F8E5" w:rsidR="002C1391" w:rsidRDefault="002C1391" w:rsidP="002C1391">
      <w:pPr>
        <w:pStyle w:val="Plattetekstinspringen"/>
        <w:ind w:left="0"/>
        <w:rPr>
          <w:lang w:val="nl-BE"/>
        </w:rPr>
      </w:pPr>
      <w:r w:rsidRPr="002C1391">
        <w:rPr>
          <w:lang w:val="nl-BE"/>
        </w:rPr>
        <w:t>Resultaten, scores, motivatie en opgeslagen zoekopdrachten</w:t>
      </w:r>
    </w:p>
    <w:p w14:paraId="188ED2BB" w14:textId="77777777" w:rsidR="002C1391" w:rsidRDefault="002C1391" w:rsidP="002C1391">
      <w:pPr>
        <w:pStyle w:val="Plattetekstinspringen"/>
        <w:ind w:left="0"/>
        <w:rPr>
          <w:lang w:val="nl-BE"/>
        </w:rPr>
      </w:pPr>
    </w:p>
    <w:p w14:paraId="390DA60D" w14:textId="77777777" w:rsidR="002C1391" w:rsidRDefault="002C1391" w:rsidP="002C1391">
      <w:pPr>
        <w:pStyle w:val="Plattetekstinspringen"/>
        <w:ind w:left="0"/>
        <w:rPr>
          <w:lang w:val="nl-BE"/>
        </w:rPr>
      </w:pPr>
    </w:p>
    <w:p w14:paraId="5CC1E474" w14:textId="77777777" w:rsidR="002C1391" w:rsidRDefault="002C1391" w:rsidP="002C1391">
      <w:pPr>
        <w:pStyle w:val="Plattetekstinspringen"/>
        <w:ind w:left="0"/>
        <w:rPr>
          <w:lang w:val="nl-BE"/>
        </w:rPr>
      </w:pPr>
    </w:p>
    <w:p w14:paraId="18DE8634" w14:textId="15662D6E" w:rsidR="002C1391" w:rsidRPr="002C1391" w:rsidRDefault="002C1391" w:rsidP="002C1391">
      <w:pPr>
        <w:pStyle w:val="Plattetekstinspringen"/>
        <w:ind w:left="0"/>
        <w:rPr>
          <w:lang w:val="nl-BE"/>
        </w:rPr>
      </w:pPr>
      <w:r w:rsidRPr="002C1391">
        <w:rPr>
          <w:lang w:val="nl-BE"/>
        </w:rPr>
        <w:t>Belangrijke backend endpoints zijn onder andere:</w:t>
      </w:r>
    </w:p>
    <w:p w14:paraId="2BCF4744" w14:textId="5A965FE6" w:rsidR="002C1391" w:rsidRPr="002C1391" w:rsidRDefault="002C1391" w:rsidP="002C1391">
      <w:pPr>
        <w:pStyle w:val="Plattetekstinspringen"/>
        <w:rPr>
          <w:lang w:val="en-US"/>
        </w:rPr>
      </w:pPr>
      <w:r w:rsidRPr="002C1391">
        <w:rPr>
          <w:lang w:val="en-US"/>
        </w:rPr>
        <w:t>- POST /auth/login</w:t>
      </w:r>
    </w:p>
    <w:p w14:paraId="49EDD564" w14:textId="0ACD2718" w:rsidR="002C1391" w:rsidRPr="002C1391" w:rsidRDefault="002C1391" w:rsidP="002C1391">
      <w:pPr>
        <w:pStyle w:val="Plattetekstinspringen"/>
        <w:rPr>
          <w:lang w:val="en-US"/>
        </w:rPr>
      </w:pPr>
      <w:r w:rsidRPr="002C1391">
        <w:rPr>
          <w:lang w:val="en-US"/>
        </w:rPr>
        <w:t>- POST /auth/logout</w:t>
      </w:r>
    </w:p>
    <w:p w14:paraId="4420476D" w14:textId="657FA6D3" w:rsidR="002C1391" w:rsidRPr="002C1391" w:rsidRDefault="002C1391" w:rsidP="002C1391">
      <w:pPr>
        <w:pStyle w:val="Plattetekstinspringen"/>
        <w:rPr>
          <w:lang w:val="en-US"/>
        </w:rPr>
      </w:pPr>
      <w:r w:rsidRPr="002C1391">
        <w:rPr>
          <w:lang w:val="en-US"/>
        </w:rPr>
        <w:t>- GET /auth/me</w:t>
      </w:r>
    </w:p>
    <w:p w14:paraId="2561023B" w14:textId="60AA35BB" w:rsidR="002C1391" w:rsidRPr="002C1391" w:rsidRDefault="002C1391" w:rsidP="002C1391">
      <w:pPr>
        <w:pStyle w:val="Plattetekstinspringen"/>
        <w:rPr>
          <w:lang w:val="en-US"/>
        </w:rPr>
      </w:pPr>
      <w:r w:rsidRPr="002C1391">
        <w:rPr>
          <w:lang w:val="en-US"/>
        </w:rPr>
        <w:t>- GET /health</w:t>
      </w:r>
    </w:p>
    <w:p w14:paraId="159F5EEA" w14:textId="27CA7099" w:rsidR="002C1391" w:rsidRPr="002C1391" w:rsidRDefault="002C1391" w:rsidP="002C1391">
      <w:pPr>
        <w:pStyle w:val="Plattetekstinspringen"/>
        <w:rPr>
          <w:lang w:val="en-US"/>
        </w:rPr>
      </w:pPr>
      <w:r w:rsidRPr="002C1391">
        <w:rPr>
          <w:lang w:val="en-US"/>
        </w:rPr>
        <w:lastRenderedPageBreak/>
        <w:t>- GET /vacancies</w:t>
      </w:r>
    </w:p>
    <w:p w14:paraId="1E08E371" w14:textId="070955C6" w:rsidR="002C1391" w:rsidRPr="002C1391" w:rsidRDefault="002C1391" w:rsidP="002C1391">
      <w:pPr>
        <w:pStyle w:val="Plattetekstinspringen"/>
        <w:rPr>
          <w:lang w:val="en-US"/>
        </w:rPr>
      </w:pPr>
      <w:r w:rsidRPr="002C1391">
        <w:rPr>
          <w:lang w:val="en-US"/>
        </w:rPr>
        <w:t>- POST /search</w:t>
      </w:r>
    </w:p>
    <w:p w14:paraId="560A34E0" w14:textId="1B674829" w:rsidR="002C1391" w:rsidRPr="002C1391" w:rsidRDefault="002C1391" w:rsidP="002C1391">
      <w:pPr>
        <w:pStyle w:val="Plattetekstinspringen"/>
        <w:rPr>
          <w:lang w:val="en-US"/>
        </w:rPr>
      </w:pPr>
      <w:r w:rsidRPr="002C1391">
        <w:rPr>
          <w:lang w:val="en-US"/>
        </w:rPr>
        <w:t>- POST /companies/search</w:t>
      </w:r>
    </w:p>
    <w:p w14:paraId="609B5282" w14:textId="39378EB4" w:rsidR="002C1391" w:rsidRPr="002C1391" w:rsidRDefault="002C1391" w:rsidP="002C1391">
      <w:pPr>
        <w:pStyle w:val="Plattetekstinspringen"/>
        <w:rPr>
          <w:lang w:val="en-US"/>
        </w:rPr>
      </w:pPr>
      <w:r w:rsidRPr="002C1391">
        <w:rPr>
          <w:lang w:val="en-US"/>
        </w:rPr>
        <w:t>- POST /companies/prospect</w:t>
      </w:r>
    </w:p>
    <w:p w14:paraId="41B93CF6" w14:textId="40FB34A5" w:rsidR="002C1391" w:rsidRPr="002C1391" w:rsidRDefault="002C1391" w:rsidP="002C1391">
      <w:pPr>
        <w:pStyle w:val="Plattetekstinspringen"/>
        <w:rPr>
          <w:lang w:val="en-US"/>
        </w:rPr>
      </w:pPr>
      <w:r w:rsidRPr="002C1391">
        <w:rPr>
          <w:lang w:val="en-US"/>
        </w:rPr>
        <w:t>- GET /companies/unenriched</w:t>
      </w:r>
    </w:p>
    <w:p w14:paraId="7A648D3E" w14:textId="52430554" w:rsidR="002C1391" w:rsidRPr="002C1391" w:rsidRDefault="002C1391" w:rsidP="002C1391">
      <w:pPr>
        <w:pStyle w:val="Plattetekstinspringen"/>
        <w:rPr>
          <w:lang w:val="en-US"/>
        </w:rPr>
      </w:pPr>
      <w:r w:rsidRPr="002C1391">
        <w:rPr>
          <w:lang w:val="en-US"/>
        </w:rPr>
        <w:t>- POST /companies/upsert-profile</w:t>
      </w:r>
    </w:p>
    <w:p w14:paraId="7E8B8898" w14:textId="0636E0E5" w:rsidR="002C1391" w:rsidRPr="002C1391" w:rsidRDefault="002C1391" w:rsidP="002C1391">
      <w:pPr>
        <w:pStyle w:val="Plattetekstinspringen"/>
        <w:rPr>
          <w:lang w:val="en-US"/>
        </w:rPr>
      </w:pPr>
      <w:r w:rsidRPr="002C1391">
        <w:rPr>
          <w:lang w:val="en-US"/>
        </w:rPr>
        <w:t>- POST /sync</w:t>
      </w:r>
    </w:p>
    <w:p w14:paraId="4A041FD6" w14:textId="7D34242A" w:rsidR="002C1391" w:rsidRPr="002C1391" w:rsidRDefault="002C1391" w:rsidP="002C1391">
      <w:pPr>
        <w:pStyle w:val="Plattetekstinspringen"/>
        <w:rPr>
          <w:lang w:val="en-US"/>
        </w:rPr>
      </w:pPr>
      <w:r w:rsidRPr="002C1391">
        <w:rPr>
          <w:lang w:val="en-US"/>
        </w:rPr>
        <w:t>- POST /searches/save</w:t>
      </w:r>
    </w:p>
    <w:p w14:paraId="1B462EE2" w14:textId="771D56A9" w:rsidR="002C1391" w:rsidRPr="002C1391" w:rsidRDefault="002C1391" w:rsidP="002C1391">
      <w:pPr>
        <w:pStyle w:val="Plattetekstinspringen"/>
        <w:rPr>
          <w:lang w:val="en-US"/>
        </w:rPr>
      </w:pPr>
      <w:r w:rsidRPr="002C1391">
        <w:rPr>
          <w:lang w:val="en-US"/>
        </w:rPr>
        <w:t>- POST /searches/save-item</w:t>
      </w:r>
    </w:p>
    <w:p w14:paraId="6E815B48" w14:textId="7E33AB91" w:rsidR="002C1391" w:rsidRDefault="002C1391" w:rsidP="002C1391">
      <w:pPr>
        <w:pStyle w:val="Plattetekstinspringen"/>
        <w:rPr>
          <w:lang w:val="en-US"/>
        </w:rPr>
      </w:pPr>
      <w:r w:rsidRPr="002C1391">
        <w:rPr>
          <w:lang w:val="en-US"/>
        </w:rPr>
        <w:t>- GET /searches/saved</w:t>
      </w:r>
    </w:p>
    <w:p w14:paraId="0E77B9CB" w14:textId="77777777" w:rsidR="002C1391" w:rsidRPr="002C1391" w:rsidRDefault="002C1391" w:rsidP="002C1391">
      <w:pPr>
        <w:pStyle w:val="Plattetekstinspringen"/>
        <w:rPr>
          <w:lang w:val="en-US"/>
        </w:rPr>
      </w:pPr>
    </w:p>
    <w:p w14:paraId="510486C3" w14:textId="221F5B91" w:rsidR="002C1391" w:rsidRPr="002C1391" w:rsidRDefault="002C1391" w:rsidP="002C1391">
      <w:pPr>
        <w:pStyle w:val="Plattetekstinspringen"/>
        <w:ind w:left="0"/>
        <w:rPr>
          <w:lang w:val="nl-BE"/>
        </w:rPr>
      </w:pPr>
      <w:r w:rsidRPr="002C1391">
        <w:rPr>
          <w:lang w:val="nl-BE"/>
        </w:rPr>
        <w:t>Belangrijke AI-service endpoints zijn:</w:t>
      </w:r>
    </w:p>
    <w:p w14:paraId="35B2D656" w14:textId="7099EEA6" w:rsidR="002C1391" w:rsidRPr="002C1391" w:rsidRDefault="002C1391" w:rsidP="002C1391">
      <w:pPr>
        <w:pStyle w:val="Plattetekstinspringen"/>
        <w:rPr>
          <w:lang w:val="en-US"/>
        </w:rPr>
      </w:pPr>
      <w:r w:rsidRPr="002C1391">
        <w:rPr>
          <w:lang w:val="en-US"/>
        </w:rPr>
        <w:t>- POST /sync-and-enrich</w:t>
      </w:r>
    </w:p>
    <w:p w14:paraId="28D55F82" w14:textId="3780A1DE" w:rsidR="002C1391" w:rsidRPr="002C1391" w:rsidRDefault="002C1391" w:rsidP="002C1391">
      <w:pPr>
        <w:pStyle w:val="Plattetekstinspringen"/>
        <w:rPr>
          <w:lang w:val="en-US"/>
        </w:rPr>
      </w:pPr>
      <w:r w:rsidRPr="002C1391">
        <w:rPr>
          <w:lang w:val="en-US"/>
        </w:rPr>
        <w:t>- POST /generate-prospect</w:t>
      </w:r>
    </w:p>
    <w:p w14:paraId="1CBDD5E5" w14:textId="7B9A8E50" w:rsidR="002C1391" w:rsidRPr="002C1391" w:rsidRDefault="002C1391" w:rsidP="002C1391">
      <w:pPr>
        <w:pStyle w:val="Plattetekstinspringen"/>
        <w:rPr>
          <w:lang w:val="en-US"/>
        </w:rPr>
      </w:pPr>
      <w:r w:rsidRPr="002C1391">
        <w:rPr>
          <w:lang w:val="en-US"/>
        </w:rPr>
        <w:t>- POST /run-benchmark</w:t>
      </w:r>
    </w:p>
    <w:p w14:paraId="6CC9B675" w14:textId="42AEC074" w:rsidR="002C1391" w:rsidRPr="002C1391" w:rsidRDefault="002C1391" w:rsidP="002C1391">
      <w:pPr>
        <w:pStyle w:val="Plattetekstinspringen"/>
        <w:ind w:left="0" w:firstLine="283"/>
        <w:rPr>
          <w:lang w:val="en-US"/>
        </w:rPr>
      </w:pPr>
      <w:r w:rsidRPr="002C1391">
        <w:rPr>
          <w:lang w:val="en-US"/>
        </w:rPr>
        <w:t>- POST /enrich-new</w:t>
      </w:r>
    </w:p>
    <w:p w14:paraId="1B52D659" w14:textId="77777777" w:rsidR="002C1391" w:rsidRPr="002C1391" w:rsidRDefault="002C1391" w:rsidP="0001504D">
      <w:pPr>
        <w:pStyle w:val="Plattetekstinspringen"/>
        <w:ind w:left="0"/>
        <w:jc w:val="left"/>
        <w:rPr>
          <w:lang w:val="en-US"/>
        </w:rPr>
      </w:pPr>
    </w:p>
    <w:p w14:paraId="34DAFDF8" w14:textId="5F544502" w:rsidR="00FF78EC" w:rsidRPr="002C1391" w:rsidRDefault="00C619FA" w:rsidP="00DC223D">
      <w:pPr>
        <w:pStyle w:val="Kop1"/>
        <w:rPr>
          <w:lang w:val="en-US"/>
        </w:rPr>
      </w:pPr>
      <w:bookmarkStart w:id="24" w:name="_Toc378765645"/>
      <w:bookmarkStart w:id="25" w:name="_Toc221181583"/>
      <w:r w:rsidRPr="002C1391">
        <w:rPr>
          <w:lang w:val="en-US" w:eastAsia="en-US"/>
        </w:rPr>
        <w:t xml:space="preserve">Security </w:t>
      </w:r>
      <w:r w:rsidR="00FF78EC" w:rsidRPr="002C1391">
        <w:rPr>
          <w:lang w:val="en-US" w:eastAsia="en-US"/>
        </w:rPr>
        <w:t>en autorisatierollen</w:t>
      </w:r>
      <w:bookmarkEnd w:id="24"/>
      <w:bookmarkEnd w:id="25"/>
    </w:p>
    <w:p w14:paraId="6AA949EF" w14:textId="5F544502" w:rsidR="00FF78EC" w:rsidRPr="00DC223D" w:rsidRDefault="00FF78EC" w:rsidP="00DC223D">
      <w:pPr>
        <w:pStyle w:val="Kop1"/>
      </w:pPr>
      <w:bookmarkStart w:id="26" w:name="_Toc519317888"/>
      <w:bookmarkStart w:id="27" w:name="_Toc378765646"/>
      <w:bookmarkStart w:id="28" w:name="_Toc221181584"/>
      <w:r w:rsidRPr="00DC223D">
        <w:t>Documentatie</w:t>
      </w:r>
      <w:bookmarkEnd w:id="26"/>
      <w:bookmarkEnd w:id="27"/>
      <w:bookmarkEnd w:id="28"/>
    </w:p>
    <w:p w14:paraId="7B8640BE" w14:textId="77777777" w:rsidR="00FF78EC" w:rsidRPr="0099695F" w:rsidRDefault="00FF78EC" w:rsidP="00D43C63">
      <w:pPr>
        <w:pStyle w:val="Plattetekstinspringen"/>
        <w:numPr>
          <w:ilvl w:val="0"/>
          <w:numId w:val="7"/>
        </w:numPr>
        <w:jc w:val="left"/>
        <w:rPr>
          <w:i/>
          <w:iCs/>
        </w:rPr>
      </w:pPr>
      <w:r w:rsidRPr="0099695F">
        <w:rPr>
          <w:i/>
          <w:iCs/>
        </w:rPr>
        <w:t>[Hoe wordt documentatie in de code voorzien?]</w:t>
      </w:r>
    </w:p>
    <w:p w14:paraId="686EC0F1" w14:textId="3068CDB1" w:rsidR="00FF78EC" w:rsidRDefault="00FF78EC" w:rsidP="00E22A0E">
      <w:pPr>
        <w:pStyle w:val="Plattetekstinspringen"/>
        <w:numPr>
          <w:ilvl w:val="0"/>
          <w:numId w:val="7"/>
        </w:numPr>
        <w:jc w:val="left"/>
        <w:rPr>
          <w:i/>
          <w:iCs/>
        </w:rPr>
      </w:pPr>
      <w:r w:rsidRPr="0099695F">
        <w:rPr>
          <w:i/>
          <w:iCs/>
        </w:rPr>
        <w:t>[Zal er documentatie voorzien worden als het project opgeleverd wordt, bv. handleidingen?]</w:t>
      </w:r>
    </w:p>
    <w:p w14:paraId="42B86DF9" w14:textId="3546121F" w:rsidR="00227ADB" w:rsidRDefault="00227ADB" w:rsidP="00227ADB">
      <w:pPr>
        <w:pStyle w:val="Plattetekstinspringen"/>
        <w:ind w:left="0"/>
        <w:jc w:val="left"/>
      </w:pPr>
      <w:r>
        <w:t>Documentatie is aanwezig in meerdere bestanden:</w:t>
      </w:r>
    </w:p>
    <w:p w14:paraId="385FCCBD" w14:textId="076C9720" w:rsidR="00227ADB" w:rsidRDefault="00227ADB" w:rsidP="00227ADB">
      <w:pPr>
        <w:pStyle w:val="Plattetekstinspringen"/>
        <w:numPr>
          <w:ilvl w:val="0"/>
          <w:numId w:val="29"/>
        </w:numPr>
        <w:jc w:val="left"/>
      </w:pPr>
      <w:r>
        <w:t>root README.md beschrijft monorepo, stack, quick start, routes en aandachtspunten</w:t>
      </w:r>
      <w:r>
        <w:t>.</w:t>
      </w:r>
    </w:p>
    <w:p w14:paraId="4E3E3BFC" w14:textId="31C42BF7" w:rsidR="00227ADB" w:rsidRDefault="00227ADB" w:rsidP="00227ADB">
      <w:pPr>
        <w:pStyle w:val="Plattetekstinspringen"/>
        <w:numPr>
          <w:ilvl w:val="0"/>
          <w:numId w:val="29"/>
        </w:numPr>
        <w:jc w:val="left"/>
      </w:pPr>
      <w:r>
        <w:t>AI_project_ai/README.md beschrijft AI-service, routes en testvoorbeelden</w:t>
      </w:r>
      <w:r>
        <w:t>.</w:t>
      </w:r>
    </w:p>
    <w:p w14:paraId="67D2E5A2" w14:textId="53087163" w:rsidR="00227ADB" w:rsidRDefault="00227ADB" w:rsidP="00227ADB">
      <w:pPr>
        <w:pStyle w:val="Plattetekstinspringen"/>
        <w:numPr>
          <w:ilvl w:val="0"/>
          <w:numId w:val="29"/>
        </w:numPr>
        <w:jc w:val="left"/>
      </w:pPr>
      <w:r>
        <w:t>evaluatiebestanden in AI_project_ai/evals/ documenteren labeling, gold data en rankingrapportage</w:t>
      </w:r>
      <w:r>
        <w:t>.</w:t>
      </w:r>
    </w:p>
    <w:p w14:paraId="20C0543E" w14:textId="71A6817F" w:rsidR="00227ADB" w:rsidRDefault="00227ADB" w:rsidP="00227ADB">
      <w:pPr>
        <w:pStyle w:val="Plattetekstinspringen"/>
        <w:numPr>
          <w:ilvl w:val="0"/>
          <w:numId w:val="29"/>
        </w:numPr>
        <w:jc w:val="left"/>
      </w:pPr>
      <w:r>
        <w:t>SQL-migraties documenteren databankstructuur en wijzigingen</w:t>
      </w:r>
      <w:r>
        <w:t>.</w:t>
      </w:r>
    </w:p>
    <w:p w14:paraId="0D6C8094" w14:textId="46E97995" w:rsidR="00227ADB" w:rsidRDefault="00227ADB" w:rsidP="00227ADB">
      <w:pPr>
        <w:pStyle w:val="Plattetekstinspringen"/>
        <w:numPr>
          <w:ilvl w:val="0"/>
          <w:numId w:val="29"/>
        </w:numPr>
        <w:jc w:val="left"/>
      </w:pPr>
      <w:r>
        <w:t>code bevat docstrings en inline commentaar bij scheduler, enrichment en evaluatie.</w:t>
      </w:r>
    </w:p>
    <w:p w14:paraId="04857C2A" w14:textId="77777777" w:rsidR="00227ADB" w:rsidRDefault="00227ADB" w:rsidP="00227ADB">
      <w:pPr>
        <w:pStyle w:val="Plattetekstinspringen"/>
        <w:ind w:left="0"/>
        <w:jc w:val="left"/>
      </w:pPr>
    </w:p>
    <w:p w14:paraId="4AC6C2F3" w14:textId="0FF8FFF2" w:rsidR="00227ADB" w:rsidRPr="00227ADB" w:rsidRDefault="00227ADB" w:rsidP="00227ADB">
      <w:pPr>
        <w:pStyle w:val="Plattetekstinspringen"/>
        <w:ind w:left="0"/>
        <w:jc w:val="left"/>
        <w:rPr>
          <w:color w:val="EE0000"/>
          <w:highlight w:val="yellow"/>
        </w:rPr>
      </w:pPr>
      <w:r w:rsidRPr="00227ADB">
        <w:rPr>
          <w:color w:val="EE0000"/>
          <w:highlight w:val="yellow"/>
        </w:rPr>
        <w:t>Bij oplevering wordt aanbevolen om volgende handleidingen toe te voegen:</w:t>
      </w:r>
    </w:p>
    <w:p w14:paraId="4631D1BF" w14:textId="77777777" w:rsidR="00227ADB" w:rsidRPr="00227ADB" w:rsidRDefault="00227ADB" w:rsidP="00227ADB">
      <w:pPr>
        <w:pStyle w:val="Plattetekstinspringen"/>
        <w:jc w:val="left"/>
        <w:rPr>
          <w:color w:val="EE0000"/>
          <w:highlight w:val="yellow"/>
        </w:rPr>
      </w:pPr>
      <w:r w:rsidRPr="00227ADB">
        <w:rPr>
          <w:color w:val="EE0000"/>
          <w:highlight w:val="yellow"/>
        </w:rPr>
        <w:t>installatiehandleiding voor lokale setup;</w:t>
      </w:r>
    </w:p>
    <w:p w14:paraId="004874B1" w14:textId="77777777" w:rsidR="00227ADB" w:rsidRPr="00227ADB" w:rsidRDefault="00227ADB" w:rsidP="00227ADB">
      <w:pPr>
        <w:pStyle w:val="Plattetekstinspringen"/>
        <w:jc w:val="left"/>
        <w:rPr>
          <w:color w:val="EE0000"/>
          <w:highlight w:val="yellow"/>
        </w:rPr>
      </w:pPr>
      <w:r w:rsidRPr="00227ADB">
        <w:rPr>
          <w:color w:val="EE0000"/>
          <w:highlight w:val="yellow"/>
        </w:rPr>
        <w:t>deploymenthandleiding voor Docker/Hetzner/VPS;</w:t>
      </w:r>
    </w:p>
    <w:p w14:paraId="76B157C7" w14:textId="77777777" w:rsidR="00227ADB" w:rsidRPr="00227ADB" w:rsidRDefault="00227ADB" w:rsidP="00227ADB">
      <w:pPr>
        <w:pStyle w:val="Plattetekstinspringen"/>
        <w:jc w:val="left"/>
        <w:rPr>
          <w:color w:val="EE0000"/>
          <w:highlight w:val="yellow"/>
        </w:rPr>
      </w:pPr>
      <w:r w:rsidRPr="00227ADB">
        <w:rPr>
          <w:color w:val="EE0000"/>
          <w:highlight w:val="yellow"/>
        </w:rPr>
        <w:t>gebruikershandleiding voor vacaturezoektocht en bedrijfsprospectie;</w:t>
      </w:r>
    </w:p>
    <w:p w14:paraId="0C817751" w14:textId="77777777" w:rsidR="00227ADB" w:rsidRPr="00227ADB" w:rsidRDefault="00227ADB" w:rsidP="00227ADB">
      <w:pPr>
        <w:pStyle w:val="Plattetekstinspringen"/>
        <w:jc w:val="left"/>
        <w:rPr>
          <w:color w:val="EE0000"/>
          <w:highlight w:val="yellow"/>
        </w:rPr>
      </w:pPr>
      <w:r w:rsidRPr="00227ADB">
        <w:rPr>
          <w:color w:val="EE0000"/>
          <w:highlight w:val="yellow"/>
        </w:rPr>
        <w:lastRenderedPageBreak/>
        <w:t>adminhandleiding voor VDAB-sync en troubleshooting;</w:t>
      </w:r>
    </w:p>
    <w:p w14:paraId="77852265" w14:textId="5DCB1040" w:rsidR="00227ADB" w:rsidRPr="00227ADB" w:rsidRDefault="00227ADB" w:rsidP="00227ADB">
      <w:pPr>
        <w:pStyle w:val="Plattetekstinspringen"/>
        <w:ind w:left="0" w:firstLine="283"/>
        <w:jc w:val="left"/>
        <w:rPr>
          <w:color w:val="EE0000"/>
        </w:rPr>
      </w:pPr>
      <w:r w:rsidRPr="00227ADB">
        <w:rPr>
          <w:color w:val="EE0000"/>
          <w:highlight w:val="yellow"/>
        </w:rPr>
        <w:t>privacy- en dataverwerkingsnota.</w:t>
      </w:r>
    </w:p>
    <w:p w14:paraId="1B9EFC71" w14:textId="07CF8CDA" w:rsidR="006B5AB4" w:rsidRPr="000B28EF" w:rsidRDefault="00F97C24" w:rsidP="55E387C1">
      <w:pPr>
        <w:pStyle w:val="Kop1"/>
        <w:rPr>
          <w:rFonts w:cs="Times New Roman"/>
          <w:lang w:eastAsia="en-US"/>
        </w:rPr>
      </w:pPr>
      <w:bookmarkStart w:id="29" w:name="_Toc221181585"/>
      <w:r>
        <w:rPr>
          <w:rFonts w:cs="Times New Roman"/>
          <w:kern w:val="0"/>
          <w:lang w:eastAsia="en-US"/>
        </w:rPr>
        <w:t>B</w:t>
      </w:r>
      <w:r w:rsidR="00C24A8B" w:rsidRPr="55E387C1">
        <w:rPr>
          <w:rFonts w:cs="Times New Roman"/>
          <w:kern w:val="0"/>
          <w:lang w:eastAsia="en-US"/>
        </w:rPr>
        <w:t>ronvermelding</w:t>
      </w:r>
      <w:bookmarkEnd w:id="29"/>
    </w:p>
    <w:p w14:paraId="04851E0B" w14:textId="4830FF6E" w:rsidR="006B5AB4" w:rsidRPr="00E22A0E" w:rsidRDefault="0099695F" w:rsidP="006B5AB4">
      <w:pPr>
        <w:pStyle w:val="Sjabloon"/>
        <w:rPr>
          <w:rFonts w:ascii="Calibri" w:hAnsi="Calibri"/>
          <w:iCs/>
        </w:rPr>
      </w:pPr>
      <w:r w:rsidRPr="00E22A0E">
        <w:rPr>
          <w:rFonts w:ascii="Calibri" w:hAnsi="Calibri"/>
          <w:iCs/>
        </w:rPr>
        <w:t>[</w:t>
      </w:r>
      <w:r w:rsidR="006B5AB4" w:rsidRPr="00E22A0E">
        <w:rPr>
          <w:rFonts w:ascii="Calibri" w:hAnsi="Calibri"/>
          <w:iCs/>
        </w:rPr>
        <w:t>Vermeld hier al je bronnen volgens de APA</w:t>
      </w:r>
      <w:r w:rsidR="00FF4359">
        <w:rPr>
          <w:rFonts w:ascii="Calibri" w:hAnsi="Calibri"/>
          <w:iCs/>
        </w:rPr>
        <w:t>-</w:t>
      </w:r>
      <w:r w:rsidR="006B5AB4" w:rsidRPr="00E22A0E">
        <w:rPr>
          <w:rFonts w:ascii="Calibri" w:hAnsi="Calibri"/>
          <w:iCs/>
        </w:rPr>
        <w:t>stijlgids (</w:t>
      </w:r>
      <w:hyperlink r:id="rId11" w:history="1">
        <w:r w:rsidR="006B5AB4" w:rsidRPr="00E22A0E">
          <w:rPr>
            <w:rFonts w:ascii="Calibri" w:hAnsi="Calibri"/>
            <w:iCs/>
          </w:rPr>
          <w:t>https://apastyle.apa.org/</w:t>
        </w:r>
      </w:hyperlink>
      <w:r w:rsidR="006B5AB4" w:rsidRPr="00E22A0E">
        <w:rPr>
          <w:rFonts w:ascii="Calibri" w:hAnsi="Calibri"/>
          <w:iCs/>
        </w:rPr>
        <w:t>). Denk eraan dat elk brontype (website/rapport/wetenschappelijk artikel/hoofdstuk uit boek/…) zijn eigen stijl heeft.</w:t>
      </w:r>
      <w:r w:rsidRPr="00E22A0E">
        <w:rPr>
          <w:rFonts w:ascii="Calibri" w:hAnsi="Calibri"/>
          <w:iCs/>
        </w:rPr>
        <w:t xml:space="preserve"> ]</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
        <w:gridCol w:w="8498"/>
      </w:tblGrid>
      <w:tr w:rsidR="006B5AB4" w:rsidRPr="000B28EF" w14:paraId="445783D6" w14:textId="77777777" w:rsidTr="006B5AB4">
        <w:tc>
          <w:tcPr>
            <w:tcW w:w="562" w:type="dxa"/>
          </w:tcPr>
          <w:p w14:paraId="127C5FC9" w14:textId="77777777" w:rsidR="006B5AB4" w:rsidRPr="000B28EF" w:rsidRDefault="006B5AB4" w:rsidP="00227ADB">
            <w:pPr>
              <w:spacing w:before="120" w:after="120"/>
              <w:jc w:val="left"/>
              <w:rPr>
                <w:lang w:eastAsia="en-US"/>
              </w:rPr>
            </w:pPr>
            <w:r w:rsidRPr="000B28EF">
              <w:rPr>
                <w:lang w:eastAsia="en-US"/>
              </w:rPr>
              <w:t>[1]</w:t>
            </w:r>
          </w:p>
        </w:tc>
        <w:tc>
          <w:tcPr>
            <w:tcW w:w="8500" w:type="dxa"/>
          </w:tcPr>
          <w:p w14:paraId="76E81C9D" w14:textId="6EF2452A" w:rsidR="006B5AB4" w:rsidRPr="000B28EF" w:rsidRDefault="00227ADB" w:rsidP="00227ADB">
            <w:pPr>
              <w:spacing w:before="120" w:after="120"/>
              <w:jc w:val="left"/>
              <w:rPr>
                <w:lang w:eastAsia="en-US"/>
              </w:rPr>
            </w:pPr>
            <w:r w:rsidRPr="00227ADB">
              <w:rPr>
                <w:lang w:val="en-US" w:eastAsia="en-US"/>
              </w:rPr>
              <w:t xml:space="preserve">Projectteam InfoSearch. (2026). InfoSearch repository README. </w:t>
            </w:r>
            <w:r w:rsidRPr="00227ADB">
              <w:rPr>
                <w:lang w:eastAsia="en-US"/>
              </w:rPr>
              <w:t>Lokaal projectbestand README.md.</w:t>
            </w:r>
          </w:p>
        </w:tc>
      </w:tr>
      <w:tr w:rsidR="00227ADB" w:rsidRPr="000B28EF" w14:paraId="25834656" w14:textId="77777777" w:rsidTr="006B5AB4">
        <w:tc>
          <w:tcPr>
            <w:tcW w:w="562" w:type="dxa"/>
          </w:tcPr>
          <w:p w14:paraId="786D89E5" w14:textId="27477779" w:rsidR="00227ADB" w:rsidRPr="000B28EF" w:rsidRDefault="00227ADB" w:rsidP="00227ADB">
            <w:pPr>
              <w:spacing w:before="120" w:after="120"/>
              <w:jc w:val="left"/>
              <w:rPr>
                <w:lang w:eastAsia="en-US"/>
              </w:rPr>
            </w:pPr>
            <w:r>
              <w:rPr>
                <w:lang w:eastAsia="en-US"/>
              </w:rPr>
              <w:t>[2]</w:t>
            </w:r>
          </w:p>
        </w:tc>
        <w:tc>
          <w:tcPr>
            <w:tcW w:w="8500" w:type="dxa"/>
          </w:tcPr>
          <w:p w14:paraId="1D501D5D" w14:textId="1D40D263" w:rsidR="00227ADB" w:rsidRPr="000B28EF" w:rsidRDefault="00227ADB" w:rsidP="00227ADB">
            <w:pPr>
              <w:spacing w:before="120" w:after="120"/>
              <w:jc w:val="left"/>
              <w:rPr>
                <w:lang w:eastAsia="en-US"/>
              </w:rPr>
            </w:pPr>
            <w:r w:rsidRPr="00227ADB">
              <w:rPr>
                <w:lang w:eastAsia="en-US"/>
              </w:rPr>
              <w:t>Projectteam InfoSearch. (2026). </w:t>
            </w:r>
            <w:r w:rsidRPr="00227ADB">
              <w:rPr>
                <w:i/>
                <w:iCs/>
                <w:lang w:eastAsia="en-US"/>
              </w:rPr>
              <w:t>AI enrichment wrapper en prospectranking</w:t>
            </w:r>
            <w:r w:rsidRPr="00227ADB">
              <w:rPr>
                <w:lang w:eastAsia="en-US"/>
              </w:rPr>
              <w:t>. Lokale bronbestanden AI_project_ai/api.py en AI_project_ai/engine.py.</w:t>
            </w:r>
          </w:p>
        </w:tc>
      </w:tr>
      <w:tr w:rsidR="00227ADB" w:rsidRPr="00227ADB" w14:paraId="2C2F7AFC" w14:textId="77777777" w:rsidTr="006B5AB4">
        <w:tc>
          <w:tcPr>
            <w:tcW w:w="562" w:type="dxa"/>
          </w:tcPr>
          <w:p w14:paraId="737FFF80" w14:textId="53063CD8" w:rsidR="00227ADB" w:rsidRDefault="00227ADB" w:rsidP="00227ADB">
            <w:pPr>
              <w:spacing w:before="120" w:after="120"/>
              <w:jc w:val="left"/>
              <w:rPr>
                <w:lang w:eastAsia="en-US"/>
              </w:rPr>
            </w:pPr>
            <w:r>
              <w:rPr>
                <w:lang w:eastAsia="en-US"/>
              </w:rPr>
              <w:t>[3]</w:t>
            </w:r>
          </w:p>
        </w:tc>
        <w:tc>
          <w:tcPr>
            <w:tcW w:w="8500" w:type="dxa"/>
          </w:tcPr>
          <w:p w14:paraId="1079D00F" w14:textId="07923498" w:rsidR="00227ADB" w:rsidRPr="00227ADB" w:rsidRDefault="00227ADB" w:rsidP="00227ADB">
            <w:pPr>
              <w:spacing w:before="120" w:after="120"/>
              <w:jc w:val="left"/>
              <w:rPr>
                <w:lang w:val="en-US" w:eastAsia="en-US"/>
              </w:rPr>
            </w:pPr>
            <w:r w:rsidRPr="00227ADB">
              <w:rPr>
                <w:lang w:val="en-US" w:eastAsia="en-US"/>
              </w:rPr>
              <w:t>Projectteam InfoSearch. (2026). Backend routers, authenticatie en VDAB-integratie. Lokale bronbestanden backend_project/backend/app/routers/auth.py, backend_project/backend/app/routers/vdab.py en backend_project/backend/app/services/vdab_service.py.</w:t>
            </w:r>
          </w:p>
        </w:tc>
      </w:tr>
      <w:tr w:rsidR="00227ADB" w:rsidRPr="000B28EF" w14:paraId="593C8268" w14:textId="77777777" w:rsidTr="006B5AB4">
        <w:tc>
          <w:tcPr>
            <w:tcW w:w="562" w:type="dxa"/>
          </w:tcPr>
          <w:p w14:paraId="7921BCBC" w14:textId="634D10FF" w:rsidR="00227ADB" w:rsidRDefault="00227ADB" w:rsidP="00227ADB">
            <w:pPr>
              <w:spacing w:before="120" w:after="120"/>
              <w:jc w:val="left"/>
              <w:rPr>
                <w:lang w:eastAsia="en-US"/>
              </w:rPr>
            </w:pPr>
            <w:r>
              <w:rPr>
                <w:lang w:eastAsia="en-US"/>
              </w:rPr>
              <w:t>[4]</w:t>
            </w:r>
          </w:p>
        </w:tc>
        <w:tc>
          <w:tcPr>
            <w:tcW w:w="8500" w:type="dxa"/>
          </w:tcPr>
          <w:p w14:paraId="1E526013" w14:textId="2C4A8D1E" w:rsidR="00227ADB" w:rsidRPr="00227ADB" w:rsidRDefault="00227ADB" w:rsidP="00227ADB">
            <w:pPr>
              <w:spacing w:before="120" w:after="120"/>
              <w:jc w:val="left"/>
              <w:rPr>
                <w:lang w:eastAsia="en-US"/>
              </w:rPr>
            </w:pPr>
            <w:r w:rsidRPr="00227ADB">
              <w:rPr>
                <w:lang w:eastAsia="en-US"/>
              </w:rPr>
              <w:t>Projectteam InfoSearch. (2026). Database schema en migraties. Lokale projectbestanden in backend_project/backend/db/migrations/.</w:t>
            </w:r>
          </w:p>
        </w:tc>
      </w:tr>
      <w:tr w:rsidR="00227ADB" w:rsidRPr="000B28EF" w14:paraId="4BFA29A9" w14:textId="77777777" w:rsidTr="006B5AB4">
        <w:tc>
          <w:tcPr>
            <w:tcW w:w="562" w:type="dxa"/>
          </w:tcPr>
          <w:p w14:paraId="729E3D1B" w14:textId="47C3CD1A" w:rsidR="00227ADB" w:rsidRDefault="00227ADB" w:rsidP="00227ADB">
            <w:pPr>
              <w:spacing w:before="120" w:after="120"/>
              <w:jc w:val="left"/>
              <w:rPr>
                <w:lang w:eastAsia="en-US"/>
              </w:rPr>
            </w:pPr>
            <w:r>
              <w:rPr>
                <w:lang w:eastAsia="en-US"/>
              </w:rPr>
              <w:t>[5]</w:t>
            </w:r>
          </w:p>
        </w:tc>
        <w:tc>
          <w:tcPr>
            <w:tcW w:w="8500" w:type="dxa"/>
          </w:tcPr>
          <w:p w14:paraId="3B9B32D7" w14:textId="06F19698" w:rsidR="00227ADB" w:rsidRPr="00227ADB" w:rsidRDefault="00227ADB" w:rsidP="00227ADB">
            <w:pPr>
              <w:spacing w:before="120" w:after="120"/>
              <w:jc w:val="left"/>
              <w:rPr>
                <w:lang w:eastAsia="en-US"/>
              </w:rPr>
            </w:pPr>
            <w:r w:rsidRPr="00227ADB">
              <w:rPr>
                <w:lang w:val="en-US" w:eastAsia="en-US"/>
              </w:rPr>
              <w:t xml:space="preserve">Projectteam InfoSearch. (2026). Ranking evaluation report. </w:t>
            </w:r>
            <w:r w:rsidRPr="00227ADB">
              <w:rPr>
                <w:lang w:eastAsia="en-US"/>
              </w:rPr>
              <w:t>Lokaal projectbestand AI_project_ai/evals/results/latest_report.json.</w:t>
            </w:r>
          </w:p>
        </w:tc>
      </w:tr>
      <w:tr w:rsidR="00227ADB" w:rsidRPr="000B28EF" w14:paraId="270F66F3" w14:textId="77777777" w:rsidTr="006B5AB4">
        <w:tc>
          <w:tcPr>
            <w:tcW w:w="562" w:type="dxa"/>
          </w:tcPr>
          <w:p w14:paraId="6C9F05D9" w14:textId="51DBD30D" w:rsidR="00227ADB" w:rsidRDefault="00227ADB" w:rsidP="00227ADB">
            <w:pPr>
              <w:spacing w:before="120" w:after="120"/>
              <w:jc w:val="left"/>
              <w:rPr>
                <w:lang w:eastAsia="en-US"/>
              </w:rPr>
            </w:pPr>
            <w:r>
              <w:rPr>
                <w:lang w:eastAsia="en-US"/>
              </w:rPr>
              <w:t>[6]</w:t>
            </w:r>
          </w:p>
        </w:tc>
        <w:tc>
          <w:tcPr>
            <w:tcW w:w="8500" w:type="dxa"/>
          </w:tcPr>
          <w:p w14:paraId="2BB0573C" w14:textId="4F3CF3DC" w:rsidR="00227ADB" w:rsidRPr="00227ADB" w:rsidRDefault="00227ADB" w:rsidP="00227ADB">
            <w:pPr>
              <w:spacing w:before="120" w:after="120"/>
              <w:jc w:val="left"/>
              <w:rPr>
                <w:lang w:eastAsia="en-US"/>
              </w:rPr>
            </w:pPr>
            <w:r w:rsidRPr="00227ADB">
              <w:rPr>
                <w:lang w:eastAsia="en-US"/>
              </w:rPr>
              <w:t>FastAPI. (z.d.). FastAPI documentation. Opgehaald van https://fastapi.tiangolo.com/</w:t>
            </w:r>
          </w:p>
        </w:tc>
      </w:tr>
      <w:tr w:rsidR="00227ADB" w:rsidRPr="000B28EF" w14:paraId="0E520481" w14:textId="77777777" w:rsidTr="006B5AB4">
        <w:tc>
          <w:tcPr>
            <w:tcW w:w="562" w:type="dxa"/>
          </w:tcPr>
          <w:p w14:paraId="48E1F127" w14:textId="4BE434E6" w:rsidR="00227ADB" w:rsidRDefault="00227ADB" w:rsidP="00227ADB">
            <w:pPr>
              <w:spacing w:before="120" w:after="120"/>
              <w:jc w:val="left"/>
              <w:rPr>
                <w:lang w:eastAsia="en-US"/>
              </w:rPr>
            </w:pPr>
            <w:r>
              <w:rPr>
                <w:lang w:eastAsia="en-US"/>
              </w:rPr>
              <w:t>[7]</w:t>
            </w:r>
          </w:p>
        </w:tc>
        <w:tc>
          <w:tcPr>
            <w:tcW w:w="8500" w:type="dxa"/>
          </w:tcPr>
          <w:p w14:paraId="1EED3D36" w14:textId="1F95A728" w:rsidR="00227ADB" w:rsidRPr="00227ADB" w:rsidRDefault="00227ADB" w:rsidP="00227ADB">
            <w:pPr>
              <w:spacing w:before="120" w:after="120"/>
              <w:jc w:val="left"/>
              <w:rPr>
                <w:lang w:eastAsia="en-US"/>
              </w:rPr>
            </w:pPr>
            <w:r>
              <w:rPr>
                <w:lang w:eastAsia="en-US"/>
              </w:rPr>
              <w:t>R</w:t>
            </w:r>
            <w:r w:rsidRPr="00227ADB">
              <w:rPr>
                <w:lang w:eastAsia="en-US"/>
              </w:rPr>
              <w:t>eact. (z.d.). React documentation. Opgehaald van https://react.dev/</w:t>
            </w:r>
          </w:p>
        </w:tc>
      </w:tr>
      <w:tr w:rsidR="00227ADB" w:rsidRPr="000B28EF" w14:paraId="3E47D733" w14:textId="77777777" w:rsidTr="006B5AB4">
        <w:tc>
          <w:tcPr>
            <w:tcW w:w="562" w:type="dxa"/>
          </w:tcPr>
          <w:p w14:paraId="468A5C7A" w14:textId="6C9BC0BB" w:rsidR="00227ADB" w:rsidRDefault="00227ADB" w:rsidP="00227ADB">
            <w:pPr>
              <w:spacing w:before="120" w:after="120"/>
              <w:jc w:val="left"/>
              <w:rPr>
                <w:lang w:eastAsia="en-US"/>
              </w:rPr>
            </w:pPr>
            <w:r>
              <w:rPr>
                <w:lang w:eastAsia="en-US"/>
              </w:rPr>
              <w:t>[8]</w:t>
            </w:r>
          </w:p>
        </w:tc>
        <w:tc>
          <w:tcPr>
            <w:tcW w:w="8500" w:type="dxa"/>
          </w:tcPr>
          <w:p w14:paraId="450A7C1A" w14:textId="3B196F51" w:rsidR="00227ADB" w:rsidRPr="00227ADB" w:rsidRDefault="00227ADB" w:rsidP="00227ADB">
            <w:pPr>
              <w:spacing w:before="120" w:after="120"/>
              <w:jc w:val="left"/>
              <w:rPr>
                <w:lang w:eastAsia="en-US"/>
              </w:rPr>
            </w:pPr>
            <w:r w:rsidRPr="00227ADB">
              <w:rPr>
                <w:lang w:eastAsia="en-US"/>
              </w:rPr>
              <w:t>Vite. (z.d.). Vite documentation. Opgehaald van https://vite.dev/</w:t>
            </w:r>
          </w:p>
        </w:tc>
      </w:tr>
      <w:tr w:rsidR="00227ADB" w:rsidRPr="000B28EF" w14:paraId="6B3E51B5" w14:textId="77777777" w:rsidTr="006B5AB4">
        <w:tc>
          <w:tcPr>
            <w:tcW w:w="562" w:type="dxa"/>
          </w:tcPr>
          <w:p w14:paraId="29F60C44" w14:textId="56DCA3B2" w:rsidR="00227ADB" w:rsidRDefault="00227ADB" w:rsidP="00227ADB">
            <w:pPr>
              <w:spacing w:before="120" w:after="120"/>
              <w:jc w:val="left"/>
              <w:rPr>
                <w:lang w:eastAsia="en-US"/>
              </w:rPr>
            </w:pPr>
            <w:r>
              <w:rPr>
                <w:lang w:eastAsia="en-US"/>
              </w:rPr>
              <w:t>[9]</w:t>
            </w:r>
          </w:p>
        </w:tc>
        <w:tc>
          <w:tcPr>
            <w:tcW w:w="8500" w:type="dxa"/>
          </w:tcPr>
          <w:p w14:paraId="5F4167F7" w14:textId="00978DDD" w:rsidR="00227ADB" w:rsidRPr="00227ADB" w:rsidRDefault="00227ADB" w:rsidP="00227ADB">
            <w:pPr>
              <w:spacing w:before="120" w:after="120"/>
              <w:jc w:val="left"/>
              <w:rPr>
                <w:lang w:eastAsia="en-US"/>
              </w:rPr>
            </w:pPr>
            <w:r w:rsidRPr="00227ADB">
              <w:rPr>
                <w:lang w:eastAsia="en-US"/>
              </w:rPr>
              <w:t>Docker. (z.d.). Docker Compose documentation. Opgehaald van https://docs.docker.com/compose/</w:t>
            </w:r>
          </w:p>
        </w:tc>
      </w:tr>
      <w:tr w:rsidR="00227ADB" w:rsidRPr="000B28EF" w14:paraId="49483EC1" w14:textId="77777777" w:rsidTr="006B5AB4">
        <w:tc>
          <w:tcPr>
            <w:tcW w:w="562" w:type="dxa"/>
          </w:tcPr>
          <w:p w14:paraId="51CAEF30" w14:textId="746B26D5" w:rsidR="00227ADB" w:rsidRDefault="00227ADB" w:rsidP="00227ADB">
            <w:pPr>
              <w:spacing w:before="120" w:after="120"/>
              <w:jc w:val="left"/>
              <w:rPr>
                <w:lang w:eastAsia="en-US"/>
              </w:rPr>
            </w:pPr>
            <w:r>
              <w:rPr>
                <w:lang w:eastAsia="en-US"/>
              </w:rPr>
              <w:t>[10]</w:t>
            </w:r>
          </w:p>
        </w:tc>
        <w:tc>
          <w:tcPr>
            <w:tcW w:w="8500" w:type="dxa"/>
          </w:tcPr>
          <w:p w14:paraId="7146EEE8" w14:textId="4389F806" w:rsidR="00227ADB" w:rsidRPr="00227ADB" w:rsidRDefault="00227ADB" w:rsidP="00227ADB">
            <w:pPr>
              <w:spacing w:before="120" w:after="120"/>
              <w:jc w:val="left"/>
              <w:rPr>
                <w:lang w:eastAsia="en-US"/>
              </w:rPr>
            </w:pPr>
            <w:r w:rsidRPr="00227ADB">
              <w:rPr>
                <w:lang w:eastAsia="en-US"/>
              </w:rPr>
              <w:t>Ollama. (z.d.). Ollama documentation. Opgehaald van https://ollama.com/</w:t>
            </w:r>
          </w:p>
        </w:tc>
      </w:tr>
      <w:tr w:rsidR="00227ADB" w:rsidRPr="000B28EF" w14:paraId="77C6E366" w14:textId="77777777" w:rsidTr="006B5AB4">
        <w:tc>
          <w:tcPr>
            <w:tcW w:w="562" w:type="dxa"/>
          </w:tcPr>
          <w:p w14:paraId="72791BBA" w14:textId="448B4578" w:rsidR="00227ADB" w:rsidRDefault="00227ADB" w:rsidP="00227ADB">
            <w:pPr>
              <w:spacing w:before="120" w:after="120"/>
              <w:jc w:val="left"/>
              <w:rPr>
                <w:lang w:eastAsia="en-US"/>
              </w:rPr>
            </w:pPr>
            <w:r>
              <w:rPr>
                <w:lang w:eastAsia="en-US"/>
              </w:rPr>
              <w:t>[11]</w:t>
            </w:r>
          </w:p>
        </w:tc>
        <w:tc>
          <w:tcPr>
            <w:tcW w:w="8500" w:type="dxa"/>
          </w:tcPr>
          <w:p w14:paraId="2B29A5B5" w14:textId="280997A9" w:rsidR="00227ADB" w:rsidRPr="00227ADB" w:rsidRDefault="00227ADB" w:rsidP="00227ADB">
            <w:pPr>
              <w:spacing w:before="120" w:after="120"/>
              <w:jc w:val="left"/>
              <w:rPr>
                <w:lang w:eastAsia="en-US"/>
              </w:rPr>
            </w:pPr>
            <w:r w:rsidRPr="00227ADB">
              <w:rPr>
                <w:lang w:eastAsia="en-US"/>
              </w:rPr>
              <w:t>Groq. (z.d.). Groq documentation. Opgehaald van https://console.groq.com/docs/</w:t>
            </w:r>
          </w:p>
        </w:tc>
      </w:tr>
      <w:tr w:rsidR="00A54F9C" w:rsidRPr="000B28EF" w14:paraId="1258CBEC" w14:textId="77777777" w:rsidTr="006B5AB4">
        <w:tc>
          <w:tcPr>
            <w:tcW w:w="562" w:type="dxa"/>
          </w:tcPr>
          <w:p w14:paraId="4CA53300" w14:textId="3565FBE1" w:rsidR="00A54F9C" w:rsidRPr="000B28EF" w:rsidRDefault="00227ADB" w:rsidP="006B5AB4">
            <w:pPr>
              <w:spacing w:before="120" w:after="120"/>
              <w:rPr>
                <w:lang w:eastAsia="en-US"/>
              </w:rPr>
            </w:pPr>
            <w:r>
              <w:rPr>
                <w:lang w:eastAsia="en-US"/>
              </w:rPr>
              <w:t>[12]</w:t>
            </w:r>
          </w:p>
        </w:tc>
        <w:tc>
          <w:tcPr>
            <w:tcW w:w="8500" w:type="dxa"/>
          </w:tcPr>
          <w:p w14:paraId="62D694F8" w14:textId="1368190B" w:rsidR="00A54F9C" w:rsidRPr="003C07D2" w:rsidRDefault="00227ADB" w:rsidP="00775304">
            <w:pPr>
              <w:spacing w:before="120" w:after="120"/>
              <w:rPr>
                <w:lang w:val="nl-BE" w:eastAsia="en-US"/>
              </w:rPr>
            </w:pPr>
            <w:r w:rsidRPr="00227ADB">
              <w:rPr>
                <w:lang w:val="en-US" w:eastAsia="en-US"/>
              </w:rPr>
              <w:t xml:space="preserve">VDAB. (z.d.). VDAB Open Services vacatures. </w:t>
            </w:r>
            <w:r w:rsidRPr="00227ADB">
              <w:rPr>
                <w:lang w:val="nl-BE" w:eastAsia="en-US"/>
              </w:rPr>
              <w:t>Gebruikt via de in de code geconfigureerde VDAB API endpoints.</w:t>
            </w:r>
          </w:p>
        </w:tc>
      </w:tr>
      <w:bookmarkEnd w:id="4"/>
    </w:tbl>
    <w:p w14:paraId="02EB378F" w14:textId="77777777" w:rsidR="006B5AB4" w:rsidRPr="000B28EF" w:rsidRDefault="006B5AB4" w:rsidP="0072310C">
      <w:pPr>
        <w:rPr>
          <w:lang w:eastAsia="en-US"/>
        </w:rPr>
      </w:pPr>
    </w:p>
    <w:sectPr w:rsidR="006B5AB4" w:rsidRPr="000B28EF" w:rsidSect="00905966">
      <w:headerReference w:type="default" r:id="rId12"/>
      <w:footerReference w:type="even" r:id="rId13"/>
      <w:footerReference w:type="default" r:id="rId14"/>
      <w:headerReference w:type="first" r:id="rId1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E1AFD" w14:textId="77777777" w:rsidR="001D72DC" w:rsidRDefault="001D72DC" w:rsidP="00B037EA">
      <w:r>
        <w:separator/>
      </w:r>
    </w:p>
  </w:endnote>
  <w:endnote w:type="continuationSeparator" w:id="0">
    <w:p w14:paraId="02DED842" w14:textId="77777777" w:rsidR="001D72DC" w:rsidRDefault="001D72DC" w:rsidP="00B037EA">
      <w:r>
        <w:continuationSeparator/>
      </w:r>
    </w:p>
  </w:endnote>
  <w:endnote w:type="continuationNotice" w:id="1">
    <w:p w14:paraId="3A875E40" w14:textId="77777777" w:rsidR="001D72DC" w:rsidRDefault="001D72D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hnschrift">
    <w:altName w:val="Calibri"/>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594050721"/>
      <w:docPartObj>
        <w:docPartGallery w:val="Page Numbers (Bottom of Page)"/>
        <w:docPartUnique/>
      </w:docPartObj>
    </w:sdtPr>
    <w:sdtContent>
      <w:p w14:paraId="1426D716" w14:textId="38587B63" w:rsidR="00690C5E" w:rsidRDefault="00690C5E" w:rsidP="000336A1">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7797C328" w14:textId="77777777" w:rsidR="00690C5E" w:rsidRDefault="00690C5E" w:rsidP="00690C5E">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FE0D" w14:textId="0B6A232C" w:rsidR="00690C5E" w:rsidRPr="00D14DB4" w:rsidRDefault="00D14DB4" w:rsidP="0084641A">
    <w:pPr>
      <w:pStyle w:val="Voettekst"/>
      <w:framePr w:wrap="none" w:vAnchor="text" w:hAnchor="page" w:x="9793" w:y="-29"/>
      <w:rPr>
        <w:sz w:val="18"/>
        <w:lang w:val="nl-BE"/>
      </w:rPr>
    </w:pPr>
    <w:r w:rsidRPr="0084641A">
      <w:rPr>
        <w:sz w:val="18"/>
        <w:lang w:val="nl-BE"/>
      </w:rPr>
      <w:t xml:space="preserve">Pagina </w:t>
    </w:r>
    <w:sdt>
      <w:sdtPr>
        <w:rPr>
          <w:sz w:val="18"/>
          <w:lang w:val="nl-BE"/>
        </w:rPr>
        <w:id w:val="814762721"/>
        <w:docPartObj>
          <w:docPartGallery w:val="Page Numbers (Bottom of Page)"/>
          <w:docPartUnique/>
        </w:docPartObj>
      </w:sdtPr>
      <w:sdtContent>
        <w:r w:rsidR="00690C5E" w:rsidRPr="00D14DB4">
          <w:rPr>
            <w:sz w:val="18"/>
            <w:lang w:val="nl-BE"/>
          </w:rPr>
          <w:fldChar w:fldCharType="begin"/>
        </w:r>
        <w:r w:rsidR="00690C5E" w:rsidRPr="00D14DB4">
          <w:rPr>
            <w:sz w:val="18"/>
            <w:lang w:val="nl-BE"/>
          </w:rPr>
          <w:instrText xml:space="preserve"> PAGE </w:instrText>
        </w:r>
        <w:r w:rsidR="00690C5E" w:rsidRPr="00D14DB4">
          <w:rPr>
            <w:sz w:val="18"/>
            <w:lang w:val="nl-BE"/>
          </w:rPr>
          <w:fldChar w:fldCharType="separate"/>
        </w:r>
        <w:r w:rsidR="00690C5E" w:rsidRPr="00D14DB4">
          <w:rPr>
            <w:sz w:val="18"/>
            <w:lang w:val="nl-BE"/>
          </w:rPr>
          <w:t>2</w:t>
        </w:r>
        <w:r w:rsidR="00690C5E" w:rsidRPr="00D14DB4">
          <w:rPr>
            <w:sz w:val="18"/>
            <w:lang w:val="nl-BE"/>
          </w:rPr>
          <w:fldChar w:fldCharType="end"/>
        </w:r>
        <w:r>
          <w:rPr>
            <w:sz w:val="18"/>
            <w:lang w:val="nl-BE"/>
          </w:rPr>
          <w:t xml:space="preserve"> van</w:t>
        </w:r>
        <w:r w:rsidR="00AB6E50">
          <w:rPr>
            <w:sz w:val="18"/>
            <w:lang w:val="nl-BE"/>
          </w:rPr>
          <w:t xml:space="preserve"> </w:t>
        </w:r>
        <w:r w:rsidR="0084641A">
          <w:rPr>
            <w:sz w:val="18"/>
            <w:lang w:val="nl-BE"/>
          </w:rPr>
          <w:fldChar w:fldCharType="begin"/>
        </w:r>
        <w:r w:rsidR="0084641A">
          <w:rPr>
            <w:sz w:val="18"/>
            <w:lang w:val="nl-BE"/>
          </w:rPr>
          <w:instrText xml:space="preserve"> NUMPAGES  \* MERGEFORMAT </w:instrText>
        </w:r>
        <w:r w:rsidR="0084641A">
          <w:rPr>
            <w:sz w:val="18"/>
            <w:lang w:val="nl-BE"/>
          </w:rPr>
          <w:fldChar w:fldCharType="separate"/>
        </w:r>
        <w:r w:rsidR="0084641A">
          <w:rPr>
            <w:sz w:val="18"/>
            <w:lang w:val="nl-BE"/>
          </w:rPr>
          <w:t>8</w:t>
        </w:r>
        <w:r w:rsidR="0084641A">
          <w:rPr>
            <w:sz w:val="18"/>
            <w:lang w:val="nl-BE"/>
          </w:rPr>
          <w:fldChar w:fldCharType="end"/>
        </w:r>
        <w:r>
          <w:rPr>
            <w:sz w:val="18"/>
            <w:lang w:val="nl-BE"/>
          </w:rPr>
          <w:t xml:space="preserve"> </w:t>
        </w:r>
      </w:sdtContent>
    </w:sdt>
  </w:p>
  <w:sdt>
    <w:sdtPr>
      <w:rPr>
        <w:sz w:val="18"/>
        <w:szCs w:val="18"/>
        <w:lang w:val="nl-BE"/>
      </w:rPr>
      <w:id w:val="696429212"/>
      <w:docPartObj>
        <w:docPartGallery w:val="Page Numbers (Bottom of Page)"/>
        <w:docPartUnique/>
      </w:docPartObj>
    </w:sdtPr>
    <w:sdtContent>
      <w:sdt>
        <w:sdtPr>
          <w:rPr>
            <w:sz w:val="18"/>
            <w:szCs w:val="18"/>
            <w:lang w:val="nl-BE"/>
          </w:rPr>
          <w:id w:val="-1769616900"/>
          <w:docPartObj>
            <w:docPartGallery w:val="Page Numbers (Top of Page)"/>
            <w:docPartUnique/>
          </w:docPartObj>
        </w:sdtPr>
        <w:sdtContent>
          <w:p w14:paraId="21CF4AB1" w14:textId="3F0AA71A" w:rsidR="00F61BA0" w:rsidRPr="005F5CC9" w:rsidRDefault="0072310C" w:rsidP="00690C5E">
            <w:pPr>
              <w:tabs>
                <w:tab w:val="right" w:pos="9072"/>
              </w:tabs>
              <w:ind w:right="360"/>
              <w:rPr>
                <w:sz w:val="18"/>
                <w:lang w:val="nl-BE"/>
              </w:rPr>
            </w:pPr>
            <w:r>
              <w:rPr>
                <w:sz w:val="18"/>
                <w:lang w:val="nl-BE"/>
              </w:rPr>
              <w:t>Technische documentatie</w:t>
            </w:r>
            <w:r w:rsidR="00F61BA0" w:rsidRPr="00C24A8B">
              <w:rPr>
                <w:sz w:val="18"/>
                <w:lang w:val="nl-BE"/>
              </w:rPr>
              <w:t xml:space="preserve"> voor </w:t>
            </w:r>
            <w:r w:rsidR="00681F79">
              <w:rPr>
                <w:sz w:val="18"/>
                <w:lang w:val="nl-BE"/>
              </w:rPr>
              <w:t xml:space="preserve">AI </w:t>
            </w:r>
            <w:r w:rsidR="00F61BA0" w:rsidRPr="00C24A8B">
              <w:rPr>
                <w:sz w:val="18"/>
                <w:lang w:val="nl-BE"/>
              </w:rPr>
              <w:t>project “</w:t>
            </w:r>
            <w:r w:rsidR="00BA5074">
              <w:rPr>
                <w:sz w:val="18"/>
                <w:lang w:val="nl-BE"/>
              </w:rPr>
              <w:t>[</w:t>
            </w:r>
            <w:r w:rsidR="00D74C02">
              <w:rPr>
                <w:sz w:val="18"/>
                <w:lang w:val="nl-BE"/>
              </w:rPr>
              <w:t xml:space="preserve">Titel </w:t>
            </w:r>
            <w:r w:rsidR="00681F79">
              <w:rPr>
                <w:sz w:val="18"/>
                <w:lang w:val="nl-BE"/>
              </w:rPr>
              <w:t>P</w:t>
            </w:r>
            <w:r w:rsidR="00D74C02">
              <w:rPr>
                <w:sz w:val="18"/>
                <w:lang w:val="nl-BE"/>
              </w:rPr>
              <w:t>roject</w:t>
            </w:r>
            <w:r w:rsidR="00BA5074">
              <w:rPr>
                <w:sz w:val="18"/>
                <w:lang w:val="nl-BE"/>
              </w:rPr>
              <w:t>]</w:t>
            </w:r>
            <w:r w:rsidR="00F61BA0" w:rsidRPr="00C24A8B">
              <w:rPr>
                <w:sz w:val="18"/>
                <w:lang w:val="nl-BE"/>
              </w:rPr>
              <w:t>”</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B3422" w14:textId="77777777" w:rsidR="001D72DC" w:rsidRDefault="001D72DC" w:rsidP="00B037EA">
      <w:r>
        <w:separator/>
      </w:r>
    </w:p>
  </w:footnote>
  <w:footnote w:type="continuationSeparator" w:id="0">
    <w:p w14:paraId="732DF90F" w14:textId="77777777" w:rsidR="001D72DC" w:rsidRDefault="001D72DC" w:rsidP="00B037EA">
      <w:r>
        <w:continuationSeparator/>
      </w:r>
    </w:p>
  </w:footnote>
  <w:footnote w:type="continuationNotice" w:id="1">
    <w:p w14:paraId="57A7170E" w14:textId="77777777" w:rsidR="001D72DC" w:rsidRDefault="001D72D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30AE" w14:textId="6DFADE49" w:rsidR="00F61BA0" w:rsidRPr="005F5CC9" w:rsidRDefault="00F61BA0" w:rsidP="005F5CC9">
    <w:pPr>
      <w:pStyle w:val="Koptekst"/>
    </w:pPr>
    <w:r>
      <w:rPr>
        <w:bCs/>
        <w:sz w:val="24"/>
      </w:rPr>
      <w:tab/>
    </w:r>
    <w:r>
      <w:rPr>
        <w:bCs/>
        <w:sz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263AE" w14:textId="253DBE21" w:rsidR="00F61BA0" w:rsidRDefault="00B43442">
    <w:pPr>
      <w:pStyle w:val="Koptekst"/>
    </w:pPr>
    <w:r>
      <w:rPr>
        <w:noProof/>
        <w:lang w:val="nl-BE" w:eastAsia="nl-BE"/>
      </w:rPr>
      <mc:AlternateContent>
        <mc:Choice Requires="wpg">
          <w:drawing>
            <wp:anchor distT="0" distB="0" distL="114300" distR="114300" simplePos="0" relativeHeight="251658240" behindDoc="1" locked="0" layoutInCell="1" allowOverlap="1" wp14:anchorId="0A963368" wp14:editId="7FE6C6E3">
              <wp:simplePos x="0" y="0"/>
              <wp:positionH relativeFrom="page">
                <wp:posOffset>0</wp:posOffset>
              </wp:positionH>
              <wp:positionV relativeFrom="paragraph">
                <wp:posOffset>-71120</wp:posOffset>
              </wp:positionV>
              <wp:extent cx="3522980" cy="518160"/>
              <wp:effectExtent l="0" t="0" r="0" b="2540"/>
              <wp:wrapNone/>
              <wp:docPr id="8" name="Groep 8"/>
              <wp:cNvGraphicFramePr/>
              <a:graphic xmlns:a="http://schemas.openxmlformats.org/drawingml/2006/main">
                <a:graphicData uri="http://schemas.microsoft.com/office/word/2010/wordprocessingGroup">
                  <wpg:wgp>
                    <wpg:cNvGrpSpPr/>
                    <wpg:grpSpPr>
                      <a:xfrm>
                        <a:off x="0" y="0"/>
                        <a:ext cx="3522980" cy="518160"/>
                        <a:chOff x="0" y="7315"/>
                        <a:chExt cx="3522980" cy="518160"/>
                      </a:xfrm>
                    </wpg:grpSpPr>
                    <pic:pic xmlns:pic="http://schemas.openxmlformats.org/drawingml/2006/picture">
                      <pic:nvPicPr>
                        <pic:cNvPr id="6" name="Afbeelding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7315"/>
                          <a:ext cx="3522980" cy="518160"/>
                        </a:xfrm>
                        <a:prstGeom prst="rect">
                          <a:avLst/>
                        </a:prstGeom>
                        <a:noFill/>
                      </pic:spPr>
                    </pic:pic>
                    <pic:pic xmlns:pic="http://schemas.openxmlformats.org/drawingml/2006/picture">
                      <pic:nvPicPr>
                        <pic:cNvPr id="7" name="Afbeelding 7"/>
                        <pic:cNvPicPr>
                          <a:picLocks noChangeAspect="1"/>
                        </pic:cNvPicPr>
                      </pic:nvPicPr>
                      <pic:blipFill>
                        <a:blip r:embed="rId2">
                          <a:extLst>
                            <a:ext uri="{28A0092B-C50C-407E-A947-70E740481C1C}">
                              <a14:useLocalDpi xmlns:a14="http://schemas.microsoft.com/office/drawing/2010/main" val="0"/>
                            </a:ext>
                          </a:extLst>
                        </a:blip>
                        <a:srcRect/>
                        <a:stretch/>
                      </pic:blipFill>
                      <pic:spPr>
                        <a:xfrm>
                          <a:off x="263347" y="96642"/>
                          <a:ext cx="2386984" cy="346140"/>
                        </a:xfrm>
                        <a:prstGeom prst="rect">
                          <a:avLst/>
                        </a:prstGeom>
                      </pic:spPr>
                    </pic:pic>
                  </wpg:wg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8AB8BC9">
            <v:group id="Groep 8" style="position:absolute;margin-left:0;margin-top:-5.6pt;width:277.4pt;height:40.8pt;z-index:-251658240;mso-position-horizontal-relative:page;mso-height-relative:margin" coordsize="35229,5181" coordorigin=",73" o:spid="_x0000_s1026" w14:anchorId="33AE6E9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Afbeelding 6" style="position:absolute;top:73;width:35229;height:518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">
                <v:imagedata o:title="" r:id="rId3"/>
              </v:shape>
              <v:shape id="Afbeelding 7" style="position:absolute;left:2633;top:966;width:23870;height:346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">
                <v:imagedata o:title="" r:id="rId4"/>
              </v:shape>
              <w10:wrap anchorx="page"/>
            </v:group>
          </w:pict>
        </mc:Fallback>
      </mc:AlternateContent>
    </w:r>
    <w:r w:rsidR="00F61BA0">
      <w:rPr>
        <w:noProof/>
        <w:lang w:val="nl-BE" w:eastAsia="nl-BE"/>
      </w:rPr>
      <mc:AlternateContent>
        <mc:Choice Requires="wps">
          <w:drawing>
            <wp:anchor distT="0" distB="0" distL="114300" distR="114300" simplePos="0" relativeHeight="251658242" behindDoc="0" locked="0" layoutInCell="1" allowOverlap="1" wp14:anchorId="2726B019" wp14:editId="123E67F5">
              <wp:simplePos x="0" y="0"/>
              <wp:positionH relativeFrom="page">
                <wp:posOffset>5434013</wp:posOffset>
              </wp:positionH>
              <wp:positionV relativeFrom="paragraph">
                <wp:posOffset>-25717</wp:posOffset>
              </wp:positionV>
              <wp:extent cx="1885950" cy="446484"/>
              <wp:effectExtent l="0" t="0" r="0" b="0"/>
              <wp:wrapNone/>
              <wp:docPr id="13" name="Tekstvak 13"/>
              <wp:cNvGraphicFramePr/>
              <a:graphic xmlns:a="http://schemas.openxmlformats.org/drawingml/2006/main">
                <a:graphicData uri="http://schemas.microsoft.com/office/word/2010/wordprocessingShape">
                  <wps:wsp>
                    <wps:cNvSpPr txBox="1"/>
                    <wps:spPr>
                      <a:xfrm>
                        <a:off x="0" y="0"/>
                        <a:ext cx="1885950" cy="446484"/>
                      </a:xfrm>
                      <a:prstGeom prst="rect">
                        <a:avLst/>
                      </a:prstGeom>
                      <a:noFill/>
                      <a:ln w="6350">
                        <a:noFill/>
                      </a:ln>
                    </wps:spPr>
                    <wps:txbx>
                      <w:txbxContent>
                        <w:p w14:paraId="0F009085" w14:textId="1478854F" w:rsidR="00F61BA0" w:rsidRPr="00775304" w:rsidRDefault="006C335C">
                          <w:pPr>
                            <w:rPr>
                              <w:rFonts w:ascii="Bahnschrift" w:hAnsi="Bahnschrift"/>
                              <w:color w:val="FFFFFF" w:themeColor="background1"/>
                              <w:sz w:val="40"/>
                              <w:lang w:val="nl-BE"/>
                            </w:rPr>
                          </w:pPr>
                          <w:r>
                            <w:rPr>
                              <w:rFonts w:ascii="Bahnschrift" w:hAnsi="Bahnschrift"/>
                              <w:color w:val="FFFFFF" w:themeColor="background1"/>
                              <w:sz w:val="40"/>
                              <w:lang w:val="nl-BE"/>
                            </w:rPr>
                            <w:t>IT &amp; AI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726B019" id="_x0000_t202" coordsize="21600,21600" o:spt="202" path="m,l,21600r21600,l21600,xe">
              <v:stroke joinstyle="miter"/>
              <v:path gradientshapeok="t" o:connecttype="rect"/>
            </v:shapetype>
            <v:shape id="Tekstvak 13" o:spid="_x0000_s1026" type="#_x0000_t202" style="position:absolute;left:0;text-align:left;margin-left:427.9pt;margin-top:-2pt;width:148.5pt;height:35.1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" filled="f" stroked="f" strokeweight=".5pt">
              <v:textbox>
                <w:txbxContent>
                  <w:p w14:paraId="0F009085" w14:textId="1478854F" w:rsidR="00F61BA0" w:rsidRPr="00775304" w:rsidRDefault="006C335C">
                    <w:pPr>
                      <w:rPr>
                        <w:rFonts w:ascii="Bahnschrift" w:hAnsi="Bahnschrift"/>
                        <w:color w:val="FFFFFF" w:themeColor="background1"/>
                        <w:sz w:val="40"/>
                        <w:lang w:val="nl-BE"/>
                      </w:rPr>
                    </w:pPr>
                    <w:r>
                      <w:rPr>
                        <w:rFonts w:ascii="Bahnschrift" w:hAnsi="Bahnschrift"/>
                        <w:color w:val="FFFFFF" w:themeColor="background1"/>
                        <w:sz w:val="40"/>
                        <w:lang w:val="nl-BE"/>
                      </w:rPr>
                      <w:t>IT &amp; AI</w:t>
                    </w:r>
                  </w:p>
                </w:txbxContent>
              </v:textbox>
              <w10:wrap anchorx="page"/>
            </v:shape>
          </w:pict>
        </mc:Fallback>
      </mc:AlternateContent>
    </w:r>
    <w:r w:rsidR="00F61BA0" w:rsidRPr="008335F2">
      <w:rPr>
        <w:noProof/>
        <w:lang w:val="nl-BE" w:eastAsia="nl-BE"/>
      </w:rPr>
      <mc:AlternateContent>
        <mc:Choice Requires="wpg">
          <w:drawing>
            <wp:anchor distT="0" distB="0" distL="114300" distR="114300" simplePos="0" relativeHeight="251658243" behindDoc="0" locked="0" layoutInCell="1" allowOverlap="1" wp14:anchorId="03DCCF80" wp14:editId="49111B7F">
              <wp:simplePos x="0" y="0"/>
              <wp:positionH relativeFrom="column">
                <wp:posOffset>3715996</wp:posOffset>
              </wp:positionH>
              <wp:positionV relativeFrom="paragraph">
                <wp:posOffset>69571</wp:posOffset>
              </wp:positionV>
              <wp:extent cx="665684" cy="277977"/>
              <wp:effectExtent l="0" t="0" r="1270" b="8255"/>
              <wp:wrapNone/>
              <wp:docPr id="18" name="Groep 9"/>
              <wp:cNvGraphicFramePr/>
              <a:graphic xmlns:a="http://schemas.openxmlformats.org/drawingml/2006/main">
                <a:graphicData uri="http://schemas.microsoft.com/office/word/2010/wordprocessingGroup">
                  <wpg:wgp>
                    <wpg:cNvGrpSpPr/>
                    <wpg:grpSpPr>
                      <a:xfrm>
                        <a:off x="0" y="0"/>
                        <a:ext cx="665684" cy="277977"/>
                        <a:chOff x="0" y="0"/>
                        <a:chExt cx="1568314" cy="461474"/>
                      </a:xfrm>
                    </wpg:grpSpPr>
                    <wps:wsp>
                      <wps:cNvPr id="19" name="Vijfhoek 19"/>
                      <wps:cNvSpPr/>
                      <wps:spPr>
                        <a:xfrm>
                          <a:off x="0" y="1"/>
                          <a:ext cx="931653" cy="461473"/>
                        </a:xfrm>
                        <a:prstGeom prst="homePlat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Punthaak 20"/>
                      <wps:cNvSpPr/>
                      <wps:spPr>
                        <a:xfrm>
                          <a:off x="777668"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Punthaak 21"/>
                      <wps:cNvSpPr/>
                      <wps:spPr>
                        <a:xfrm>
                          <a:off x="1106841"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A81C3E6">
            <v:group id="Groep 9" style="position:absolute;margin-left:292.6pt;margin-top:5.5pt;width:52.4pt;height:21.9pt;z-index:251666432;mso-width-relative:margin;mso-height-relative:margin" coordsize="15683,4614" o:spid="_x0000_s1026" w14:anchorId="0FED5A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Vijfhoek 19" style="position:absolute;width:9316;height:4614;visibility:visible;mso-wrap-style:square;v-text-anchor:middle" o:spid="_x0000_s1027" fillcolor="white [3212]" stroked="f" strokeweight="2pt" type="#_x0000_t15" adj="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"/>
              <v:shapetype id="_x0000_t55" coordsize="21600,21600" o:spt="55" adj="16200" path="m@0,l,0@1,10800,,21600@0,21600,21600,10800xe">
                <v:stroke joinstyle="miter"/>
                <v:formulas>
                  <v:f eqn="val #0"/>
                  <v:f eqn="sum 21600 0 @0"/>
                  <v:f eqn="prod #0 1 2"/>
                </v:formulas>
                <v:path textboxrect="0,0,10800,21600;0,0,16200,21600;0,0,21600,21600" o:connecttype="custom" o:connectlocs="@2,0;@1,10800;@2,21600;21600,10800" o:connectangles="270,180,90,0"/>
                <v:handles>
                  <v:h position="#0,topLeft" xrange="0,21600"/>
                </v:handles>
              </v:shapetype>
              <v:shape id="Punthaak 20" style="position:absolute;left:7776;width:4615;height:4614;visibility:visible;mso-wrap-style:square;v-text-anchor:middle" o:spid="_x0000_s1028" fillcolor="white [3212]" stroked="f" strokeweight="2pt" type="#_x0000_t55"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"/>
              <v:shape id="Punthaak 21" style="position:absolute;left:11068;width:4615;height:4614;visibility:visible;mso-wrap-style:square;v-text-anchor:middle" o:spid="_x0000_s1029" fillcolor="white [3212]" stroked="f" strokeweight="2pt" type="#_x0000_t55"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"/>
            </v:group>
          </w:pict>
        </mc:Fallback>
      </mc:AlternateContent>
    </w:r>
    <w:r w:rsidR="00F61BA0">
      <w:rPr>
        <w:noProof/>
        <w:lang w:val="nl-BE" w:eastAsia="nl-BE"/>
      </w:rPr>
      <w:drawing>
        <wp:anchor distT="0" distB="0" distL="114300" distR="114300" simplePos="0" relativeHeight="251658241" behindDoc="1" locked="0" layoutInCell="1" allowOverlap="1" wp14:anchorId="574FD6CA" wp14:editId="4CB3B774">
          <wp:simplePos x="0" y="0"/>
          <wp:positionH relativeFrom="page">
            <wp:align>right</wp:align>
          </wp:positionH>
          <wp:positionV relativeFrom="paragraph">
            <wp:posOffset>-68580</wp:posOffset>
          </wp:positionV>
          <wp:extent cx="3522980" cy="518160"/>
          <wp:effectExtent l="0" t="0" r="1270" b="0"/>
          <wp:wrapNone/>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flipH="1" flipV="1">
                    <a:off x="0" y="0"/>
                    <a:ext cx="3522980" cy="51816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58E2"/>
    <w:multiLevelType w:val="hybridMultilevel"/>
    <w:tmpl w:val="CB946C6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10ED10EE"/>
    <w:multiLevelType w:val="hybridMultilevel"/>
    <w:tmpl w:val="5F7EFCA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8B62CA9"/>
    <w:multiLevelType w:val="hybridMultilevel"/>
    <w:tmpl w:val="C5AA9F5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1AA27EDD"/>
    <w:multiLevelType w:val="hybridMultilevel"/>
    <w:tmpl w:val="309C18FA"/>
    <w:lvl w:ilvl="0" w:tplc="03CE4F00">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C9B209A"/>
    <w:multiLevelType w:val="hybridMultilevel"/>
    <w:tmpl w:val="C988DF76"/>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5" w15:restartNumberingAfterBreak="0">
    <w:nsid w:val="1E93140C"/>
    <w:multiLevelType w:val="hybridMultilevel"/>
    <w:tmpl w:val="997CA20C"/>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6" w15:restartNumberingAfterBreak="0">
    <w:nsid w:val="232F7A79"/>
    <w:multiLevelType w:val="hybridMultilevel"/>
    <w:tmpl w:val="0F382962"/>
    <w:lvl w:ilvl="0" w:tplc="F47AB248">
      <w:start w:val="6"/>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27F516DD"/>
    <w:multiLevelType w:val="hybridMultilevel"/>
    <w:tmpl w:val="BEDC96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2A641E9"/>
    <w:multiLevelType w:val="hybridMultilevel"/>
    <w:tmpl w:val="6DF246C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32C332F9"/>
    <w:multiLevelType w:val="hybridMultilevel"/>
    <w:tmpl w:val="823A5380"/>
    <w:lvl w:ilvl="0" w:tplc="145A24FE">
      <w:numFmt w:val="bullet"/>
      <w:lvlText w:val="-"/>
      <w:lvlJc w:val="left"/>
      <w:pPr>
        <w:ind w:left="1350" w:hanging="99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33A452AC"/>
    <w:multiLevelType w:val="hybridMultilevel"/>
    <w:tmpl w:val="81AACBD4"/>
    <w:lvl w:ilvl="0" w:tplc="08130001">
      <w:start w:val="1"/>
      <w:numFmt w:val="bullet"/>
      <w:lvlText w:val=""/>
      <w:lvlJc w:val="left"/>
      <w:pPr>
        <w:ind w:left="990" w:hanging="99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2305BDC"/>
    <w:multiLevelType w:val="hybridMultilevel"/>
    <w:tmpl w:val="BDECBF22"/>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2" w15:restartNumberingAfterBreak="0">
    <w:nsid w:val="43C36236"/>
    <w:multiLevelType w:val="hybridMultilevel"/>
    <w:tmpl w:val="CA3288C6"/>
    <w:lvl w:ilvl="0" w:tplc="62B8B6D6">
      <w:numFmt w:val="bullet"/>
      <w:lvlText w:val="-"/>
      <w:lvlJc w:val="left"/>
      <w:pPr>
        <w:ind w:left="720" w:hanging="360"/>
      </w:pPr>
      <w:rPr>
        <w:rFonts w:ascii="Calibri" w:eastAsia="Times New Roman" w:hAnsi="Calibri" w:cs="Calibri" w:hint="default"/>
        <w:i/>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44CD382F"/>
    <w:multiLevelType w:val="multilevel"/>
    <w:tmpl w:val="45B2275A"/>
    <w:numStyleLink w:val="111111"/>
  </w:abstractNum>
  <w:abstractNum w:abstractNumId="14" w15:restartNumberingAfterBreak="0">
    <w:nsid w:val="4F361457"/>
    <w:multiLevelType w:val="hybridMultilevel"/>
    <w:tmpl w:val="EE5AB06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515270A2"/>
    <w:multiLevelType w:val="hybridMultilevel"/>
    <w:tmpl w:val="AF887B40"/>
    <w:lvl w:ilvl="0" w:tplc="04BE3E20">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52473516"/>
    <w:multiLevelType w:val="hybridMultilevel"/>
    <w:tmpl w:val="89BA363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53B918A1"/>
    <w:multiLevelType w:val="hybridMultilevel"/>
    <w:tmpl w:val="235C0316"/>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8" w15:restartNumberingAfterBreak="0">
    <w:nsid w:val="56F2492F"/>
    <w:multiLevelType w:val="hybridMultilevel"/>
    <w:tmpl w:val="83D890D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CC37406"/>
    <w:multiLevelType w:val="hybridMultilevel"/>
    <w:tmpl w:val="C7988E78"/>
    <w:lvl w:ilvl="0" w:tplc="08130001">
      <w:start w:val="1"/>
      <w:numFmt w:val="bullet"/>
      <w:lvlText w:val=""/>
      <w:lvlJc w:val="left"/>
      <w:pPr>
        <w:ind w:left="2846" w:hanging="360"/>
      </w:pPr>
      <w:rPr>
        <w:rFonts w:ascii="Symbol" w:hAnsi="Symbol" w:hint="default"/>
      </w:rPr>
    </w:lvl>
    <w:lvl w:ilvl="1" w:tplc="08130003">
      <w:start w:val="1"/>
      <w:numFmt w:val="bullet"/>
      <w:lvlText w:val="o"/>
      <w:lvlJc w:val="left"/>
      <w:pPr>
        <w:ind w:left="3566" w:hanging="360"/>
      </w:pPr>
      <w:rPr>
        <w:rFonts w:ascii="Courier New" w:hAnsi="Courier New" w:cs="Courier New" w:hint="default"/>
      </w:rPr>
    </w:lvl>
    <w:lvl w:ilvl="2" w:tplc="08130005" w:tentative="1">
      <w:start w:val="1"/>
      <w:numFmt w:val="bullet"/>
      <w:lvlText w:val=""/>
      <w:lvlJc w:val="left"/>
      <w:pPr>
        <w:ind w:left="4286" w:hanging="360"/>
      </w:pPr>
      <w:rPr>
        <w:rFonts w:ascii="Wingdings" w:hAnsi="Wingdings" w:hint="default"/>
      </w:rPr>
    </w:lvl>
    <w:lvl w:ilvl="3" w:tplc="08130001" w:tentative="1">
      <w:start w:val="1"/>
      <w:numFmt w:val="bullet"/>
      <w:lvlText w:val=""/>
      <w:lvlJc w:val="left"/>
      <w:pPr>
        <w:ind w:left="5006" w:hanging="360"/>
      </w:pPr>
      <w:rPr>
        <w:rFonts w:ascii="Symbol" w:hAnsi="Symbol" w:hint="default"/>
      </w:rPr>
    </w:lvl>
    <w:lvl w:ilvl="4" w:tplc="08130003" w:tentative="1">
      <w:start w:val="1"/>
      <w:numFmt w:val="bullet"/>
      <w:lvlText w:val="o"/>
      <w:lvlJc w:val="left"/>
      <w:pPr>
        <w:ind w:left="5726" w:hanging="360"/>
      </w:pPr>
      <w:rPr>
        <w:rFonts w:ascii="Courier New" w:hAnsi="Courier New" w:cs="Courier New" w:hint="default"/>
      </w:rPr>
    </w:lvl>
    <w:lvl w:ilvl="5" w:tplc="08130005" w:tentative="1">
      <w:start w:val="1"/>
      <w:numFmt w:val="bullet"/>
      <w:lvlText w:val=""/>
      <w:lvlJc w:val="left"/>
      <w:pPr>
        <w:ind w:left="6446" w:hanging="360"/>
      </w:pPr>
      <w:rPr>
        <w:rFonts w:ascii="Wingdings" w:hAnsi="Wingdings" w:hint="default"/>
      </w:rPr>
    </w:lvl>
    <w:lvl w:ilvl="6" w:tplc="08130001" w:tentative="1">
      <w:start w:val="1"/>
      <w:numFmt w:val="bullet"/>
      <w:lvlText w:val=""/>
      <w:lvlJc w:val="left"/>
      <w:pPr>
        <w:ind w:left="7166" w:hanging="360"/>
      </w:pPr>
      <w:rPr>
        <w:rFonts w:ascii="Symbol" w:hAnsi="Symbol" w:hint="default"/>
      </w:rPr>
    </w:lvl>
    <w:lvl w:ilvl="7" w:tplc="08130003" w:tentative="1">
      <w:start w:val="1"/>
      <w:numFmt w:val="bullet"/>
      <w:lvlText w:val="o"/>
      <w:lvlJc w:val="left"/>
      <w:pPr>
        <w:ind w:left="7886" w:hanging="360"/>
      </w:pPr>
      <w:rPr>
        <w:rFonts w:ascii="Courier New" w:hAnsi="Courier New" w:cs="Courier New" w:hint="default"/>
      </w:rPr>
    </w:lvl>
    <w:lvl w:ilvl="8" w:tplc="08130005" w:tentative="1">
      <w:start w:val="1"/>
      <w:numFmt w:val="bullet"/>
      <w:lvlText w:val=""/>
      <w:lvlJc w:val="left"/>
      <w:pPr>
        <w:ind w:left="8606" w:hanging="360"/>
      </w:pPr>
      <w:rPr>
        <w:rFonts w:ascii="Wingdings" w:hAnsi="Wingdings" w:hint="default"/>
      </w:rPr>
    </w:lvl>
  </w:abstractNum>
  <w:abstractNum w:abstractNumId="20" w15:restartNumberingAfterBreak="0">
    <w:nsid w:val="60894363"/>
    <w:multiLevelType w:val="multilevel"/>
    <w:tmpl w:val="2C38B5B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2836"/>
        </w:tabs>
        <w:ind w:left="2836"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pStyle w:val="Kop4"/>
      <w:lvlText w:val="%1.%2.%3.%4"/>
      <w:lvlJc w:val="left"/>
      <w:pPr>
        <w:tabs>
          <w:tab w:val="num" w:pos="1080"/>
        </w:tabs>
        <w:ind w:left="851" w:hanging="851"/>
      </w:pPr>
      <w:rPr>
        <w:rFonts w:hint="default"/>
      </w:rPr>
    </w:lvl>
    <w:lvl w:ilvl="4">
      <w:start w:val="1"/>
      <w:numFmt w:val="decimal"/>
      <w:pStyle w:val="Kop5"/>
      <w:lvlText w:val="%1.%2.%3.%4.%5"/>
      <w:lvlJc w:val="left"/>
      <w:pPr>
        <w:tabs>
          <w:tab w:val="num" w:pos="1440"/>
        </w:tabs>
        <w:ind w:left="851" w:hanging="851"/>
      </w:pPr>
      <w:rPr>
        <w:rFonts w:hint="default"/>
      </w:rPr>
    </w:lvl>
    <w:lvl w:ilvl="5">
      <w:start w:val="1"/>
      <w:numFmt w:val="decimal"/>
      <w:pStyle w:val="Kop6"/>
      <w:lvlText w:val="%1.%2.%3.%4.%5.%6"/>
      <w:lvlJc w:val="left"/>
      <w:pPr>
        <w:tabs>
          <w:tab w:val="num" w:pos="1701"/>
        </w:tabs>
        <w:ind w:left="1701" w:hanging="1701"/>
      </w:pPr>
      <w:rPr>
        <w:rFonts w:hint="default"/>
      </w:rPr>
    </w:lvl>
    <w:lvl w:ilvl="6">
      <w:start w:val="1"/>
      <w:numFmt w:val="decimal"/>
      <w:pStyle w:val="Kop7"/>
      <w:lvlText w:val="%1.%2.%3.%4.%5.%6.%7"/>
      <w:lvlJc w:val="left"/>
      <w:pPr>
        <w:tabs>
          <w:tab w:val="num" w:pos="1701"/>
        </w:tabs>
        <w:ind w:left="1701" w:hanging="1701"/>
      </w:pPr>
      <w:rPr>
        <w:rFonts w:hint="default"/>
      </w:rPr>
    </w:lvl>
    <w:lvl w:ilvl="7">
      <w:start w:val="1"/>
      <w:numFmt w:val="decimal"/>
      <w:pStyle w:val="Kop8"/>
      <w:lvlText w:val="%1.%2.%3.%4.%5.%6.%7.%8"/>
      <w:lvlJc w:val="left"/>
      <w:pPr>
        <w:tabs>
          <w:tab w:val="num" w:pos="1800"/>
        </w:tabs>
        <w:ind w:left="1701" w:hanging="1701"/>
      </w:pPr>
      <w:rPr>
        <w:rFonts w:hint="default"/>
      </w:rPr>
    </w:lvl>
    <w:lvl w:ilvl="8">
      <w:start w:val="1"/>
      <w:numFmt w:val="decimal"/>
      <w:pStyle w:val="Kop9"/>
      <w:lvlText w:val="%1.%2.%3.%4.%5.%6.%7.%8.%9"/>
      <w:lvlJc w:val="left"/>
      <w:pPr>
        <w:tabs>
          <w:tab w:val="num" w:pos="2160"/>
        </w:tabs>
        <w:ind w:left="1701" w:hanging="1701"/>
      </w:pPr>
      <w:rPr>
        <w:rFonts w:hint="default"/>
      </w:rPr>
    </w:lvl>
  </w:abstractNum>
  <w:abstractNum w:abstractNumId="21" w15:restartNumberingAfterBreak="0">
    <w:nsid w:val="628E31E1"/>
    <w:multiLevelType w:val="hybridMultilevel"/>
    <w:tmpl w:val="AAFAD652"/>
    <w:lvl w:ilvl="0" w:tplc="04090001">
      <w:start w:val="1"/>
      <w:numFmt w:val="bullet"/>
      <w:lvlText w:val=""/>
      <w:lvlJc w:val="left"/>
      <w:pPr>
        <w:tabs>
          <w:tab w:val="num" w:pos="1776"/>
        </w:tabs>
        <w:ind w:left="1776" w:hanging="360"/>
      </w:pPr>
      <w:rPr>
        <w:rFonts w:ascii="Symbol" w:hAnsi="Symbol" w:hint="default"/>
      </w:rPr>
    </w:lvl>
    <w:lvl w:ilvl="1" w:tplc="04090003">
      <w:start w:val="1"/>
      <w:numFmt w:val="bullet"/>
      <w:lvlText w:val="o"/>
      <w:lvlJc w:val="left"/>
      <w:pPr>
        <w:tabs>
          <w:tab w:val="num" w:pos="2496"/>
        </w:tabs>
        <w:ind w:left="2496" w:hanging="360"/>
      </w:pPr>
      <w:rPr>
        <w:rFonts w:ascii="Courier New" w:hAnsi="Courier New" w:hint="default"/>
      </w:rPr>
    </w:lvl>
    <w:lvl w:ilvl="2" w:tplc="04130001">
      <w:start w:val="1"/>
      <w:numFmt w:val="bullet"/>
      <w:lvlText w:val=""/>
      <w:lvlJc w:val="left"/>
      <w:pPr>
        <w:tabs>
          <w:tab w:val="num" w:pos="3216"/>
        </w:tabs>
        <w:ind w:left="3216" w:hanging="360"/>
      </w:pPr>
      <w:rPr>
        <w:rFonts w:ascii="Symbol" w:hAnsi="Symbol" w:hint="default"/>
      </w:rPr>
    </w:lvl>
    <w:lvl w:ilvl="3" w:tplc="04090001" w:tentative="1">
      <w:start w:val="1"/>
      <w:numFmt w:val="bullet"/>
      <w:lvlText w:val=""/>
      <w:lvlJc w:val="left"/>
      <w:pPr>
        <w:tabs>
          <w:tab w:val="num" w:pos="3936"/>
        </w:tabs>
        <w:ind w:left="3936" w:hanging="360"/>
      </w:pPr>
      <w:rPr>
        <w:rFonts w:ascii="Symbol" w:hAnsi="Symbol" w:hint="default"/>
      </w:rPr>
    </w:lvl>
    <w:lvl w:ilvl="4" w:tplc="04090003" w:tentative="1">
      <w:start w:val="1"/>
      <w:numFmt w:val="bullet"/>
      <w:lvlText w:val="o"/>
      <w:lvlJc w:val="left"/>
      <w:pPr>
        <w:tabs>
          <w:tab w:val="num" w:pos="4656"/>
        </w:tabs>
        <w:ind w:left="4656" w:hanging="360"/>
      </w:pPr>
      <w:rPr>
        <w:rFonts w:ascii="Courier New" w:hAnsi="Courier New" w:hint="default"/>
      </w:rPr>
    </w:lvl>
    <w:lvl w:ilvl="5" w:tplc="04090005" w:tentative="1">
      <w:start w:val="1"/>
      <w:numFmt w:val="bullet"/>
      <w:lvlText w:val=""/>
      <w:lvlJc w:val="left"/>
      <w:pPr>
        <w:tabs>
          <w:tab w:val="num" w:pos="5376"/>
        </w:tabs>
        <w:ind w:left="5376" w:hanging="360"/>
      </w:pPr>
      <w:rPr>
        <w:rFonts w:ascii="Wingdings" w:hAnsi="Wingdings" w:hint="default"/>
      </w:rPr>
    </w:lvl>
    <w:lvl w:ilvl="6" w:tplc="04090001" w:tentative="1">
      <w:start w:val="1"/>
      <w:numFmt w:val="bullet"/>
      <w:lvlText w:val=""/>
      <w:lvlJc w:val="left"/>
      <w:pPr>
        <w:tabs>
          <w:tab w:val="num" w:pos="6096"/>
        </w:tabs>
        <w:ind w:left="6096" w:hanging="360"/>
      </w:pPr>
      <w:rPr>
        <w:rFonts w:ascii="Symbol" w:hAnsi="Symbol" w:hint="default"/>
      </w:rPr>
    </w:lvl>
    <w:lvl w:ilvl="7" w:tplc="04090003" w:tentative="1">
      <w:start w:val="1"/>
      <w:numFmt w:val="bullet"/>
      <w:lvlText w:val="o"/>
      <w:lvlJc w:val="left"/>
      <w:pPr>
        <w:tabs>
          <w:tab w:val="num" w:pos="6816"/>
        </w:tabs>
        <w:ind w:left="6816" w:hanging="360"/>
      </w:pPr>
      <w:rPr>
        <w:rFonts w:ascii="Courier New" w:hAnsi="Courier New" w:hint="default"/>
      </w:rPr>
    </w:lvl>
    <w:lvl w:ilvl="8" w:tplc="04090005" w:tentative="1">
      <w:start w:val="1"/>
      <w:numFmt w:val="bullet"/>
      <w:lvlText w:val=""/>
      <w:lvlJc w:val="left"/>
      <w:pPr>
        <w:tabs>
          <w:tab w:val="num" w:pos="7536"/>
        </w:tabs>
        <w:ind w:left="7536" w:hanging="360"/>
      </w:pPr>
      <w:rPr>
        <w:rFonts w:ascii="Wingdings" w:hAnsi="Wingdings" w:hint="default"/>
      </w:rPr>
    </w:lvl>
  </w:abstractNum>
  <w:abstractNum w:abstractNumId="22" w15:restartNumberingAfterBreak="0">
    <w:nsid w:val="63CF3A86"/>
    <w:multiLevelType w:val="hybridMultilevel"/>
    <w:tmpl w:val="DC02EC1C"/>
    <w:lvl w:ilvl="0" w:tplc="145A24FE">
      <w:numFmt w:val="bullet"/>
      <w:lvlText w:val="-"/>
      <w:lvlJc w:val="left"/>
      <w:pPr>
        <w:ind w:left="1710" w:hanging="990"/>
      </w:pPr>
      <w:rPr>
        <w:rFonts w:ascii="Calibri" w:eastAsia="Times New Roman" w:hAnsi="Calibri" w:cs="Calibr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23" w15:restartNumberingAfterBreak="0">
    <w:nsid w:val="648C2652"/>
    <w:multiLevelType w:val="hybridMultilevel"/>
    <w:tmpl w:val="83CC88D8"/>
    <w:lvl w:ilvl="0" w:tplc="04090001">
      <w:start w:val="1"/>
      <w:numFmt w:val="bullet"/>
      <w:lvlText w:val=""/>
      <w:lvlJc w:val="left"/>
      <w:pPr>
        <w:tabs>
          <w:tab w:val="num" w:pos="2846"/>
        </w:tabs>
        <w:ind w:left="2846" w:hanging="360"/>
      </w:pPr>
      <w:rPr>
        <w:rFonts w:ascii="Symbol" w:hAnsi="Symbol" w:hint="default"/>
      </w:rPr>
    </w:lvl>
    <w:lvl w:ilvl="1" w:tplc="04090003" w:tentative="1">
      <w:start w:val="1"/>
      <w:numFmt w:val="bullet"/>
      <w:lvlText w:val="o"/>
      <w:lvlJc w:val="left"/>
      <w:pPr>
        <w:tabs>
          <w:tab w:val="num" w:pos="3566"/>
        </w:tabs>
        <w:ind w:left="3566" w:hanging="360"/>
      </w:pPr>
      <w:rPr>
        <w:rFonts w:ascii="Courier New" w:hAnsi="Courier New" w:hint="default"/>
      </w:rPr>
    </w:lvl>
    <w:lvl w:ilvl="2" w:tplc="04090005" w:tentative="1">
      <w:start w:val="1"/>
      <w:numFmt w:val="bullet"/>
      <w:lvlText w:val=""/>
      <w:lvlJc w:val="left"/>
      <w:pPr>
        <w:tabs>
          <w:tab w:val="num" w:pos="4286"/>
        </w:tabs>
        <w:ind w:left="4286" w:hanging="360"/>
      </w:pPr>
      <w:rPr>
        <w:rFonts w:ascii="Wingdings" w:hAnsi="Wingdings" w:hint="default"/>
      </w:rPr>
    </w:lvl>
    <w:lvl w:ilvl="3" w:tplc="04090001" w:tentative="1">
      <w:start w:val="1"/>
      <w:numFmt w:val="bullet"/>
      <w:lvlText w:val=""/>
      <w:lvlJc w:val="left"/>
      <w:pPr>
        <w:tabs>
          <w:tab w:val="num" w:pos="5006"/>
        </w:tabs>
        <w:ind w:left="5006" w:hanging="360"/>
      </w:pPr>
      <w:rPr>
        <w:rFonts w:ascii="Symbol" w:hAnsi="Symbol" w:hint="default"/>
      </w:rPr>
    </w:lvl>
    <w:lvl w:ilvl="4" w:tplc="04090003" w:tentative="1">
      <w:start w:val="1"/>
      <w:numFmt w:val="bullet"/>
      <w:lvlText w:val="o"/>
      <w:lvlJc w:val="left"/>
      <w:pPr>
        <w:tabs>
          <w:tab w:val="num" w:pos="5726"/>
        </w:tabs>
        <w:ind w:left="5726" w:hanging="360"/>
      </w:pPr>
      <w:rPr>
        <w:rFonts w:ascii="Courier New" w:hAnsi="Courier New" w:hint="default"/>
      </w:rPr>
    </w:lvl>
    <w:lvl w:ilvl="5" w:tplc="04090005" w:tentative="1">
      <w:start w:val="1"/>
      <w:numFmt w:val="bullet"/>
      <w:lvlText w:val=""/>
      <w:lvlJc w:val="left"/>
      <w:pPr>
        <w:tabs>
          <w:tab w:val="num" w:pos="6446"/>
        </w:tabs>
        <w:ind w:left="6446" w:hanging="360"/>
      </w:pPr>
      <w:rPr>
        <w:rFonts w:ascii="Wingdings" w:hAnsi="Wingdings" w:hint="default"/>
      </w:rPr>
    </w:lvl>
    <w:lvl w:ilvl="6" w:tplc="04090001" w:tentative="1">
      <w:start w:val="1"/>
      <w:numFmt w:val="bullet"/>
      <w:lvlText w:val=""/>
      <w:lvlJc w:val="left"/>
      <w:pPr>
        <w:tabs>
          <w:tab w:val="num" w:pos="7166"/>
        </w:tabs>
        <w:ind w:left="7166" w:hanging="360"/>
      </w:pPr>
      <w:rPr>
        <w:rFonts w:ascii="Symbol" w:hAnsi="Symbol" w:hint="default"/>
      </w:rPr>
    </w:lvl>
    <w:lvl w:ilvl="7" w:tplc="04090003" w:tentative="1">
      <w:start w:val="1"/>
      <w:numFmt w:val="bullet"/>
      <w:lvlText w:val="o"/>
      <w:lvlJc w:val="left"/>
      <w:pPr>
        <w:tabs>
          <w:tab w:val="num" w:pos="7886"/>
        </w:tabs>
        <w:ind w:left="7886" w:hanging="360"/>
      </w:pPr>
      <w:rPr>
        <w:rFonts w:ascii="Courier New" w:hAnsi="Courier New" w:hint="default"/>
      </w:rPr>
    </w:lvl>
    <w:lvl w:ilvl="8" w:tplc="04090005" w:tentative="1">
      <w:start w:val="1"/>
      <w:numFmt w:val="bullet"/>
      <w:lvlText w:val=""/>
      <w:lvlJc w:val="left"/>
      <w:pPr>
        <w:tabs>
          <w:tab w:val="num" w:pos="8606"/>
        </w:tabs>
        <w:ind w:left="8606" w:hanging="360"/>
      </w:pPr>
      <w:rPr>
        <w:rFonts w:ascii="Wingdings" w:hAnsi="Wingdings" w:hint="default"/>
      </w:rPr>
    </w:lvl>
  </w:abstractNum>
  <w:abstractNum w:abstractNumId="24" w15:restartNumberingAfterBreak="0">
    <w:nsid w:val="687931F9"/>
    <w:multiLevelType w:val="hybridMultilevel"/>
    <w:tmpl w:val="CAFE0AB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B167B42"/>
    <w:multiLevelType w:val="multilevel"/>
    <w:tmpl w:val="45B2275A"/>
    <w:styleLink w:val="111111"/>
    <w:lvl w:ilvl="0">
      <w:start w:val="1"/>
      <w:numFmt w:val="decimal"/>
      <w:lvlText w:val="%1"/>
      <w:lvlJc w:val="right"/>
      <w:pPr>
        <w:tabs>
          <w:tab w:val="num" w:pos="0"/>
        </w:tabs>
        <w:ind w:left="0" w:hanging="198"/>
      </w:pPr>
      <w:rPr>
        <w:rFonts w:hint="default"/>
      </w:rPr>
    </w:lvl>
    <w:lvl w:ilvl="1">
      <w:start w:val="1"/>
      <w:numFmt w:val="decimal"/>
      <w:lvlText w:val="%1.%2"/>
      <w:lvlJc w:val="right"/>
      <w:pPr>
        <w:tabs>
          <w:tab w:val="num" w:pos="0"/>
        </w:tabs>
        <w:ind w:left="0" w:hanging="198"/>
      </w:pPr>
      <w:rPr>
        <w:rFonts w:hint="default"/>
      </w:rPr>
    </w:lvl>
    <w:lvl w:ilvl="2">
      <w:start w:val="1"/>
      <w:numFmt w:val="decimal"/>
      <w:lvlText w:val="%1.%2.%3"/>
      <w:lvlJc w:val="right"/>
      <w:pPr>
        <w:tabs>
          <w:tab w:val="num" w:pos="0"/>
        </w:tabs>
        <w:ind w:left="0" w:hanging="198"/>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97" w:firstLine="0"/>
      </w:pPr>
      <w:rPr>
        <w:rFonts w:hint="default"/>
      </w:rPr>
    </w:lvl>
    <w:lvl w:ilvl="5">
      <w:start w:val="1"/>
      <w:numFmt w:val="decimal"/>
      <w:suff w:val="space"/>
      <w:lvlText w:val="%1.%2.%3.%4.%5.%6"/>
      <w:lvlJc w:val="left"/>
      <w:pPr>
        <w:ind w:left="794" w:firstLine="0"/>
      </w:pPr>
      <w:rPr>
        <w:rFonts w:hint="default"/>
      </w:rPr>
    </w:lvl>
    <w:lvl w:ilvl="6">
      <w:start w:val="1"/>
      <w:numFmt w:val="decimal"/>
      <w:suff w:val="space"/>
      <w:lvlText w:val="%1.%2.%3.%4.%5.%6.%7"/>
      <w:lvlJc w:val="left"/>
      <w:pPr>
        <w:ind w:left="1191" w:firstLine="0"/>
      </w:pPr>
      <w:rPr>
        <w:rFonts w:hint="default"/>
      </w:rPr>
    </w:lvl>
    <w:lvl w:ilvl="7">
      <w:start w:val="1"/>
      <w:numFmt w:val="decimal"/>
      <w:suff w:val="space"/>
      <w:lvlText w:val="%1.%2.%3.%4.%5.%6.%7.%8"/>
      <w:lvlJc w:val="left"/>
      <w:pPr>
        <w:ind w:left="1588" w:firstLine="0"/>
      </w:pPr>
      <w:rPr>
        <w:rFonts w:hint="default"/>
      </w:rPr>
    </w:lvl>
    <w:lvl w:ilvl="8">
      <w:start w:val="1"/>
      <w:numFmt w:val="decimal"/>
      <w:suff w:val="space"/>
      <w:lvlText w:val="%1.%2.%3.%4.%5.%6.%7.%8.%9"/>
      <w:lvlJc w:val="left"/>
      <w:pPr>
        <w:ind w:left="1985" w:firstLine="0"/>
      </w:pPr>
      <w:rPr>
        <w:rFonts w:hint="default"/>
      </w:rPr>
    </w:lvl>
  </w:abstractNum>
  <w:abstractNum w:abstractNumId="26" w15:restartNumberingAfterBreak="0">
    <w:nsid w:val="6CE73163"/>
    <w:multiLevelType w:val="hybridMultilevel"/>
    <w:tmpl w:val="81F07004"/>
    <w:lvl w:ilvl="0" w:tplc="04090001">
      <w:start w:val="1"/>
      <w:numFmt w:val="bullet"/>
      <w:lvlText w:val=""/>
      <w:lvlJc w:val="left"/>
      <w:pPr>
        <w:tabs>
          <w:tab w:val="num" w:pos="360"/>
        </w:tabs>
        <w:ind w:left="360" w:hanging="360"/>
      </w:pPr>
      <w:rPr>
        <w:rFonts w:ascii="Symbol" w:hAnsi="Symbol" w:hint="default"/>
      </w:rPr>
    </w:lvl>
    <w:lvl w:ilvl="1" w:tplc="0413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60E4C66"/>
    <w:multiLevelType w:val="multilevel"/>
    <w:tmpl w:val="04130023"/>
    <w:lvl w:ilvl="0">
      <w:start w:val="1"/>
      <w:numFmt w:val="upperRoman"/>
      <w:lvlText w:val="Article %1."/>
      <w:lvlJc w:val="left"/>
      <w:pPr>
        <w:tabs>
          <w:tab w:val="num" w:pos="108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76E57EF8"/>
    <w:multiLevelType w:val="hybridMultilevel"/>
    <w:tmpl w:val="6CF21076"/>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9" w15:restartNumberingAfterBreak="0">
    <w:nsid w:val="7CD00439"/>
    <w:multiLevelType w:val="hybridMultilevel"/>
    <w:tmpl w:val="77B85790"/>
    <w:lvl w:ilvl="0" w:tplc="0813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7E6E16EB"/>
    <w:multiLevelType w:val="hybridMultilevel"/>
    <w:tmpl w:val="DD4A070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153983441">
    <w:abstractNumId w:val="25"/>
  </w:num>
  <w:num w:numId="2" w16cid:durableId="83110872">
    <w:abstractNumId w:val="27"/>
  </w:num>
  <w:num w:numId="3" w16cid:durableId="834225451">
    <w:abstractNumId w:val="13"/>
  </w:num>
  <w:num w:numId="4" w16cid:durableId="297497918">
    <w:abstractNumId w:val="20"/>
  </w:num>
  <w:num w:numId="5" w16cid:durableId="1406343419">
    <w:abstractNumId w:val="21"/>
  </w:num>
  <w:num w:numId="6" w16cid:durableId="38744576">
    <w:abstractNumId w:val="24"/>
  </w:num>
  <w:num w:numId="7" w16cid:durableId="1244485450">
    <w:abstractNumId w:val="26"/>
  </w:num>
  <w:num w:numId="8" w16cid:durableId="1138573406">
    <w:abstractNumId w:val="23"/>
  </w:num>
  <w:num w:numId="9" w16cid:durableId="188447559">
    <w:abstractNumId w:val="19"/>
  </w:num>
  <w:num w:numId="10" w16cid:durableId="380714490">
    <w:abstractNumId w:val="7"/>
  </w:num>
  <w:num w:numId="11" w16cid:durableId="1549563543">
    <w:abstractNumId w:val="18"/>
  </w:num>
  <w:num w:numId="12" w16cid:durableId="104471753">
    <w:abstractNumId w:val="20"/>
  </w:num>
  <w:num w:numId="13" w16cid:durableId="2013023672">
    <w:abstractNumId w:val="16"/>
  </w:num>
  <w:num w:numId="14" w16cid:durableId="1933471432">
    <w:abstractNumId w:val="14"/>
  </w:num>
  <w:num w:numId="15" w16cid:durableId="1867211055">
    <w:abstractNumId w:val="15"/>
  </w:num>
  <w:num w:numId="16" w16cid:durableId="958875467">
    <w:abstractNumId w:val="29"/>
  </w:num>
  <w:num w:numId="17" w16cid:durableId="685446432">
    <w:abstractNumId w:val="8"/>
  </w:num>
  <w:num w:numId="18" w16cid:durableId="869413300">
    <w:abstractNumId w:val="9"/>
  </w:num>
  <w:num w:numId="19" w16cid:durableId="1782603124">
    <w:abstractNumId w:val="22"/>
  </w:num>
  <w:num w:numId="20" w16cid:durableId="1696157228">
    <w:abstractNumId w:val="10"/>
  </w:num>
  <w:num w:numId="21" w16cid:durableId="971012889">
    <w:abstractNumId w:val="17"/>
  </w:num>
  <w:num w:numId="22" w16cid:durableId="880676287">
    <w:abstractNumId w:val="4"/>
  </w:num>
  <w:num w:numId="23" w16cid:durableId="1189679404">
    <w:abstractNumId w:val="30"/>
  </w:num>
  <w:num w:numId="24" w16cid:durableId="1498425633">
    <w:abstractNumId w:val="3"/>
  </w:num>
  <w:num w:numId="25" w16cid:durableId="178735375">
    <w:abstractNumId w:val="28"/>
  </w:num>
  <w:num w:numId="26" w16cid:durableId="1087386941">
    <w:abstractNumId w:val="1"/>
  </w:num>
  <w:num w:numId="27" w16cid:durableId="90323209">
    <w:abstractNumId w:val="11"/>
  </w:num>
  <w:num w:numId="28" w16cid:durableId="1742630733">
    <w:abstractNumId w:val="5"/>
  </w:num>
  <w:num w:numId="29" w16cid:durableId="1148594025">
    <w:abstractNumId w:val="12"/>
  </w:num>
  <w:num w:numId="30" w16cid:durableId="1179269285">
    <w:abstractNumId w:val="2"/>
  </w:num>
  <w:num w:numId="31" w16cid:durableId="412581425">
    <w:abstractNumId w:val="6"/>
  </w:num>
  <w:num w:numId="32" w16cid:durableId="182184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D84"/>
    <w:rsid w:val="000024EB"/>
    <w:rsid w:val="00012125"/>
    <w:rsid w:val="00012B6F"/>
    <w:rsid w:val="00014CCC"/>
    <w:rsid w:val="0001504D"/>
    <w:rsid w:val="00021BFB"/>
    <w:rsid w:val="00033B1D"/>
    <w:rsid w:val="00046AE6"/>
    <w:rsid w:val="00050D5D"/>
    <w:rsid w:val="00055B94"/>
    <w:rsid w:val="000772E4"/>
    <w:rsid w:val="00077B9F"/>
    <w:rsid w:val="000832FB"/>
    <w:rsid w:val="00085E85"/>
    <w:rsid w:val="000A4D34"/>
    <w:rsid w:val="000B28EF"/>
    <w:rsid w:val="000C6427"/>
    <w:rsid w:val="000D7172"/>
    <w:rsid w:val="000E0DF7"/>
    <w:rsid w:val="0010107A"/>
    <w:rsid w:val="00105A86"/>
    <w:rsid w:val="00127DB8"/>
    <w:rsid w:val="001302AC"/>
    <w:rsid w:val="00136A1D"/>
    <w:rsid w:val="001475B0"/>
    <w:rsid w:val="00153956"/>
    <w:rsid w:val="00170193"/>
    <w:rsid w:val="00173F7E"/>
    <w:rsid w:val="00182D8B"/>
    <w:rsid w:val="00191239"/>
    <w:rsid w:val="00196A2B"/>
    <w:rsid w:val="0019775D"/>
    <w:rsid w:val="001A0FA1"/>
    <w:rsid w:val="001B3682"/>
    <w:rsid w:val="001B59FF"/>
    <w:rsid w:val="001B7735"/>
    <w:rsid w:val="001C7ED4"/>
    <w:rsid w:val="001D72DC"/>
    <w:rsid w:val="001F4F9E"/>
    <w:rsid w:val="001F58EC"/>
    <w:rsid w:val="00206A8E"/>
    <w:rsid w:val="0021733A"/>
    <w:rsid w:val="00221893"/>
    <w:rsid w:val="00227ADB"/>
    <w:rsid w:val="00242EF4"/>
    <w:rsid w:val="00247954"/>
    <w:rsid w:val="00253E7B"/>
    <w:rsid w:val="0026184D"/>
    <w:rsid w:val="00270801"/>
    <w:rsid w:val="0027132B"/>
    <w:rsid w:val="0027472A"/>
    <w:rsid w:val="00280E2F"/>
    <w:rsid w:val="00287C28"/>
    <w:rsid w:val="00295F3E"/>
    <w:rsid w:val="00296CF2"/>
    <w:rsid w:val="002A4D83"/>
    <w:rsid w:val="002B3966"/>
    <w:rsid w:val="002C1391"/>
    <w:rsid w:val="002D237F"/>
    <w:rsid w:val="002D6B3B"/>
    <w:rsid w:val="002F44A3"/>
    <w:rsid w:val="002F716B"/>
    <w:rsid w:val="003063AA"/>
    <w:rsid w:val="003271F7"/>
    <w:rsid w:val="00334D3F"/>
    <w:rsid w:val="00335F72"/>
    <w:rsid w:val="00343548"/>
    <w:rsid w:val="00345BA2"/>
    <w:rsid w:val="003503FE"/>
    <w:rsid w:val="00352C0B"/>
    <w:rsid w:val="00362113"/>
    <w:rsid w:val="00364F79"/>
    <w:rsid w:val="00372C3E"/>
    <w:rsid w:val="00374577"/>
    <w:rsid w:val="00380DC6"/>
    <w:rsid w:val="00386AFA"/>
    <w:rsid w:val="0039224F"/>
    <w:rsid w:val="0039380F"/>
    <w:rsid w:val="003A5AE1"/>
    <w:rsid w:val="003B5D05"/>
    <w:rsid w:val="003C07D2"/>
    <w:rsid w:val="003C44C9"/>
    <w:rsid w:val="003D3F90"/>
    <w:rsid w:val="003D661D"/>
    <w:rsid w:val="003D7E68"/>
    <w:rsid w:val="003F1683"/>
    <w:rsid w:val="003F182C"/>
    <w:rsid w:val="00403F22"/>
    <w:rsid w:val="004040DA"/>
    <w:rsid w:val="00415B1A"/>
    <w:rsid w:val="00423E84"/>
    <w:rsid w:val="00427992"/>
    <w:rsid w:val="00437B60"/>
    <w:rsid w:val="004623AB"/>
    <w:rsid w:val="00470BF9"/>
    <w:rsid w:val="004743A4"/>
    <w:rsid w:val="004A078E"/>
    <w:rsid w:val="004A1BDC"/>
    <w:rsid w:val="004A7C48"/>
    <w:rsid w:val="004B3C89"/>
    <w:rsid w:val="004C0474"/>
    <w:rsid w:val="004C4838"/>
    <w:rsid w:val="004C489C"/>
    <w:rsid w:val="004C7F82"/>
    <w:rsid w:val="004D0060"/>
    <w:rsid w:val="004E0C09"/>
    <w:rsid w:val="005030EB"/>
    <w:rsid w:val="00505215"/>
    <w:rsid w:val="00521E5A"/>
    <w:rsid w:val="00523AAD"/>
    <w:rsid w:val="00524844"/>
    <w:rsid w:val="00524B56"/>
    <w:rsid w:val="00525EE9"/>
    <w:rsid w:val="00531C70"/>
    <w:rsid w:val="00532480"/>
    <w:rsid w:val="00537028"/>
    <w:rsid w:val="0054057D"/>
    <w:rsid w:val="005431E8"/>
    <w:rsid w:val="00544C82"/>
    <w:rsid w:val="005462C3"/>
    <w:rsid w:val="005463BF"/>
    <w:rsid w:val="00555A38"/>
    <w:rsid w:val="00584A41"/>
    <w:rsid w:val="00585EE6"/>
    <w:rsid w:val="005937BC"/>
    <w:rsid w:val="0059502B"/>
    <w:rsid w:val="005A3B65"/>
    <w:rsid w:val="005A4B44"/>
    <w:rsid w:val="005A6B35"/>
    <w:rsid w:val="005B02AD"/>
    <w:rsid w:val="005B1B8E"/>
    <w:rsid w:val="005D0EBB"/>
    <w:rsid w:val="005D3C52"/>
    <w:rsid w:val="005E26DD"/>
    <w:rsid w:val="005E3A21"/>
    <w:rsid w:val="005E417B"/>
    <w:rsid w:val="005F5CC9"/>
    <w:rsid w:val="00603F25"/>
    <w:rsid w:val="00604D1F"/>
    <w:rsid w:val="00604F8A"/>
    <w:rsid w:val="00606372"/>
    <w:rsid w:val="00615753"/>
    <w:rsid w:val="00616295"/>
    <w:rsid w:val="006240E0"/>
    <w:rsid w:val="00626BD3"/>
    <w:rsid w:val="00632501"/>
    <w:rsid w:val="00650D14"/>
    <w:rsid w:val="00672D70"/>
    <w:rsid w:val="0067683E"/>
    <w:rsid w:val="00681F79"/>
    <w:rsid w:val="00690C5E"/>
    <w:rsid w:val="006B2E66"/>
    <w:rsid w:val="006B5AB4"/>
    <w:rsid w:val="006B6235"/>
    <w:rsid w:val="006C335C"/>
    <w:rsid w:val="006D42C7"/>
    <w:rsid w:val="006D4A34"/>
    <w:rsid w:val="006F3EE9"/>
    <w:rsid w:val="006F5F6F"/>
    <w:rsid w:val="0070354B"/>
    <w:rsid w:val="00715CD0"/>
    <w:rsid w:val="0072310C"/>
    <w:rsid w:val="00724453"/>
    <w:rsid w:val="00732DC3"/>
    <w:rsid w:val="00734EF8"/>
    <w:rsid w:val="007376B9"/>
    <w:rsid w:val="0073786C"/>
    <w:rsid w:val="0074087F"/>
    <w:rsid w:val="007461DE"/>
    <w:rsid w:val="007503FC"/>
    <w:rsid w:val="007569EE"/>
    <w:rsid w:val="007634C0"/>
    <w:rsid w:val="00763D33"/>
    <w:rsid w:val="00775304"/>
    <w:rsid w:val="0078076B"/>
    <w:rsid w:val="00790F3E"/>
    <w:rsid w:val="007928F9"/>
    <w:rsid w:val="007A5D11"/>
    <w:rsid w:val="007B3F34"/>
    <w:rsid w:val="007B5F9C"/>
    <w:rsid w:val="007B5FDE"/>
    <w:rsid w:val="007B7997"/>
    <w:rsid w:val="007C4051"/>
    <w:rsid w:val="007D4281"/>
    <w:rsid w:val="007D6208"/>
    <w:rsid w:val="007D7B41"/>
    <w:rsid w:val="007E25F6"/>
    <w:rsid w:val="007E3B7E"/>
    <w:rsid w:val="007F3713"/>
    <w:rsid w:val="00800A09"/>
    <w:rsid w:val="0080257A"/>
    <w:rsid w:val="00806308"/>
    <w:rsid w:val="00812C71"/>
    <w:rsid w:val="00815E90"/>
    <w:rsid w:val="00817555"/>
    <w:rsid w:val="008335F2"/>
    <w:rsid w:val="008353A2"/>
    <w:rsid w:val="00836A5F"/>
    <w:rsid w:val="00837CF7"/>
    <w:rsid w:val="0084641A"/>
    <w:rsid w:val="008467CC"/>
    <w:rsid w:val="008469E3"/>
    <w:rsid w:val="008523F6"/>
    <w:rsid w:val="00852C0A"/>
    <w:rsid w:val="008557ED"/>
    <w:rsid w:val="008609DD"/>
    <w:rsid w:val="008709E0"/>
    <w:rsid w:val="00872E1A"/>
    <w:rsid w:val="00876C39"/>
    <w:rsid w:val="00880D23"/>
    <w:rsid w:val="008954B6"/>
    <w:rsid w:val="008B17F2"/>
    <w:rsid w:val="008C1331"/>
    <w:rsid w:val="008C487F"/>
    <w:rsid w:val="008D08BC"/>
    <w:rsid w:val="008D6282"/>
    <w:rsid w:val="008F0FD9"/>
    <w:rsid w:val="008F2E49"/>
    <w:rsid w:val="008F72BC"/>
    <w:rsid w:val="0090356B"/>
    <w:rsid w:val="00905966"/>
    <w:rsid w:val="009302E4"/>
    <w:rsid w:val="00931064"/>
    <w:rsid w:val="00943F57"/>
    <w:rsid w:val="00955DB5"/>
    <w:rsid w:val="0098067C"/>
    <w:rsid w:val="00980D04"/>
    <w:rsid w:val="00985C21"/>
    <w:rsid w:val="00991D4A"/>
    <w:rsid w:val="00994927"/>
    <w:rsid w:val="0099695F"/>
    <w:rsid w:val="009A4624"/>
    <w:rsid w:val="009A631E"/>
    <w:rsid w:val="009B1B67"/>
    <w:rsid w:val="009C490F"/>
    <w:rsid w:val="009E34C7"/>
    <w:rsid w:val="00A043F4"/>
    <w:rsid w:val="00A157DD"/>
    <w:rsid w:val="00A20DB9"/>
    <w:rsid w:val="00A23350"/>
    <w:rsid w:val="00A36778"/>
    <w:rsid w:val="00A42043"/>
    <w:rsid w:val="00A441F2"/>
    <w:rsid w:val="00A44E39"/>
    <w:rsid w:val="00A4713E"/>
    <w:rsid w:val="00A52F19"/>
    <w:rsid w:val="00A5396A"/>
    <w:rsid w:val="00A54F9C"/>
    <w:rsid w:val="00A57E20"/>
    <w:rsid w:val="00A97047"/>
    <w:rsid w:val="00AA25D5"/>
    <w:rsid w:val="00AA4E53"/>
    <w:rsid w:val="00AB01D0"/>
    <w:rsid w:val="00AB1178"/>
    <w:rsid w:val="00AB3F7D"/>
    <w:rsid w:val="00AB6E50"/>
    <w:rsid w:val="00AC5002"/>
    <w:rsid w:val="00AD7EA2"/>
    <w:rsid w:val="00AE6C11"/>
    <w:rsid w:val="00AF398D"/>
    <w:rsid w:val="00B037EA"/>
    <w:rsid w:val="00B40FB1"/>
    <w:rsid w:val="00B4212F"/>
    <w:rsid w:val="00B43149"/>
    <w:rsid w:val="00B43442"/>
    <w:rsid w:val="00B50CA8"/>
    <w:rsid w:val="00B51BBB"/>
    <w:rsid w:val="00B51CEE"/>
    <w:rsid w:val="00B52F10"/>
    <w:rsid w:val="00B67BA5"/>
    <w:rsid w:val="00B701CF"/>
    <w:rsid w:val="00B7309E"/>
    <w:rsid w:val="00B75ECE"/>
    <w:rsid w:val="00B76D3E"/>
    <w:rsid w:val="00B81E5B"/>
    <w:rsid w:val="00B84808"/>
    <w:rsid w:val="00B96161"/>
    <w:rsid w:val="00BA2D84"/>
    <w:rsid w:val="00BA5074"/>
    <w:rsid w:val="00BA55FC"/>
    <w:rsid w:val="00BB5A07"/>
    <w:rsid w:val="00BB7663"/>
    <w:rsid w:val="00BC255C"/>
    <w:rsid w:val="00BC52E5"/>
    <w:rsid w:val="00BC7A35"/>
    <w:rsid w:val="00BD4585"/>
    <w:rsid w:val="00BD7464"/>
    <w:rsid w:val="00BE04F4"/>
    <w:rsid w:val="00BE51E8"/>
    <w:rsid w:val="00BF0948"/>
    <w:rsid w:val="00BF6C55"/>
    <w:rsid w:val="00C1207D"/>
    <w:rsid w:val="00C24A8B"/>
    <w:rsid w:val="00C24AFA"/>
    <w:rsid w:val="00C24B8B"/>
    <w:rsid w:val="00C32345"/>
    <w:rsid w:val="00C37635"/>
    <w:rsid w:val="00C47266"/>
    <w:rsid w:val="00C53D45"/>
    <w:rsid w:val="00C619FA"/>
    <w:rsid w:val="00C65EFF"/>
    <w:rsid w:val="00C66C31"/>
    <w:rsid w:val="00C7125B"/>
    <w:rsid w:val="00C71550"/>
    <w:rsid w:val="00C94BC7"/>
    <w:rsid w:val="00C96787"/>
    <w:rsid w:val="00CA4F51"/>
    <w:rsid w:val="00CA68C9"/>
    <w:rsid w:val="00CB2B55"/>
    <w:rsid w:val="00CB481B"/>
    <w:rsid w:val="00CE1CE8"/>
    <w:rsid w:val="00CE715C"/>
    <w:rsid w:val="00D10CA9"/>
    <w:rsid w:val="00D14DB4"/>
    <w:rsid w:val="00D1517D"/>
    <w:rsid w:val="00D24013"/>
    <w:rsid w:val="00D318E3"/>
    <w:rsid w:val="00D32765"/>
    <w:rsid w:val="00D33BD0"/>
    <w:rsid w:val="00D35535"/>
    <w:rsid w:val="00D35663"/>
    <w:rsid w:val="00D36301"/>
    <w:rsid w:val="00D366B2"/>
    <w:rsid w:val="00D37B46"/>
    <w:rsid w:val="00D43C63"/>
    <w:rsid w:val="00D52F02"/>
    <w:rsid w:val="00D620E5"/>
    <w:rsid w:val="00D623BD"/>
    <w:rsid w:val="00D74C02"/>
    <w:rsid w:val="00D828BE"/>
    <w:rsid w:val="00D86712"/>
    <w:rsid w:val="00D939AD"/>
    <w:rsid w:val="00DA1E56"/>
    <w:rsid w:val="00DB0DB7"/>
    <w:rsid w:val="00DB19E4"/>
    <w:rsid w:val="00DB24BD"/>
    <w:rsid w:val="00DB2B76"/>
    <w:rsid w:val="00DB7753"/>
    <w:rsid w:val="00DC223D"/>
    <w:rsid w:val="00DD463C"/>
    <w:rsid w:val="00DD523D"/>
    <w:rsid w:val="00DE10AB"/>
    <w:rsid w:val="00DF2C77"/>
    <w:rsid w:val="00DF3C95"/>
    <w:rsid w:val="00DF6BF0"/>
    <w:rsid w:val="00DF6E4A"/>
    <w:rsid w:val="00DF6F75"/>
    <w:rsid w:val="00E01608"/>
    <w:rsid w:val="00E039AD"/>
    <w:rsid w:val="00E06623"/>
    <w:rsid w:val="00E22A0E"/>
    <w:rsid w:val="00E235C4"/>
    <w:rsid w:val="00E323A6"/>
    <w:rsid w:val="00E34762"/>
    <w:rsid w:val="00E366EA"/>
    <w:rsid w:val="00E374EA"/>
    <w:rsid w:val="00E54FBD"/>
    <w:rsid w:val="00E5642B"/>
    <w:rsid w:val="00E65FEC"/>
    <w:rsid w:val="00E71008"/>
    <w:rsid w:val="00E7137D"/>
    <w:rsid w:val="00E7605B"/>
    <w:rsid w:val="00E92AD5"/>
    <w:rsid w:val="00EB2425"/>
    <w:rsid w:val="00EB5994"/>
    <w:rsid w:val="00ED1CAB"/>
    <w:rsid w:val="00EE042A"/>
    <w:rsid w:val="00EE10E3"/>
    <w:rsid w:val="00EE4A6B"/>
    <w:rsid w:val="00EE6020"/>
    <w:rsid w:val="00F01DC1"/>
    <w:rsid w:val="00F025DF"/>
    <w:rsid w:val="00F04085"/>
    <w:rsid w:val="00F078C8"/>
    <w:rsid w:val="00F2318E"/>
    <w:rsid w:val="00F43AAF"/>
    <w:rsid w:val="00F453CB"/>
    <w:rsid w:val="00F50246"/>
    <w:rsid w:val="00F5549E"/>
    <w:rsid w:val="00F5579E"/>
    <w:rsid w:val="00F61BA0"/>
    <w:rsid w:val="00F70E28"/>
    <w:rsid w:val="00F8142F"/>
    <w:rsid w:val="00F82F94"/>
    <w:rsid w:val="00F83051"/>
    <w:rsid w:val="00F97C24"/>
    <w:rsid w:val="00FA49A7"/>
    <w:rsid w:val="00FA6D03"/>
    <w:rsid w:val="00FB22CE"/>
    <w:rsid w:val="00FC019C"/>
    <w:rsid w:val="00FD3390"/>
    <w:rsid w:val="00FE2A1B"/>
    <w:rsid w:val="00FE7375"/>
    <w:rsid w:val="00FE7F46"/>
    <w:rsid w:val="00FF4359"/>
    <w:rsid w:val="00FF492B"/>
    <w:rsid w:val="00FF78EC"/>
    <w:rsid w:val="2C9225F1"/>
    <w:rsid w:val="44D65E82"/>
    <w:rsid w:val="5467288B"/>
    <w:rsid w:val="55E387C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377F6"/>
  <w15:docId w15:val="{24C9CE59-410B-4DEB-8076-810BEBD6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1504D"/>
    <w:pPr>
      <w:spacing w:after="240" w:line="240" w:lineRule="auto"/>
      <w:jc w:val="both"/>
    </w:pPr>
    <w:rPr>
      <w:rFonts w:ascii="Calibri" w:eastAsia="Times New Roman" w:hAnsi="Calibri" w:cs="Times New Roman"/>
      <w:color w:val="404040" w:themeColor="text1" w:themeTint="BF"/>
      <w:szCs w:val="24"/>
      <w:lang w:val="nl-NL" w:eastAsia="nl-NL"/>
    </w:rPr>
  </w:style>
  <w:style w:type="paragraph" w:styleId="Kop1">
    <w:name w:val="heading 1"/>
    <w:basedOn w:val="Standaard"/>
    <w:next w:val="Standaard"/>
    <w:link w:val="Kop1Char"/>
    <w:qFormat/>
    <w:rsid w:val="003D7E68"/>
    <w:pPr>
      <w:keepNext/>
      <w:spacing w:before="480" w:after="0" w:line="360" w:lineRule="auto"/>
      <w:outlineLvl w:val="0"/>
    </w:pPr>
    <w:rPr>
      <w:rFonts w:cs="Arial"/>
      <w:bCs/>
      <w:kern w:val="32"/>
      <w:sz w:val="36"/>
      <w:szCs w:val="26"/>
    </w:rPr>
  </w:style>
  <w:style w:type="paragraph" w:styleId="Kop2">
    <w:name w:val="heading 2"/>
    <w:basedOn w:val="Kop1"/>
    <w:next w:val="Standaard"/>
    <w:link w:val="Kop2Char"/>
    <w:qFormat/>
    <w:rsid w:val="007E25F6"/>
    <w:pPr>
      <w:outlineLvl w:val="1"/>
    </w:pPr>
    <w:rPr>
      <w:sz w:val="28"/>
      <w:lang w:val="nl-BE" w:eastAsia="nl-BE"/>
    </w:rPr>
  </w:style>
  <w:style w:type="paragraph" w:styleId="Kop3">
    <w:name w:val="heading 3"/>
    <w:basedOn w:val="Standaard"/>
    <w:next w:val="Standaard"/>
    <w:link w:val="Kop3Char"/>
    <w:qFormat/>
    <w:rsid w:val="007E25F6"/>
    <w:pPr>
      <w:outlineLvl w:val="2"/>
    </w:pPr>
    <w:rPr>
      <w:i/>
      <w:lang w:val="en-US"/>
    </w:rPr>
  </w:style>
  <w:style w:type="paragraph" w:styleId="Kop4">
    <w:name w:val="heading 4"/>
    <w:basedOn w:val="Standaard"/>
    <w:next w:val="Standaard"/>
    <w:link w:val="Kop4Char"/>
    <w:qFormat/>
    <w:rsid w:val="000772E4"/>
    <w:pPr>
      <w:keepNext/>
      <w:numPr>
        <w:ilvl w:val="3"/>
        <w:numId w:val="4"/>
      </w:numPr>
      <w:spacing w:line="360" w:lineRule="auto"/>
      <w:outlineLvl w:val="3"/>
    </w:pPr>
    <w:rPr>
      <w:b/>
      <w:bCs/>
      <w:szCs w:val="28"/>
    </w:rPr>
  </w:style>
  <w:style w:type="paragraph" w:styleId="Kop5">
    <w:name w:val="heading 5"/>
    <w:basedOn w:val="Standaard"/>
    <w:next w:val="Standaard"/>
    <w:link w:val="Kop5Char"/>
    <w:qFormat/>
    <w:rsid w:val="000772E4"/>
    <w:pPr>
      <w:numPr>
        <w:ilvl w:val="4"/>
        <w:numId w:val="4"/>
      </w:numPr>
      <w:spacing w:before="240" w:after="60"/>
      <w:outlineLvl w:val="4"/>
    </w:pPr>
    <w:rPr>
      <w:b/>
      <w:bCs/>
      <w:i/>
      <w:iCs/>
      <w:sz w:val="26"/>
      <w:szCs w:val="26"/>
    </w:rPr>
  </w:style>
  <w:style w:type="paragraph" w:styleId="Kop6">
    <w:name w:val="heading 6"/>
    <w:basedOn w:val="Standaard"/>
    <w:next w:val="Standaard"/>
    <w:link w:val="Kop6Char"/>
    <w:qFormat/>
    <w:rsid w:val="000772E4"/>
    <w:pPr>
      <w:numPr>
        <w:ilvl w:val="5"/>
        <w:numId w:val="4"/>
      </w:numPr>
      <w:spacing w:before="240" w:after="60"/>
      <w:outlineLvl w:val="5"/>
    </w:pPr>
    <w:rPr>
      <w:rFonts w:ascii="Times New Roman" w:hAnsi="Times New Roman"/>
      <w:b/>
      <w:bCs/>
      <w:szCs w:val="22"/>
    </w:rPr>
  </w:style>
  <w:style w:type="paragraph" w:styleId="Kop7">
    <w:name w:val="heading 7"/>
    <w:basedOn w:val="Standaard"/>
    <w:next w:val="Standaard"/>
    <w:link w:val="Kop7Char"/>
    <w:qFormat/>
    <w:rsid w:val="000772E4"/>
    <w:pPr>
      <w:numPr>
        <w:ilvl w:val="6"/>
        <w:numId w:val="4"/>
      </w:numPr>
      <w:spacing w:before="240" w:after="60"/>
      <w:outlineLvl w:val="6"/>
    </w:pPr>
    <w:rPr>
      <w:rFonts w:ascii="Times New Roman" w:hAnsi="Times New Roman"/>
      <w:sz w:val="24"/>
    </w:rPr>
  </w:style>
  <w:style w:type="paragraph" w:styleId="Kop8">
    <w:name w:val="heading 8"/>
    <w:basedOn w:val="Standaard"/>
    <w:next w:val="Standaard"/>
    <w:link w:val="Kop8Char"/>
    <w:qFormat/>
    <w:rsid w:val="000772E4"/>
    <w:pPr>
      <w:numPr>
        <w:ilvl w:val="7"/>
        <w:numId w:val="4"/>
      </w:numPr>
      <w:spacing w:before="240" w:after="60"/>
      <w:outlineLvl w:val="7"/>
    </w:pPr>
    <w:rPr>
      <w:rFonts w:ascii="Times New Roman" w:hAnsi="Times New Roman"/>
      <w:i/>
      <w:iCs/>
      <w:sz w:val="24"/>
    </w:rPr>
  </w:style>
  <w:style w:type="paragraph" w:styleId="Kop9">
    <w:name w:val="heading 9"/>
    <w:basedOn w:val="Standaard"/>
    <w:next w:val="Standaard"/>
    <w:link w:val="Kop9Char"/>
    <w:qFormat/>
    <w:rsid w:val="000772E4"/>
    <w:pPr>
      <w:numPr>
        <w:ilvl w:val="8"/>
        <w:numId w:val="4"/>
      </w:numPr>
      <w:spacing w:before="240" w:after="60"/>
      <w:outlineLvl w:val="8"/>
    </w:pPr>
    <w:rPr>
      <w:rFonts w:cs="Arial"/>
      <w:szCs w:val="2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532480"/>
    <w:rPr>
      <w:rFonts w:ascii="Tahoma" w:hAnsi="Tahoma" w:cs="Tahoma"/>
      <w:sz w:val="16"/>
      <w:szCs w:val="16"/>
    </w:rPr>
  </w:style>
  <w:style w:type="character" w:customStyle="1" w:styleId="BallontekstChar">
    <w:name w:val="Ballontekst Char"/>
    <w:basedOn w:val="Standaardalinea-lettertype"/>
    <w:link w:val="Ballontekst"/>
    <w:uiPriority w:val="99"/>
    <w:semiHidden/>
    <w:rsid w:val="00532480"/>
    <w:rPr>
      <w:rFonts w:ascii="Tahoma" w:hAnsi="Tahoma" w:cs="Tahoma"/>
      <w:sz w:val="16"/>
      <w:szCs w:val="16"/>
    </w:rPr>
  </w:style>
  <w:style w:type="paragraph" w:styleId="Koptekst">
    <w:name w:val="header"/>
    <w:basedOn w:val="Standaard"/>
    <w:link w:val="KoptekstChar"/>
    <w:unhideWhenUsed/>
    <w:rsid w:val="001C7ED4"/>
    <w:pPr>
      <w:tabs>
        <w:tab w:val="center" w:pos="4536"/>
        <w:tab w:val="right" w:pos="9072"/>
      </w:tabs>
    </w:pPr>
  </w:style>
  <w:style w:type="character" w:customStyle="1" w:styleId="KoptekstChar">
    <w:name w:val="Koptekst Char"/>
    <w:basedOn w:val="Standaardalinea-lettertype"/>
    <w:link w:val="Koptekst"/>
    <w:uiPriority w:val="99"/>
    <w:rsid w:val="001C7ED4"/>
  </w:style>
  <w:style w:type="paragraph" w:styleId="Voettekst">
    <w:name w:val="footer"/>
    <w:basedOn w:val="Standaard"/>
    <w:link w:val="VoettekstChar"/>
    <w:uiPriority w:val="99"/>
    <w:unhideWhenUsed/>
    <w:rsid w:val="001C7ED4"/>
    <w:pPr>
      <w:tabs>
        <w:tab w:val="center" w:pos="4536"/>
        <w:tab w:val="right" w:pos="9072"/>
      </w:tabs>
    </w:pPr>
  </w:style>
  <w:style w:type="character" w:customStyle="1" w:styleId="VoettekstChar">
    <w:name w:val="Voettekst Char"/>
    <w:basedOn w:val="Standaardalinea-lettertype"/>
    <w:link w:val="Voettekst"/>
    <w:uiPriority w:val="99"/>
    <w:rsid w:val="001C7ED4"/>
  </w:style>
  <w:style w:type="paragraph" w:customStyle="1" w:styleId="Titelvoorblad">
    <w:name w:val="Titel voorblad"/>
    <w:basedOn w:val="Titel"/>
    <w:semiHidden/>
    <w:rsid w:val="000772E4"/>
    <w:pPr>
      <w:spacing w:after="280" w:line="600" w:lineRule="atLeast"/>
      <w:contextualSpacing w:val="0"/>
      <w:outlineLvl w:val="0"/>
    </w:pPr>
    <w:rPr>
      <w:rFonts w:ascii="Arial" w:eastAsia="Times New Roman" w:hAnsi="Arial"/>
      <w:b/>
      <w:bCs/>
      <w:color w:val="FFFFFF"/>
      <w:spacing w:val="0"/>
      <w:position w:val="6"/>
    </w:rPr>
  </w:style>
  <w:style w:type="paragraph" w:customStyle="1" w:styleId="Subtitlevoorblad">
    <w:name w:val="Subtitle voorblad"/>
    <w:basedOn w:val="Ondertitel"/>
    <w:semiHidden/>
    <w:rsid w:val="000772E4"/>
    <w:pPr>
      <w:numPr>
        <w:ilvl w:val="0"/>
      </w:numPr>
      <w:spacing w:before="100" w:beforeAutospacing="1" w:line="420" w:lineRule="atLeast"/>
      <w:outlineLvl w:val="1"/>
    </w:pPr>
    <w:rPr>
      <w:rFonts w:ascii="Arial" w:eastAsia="Times New Roman" w:hAnsi="Arial" w:cs="Arial"/>
      <w:i w:val="0"/>
      <w:iCs w:val="0"/>
      <w:color w:val="FFFFFF"/>
      <w:spacing w:val="0"/>
      <w:position w:val="6"/>
      <w:sz w:val="36"/>
      <w:szCs w:val="36"/>
    </w:rPr>
  </w:style>
  <w:style w:type="paragraph" w:styleId="Titel">
    <w:name w:val="Title"/>
    <w:basedOn w:val="Standaard"/>
    <w:next w:val="Standaard"/>
    <w:link w:val="TitelChar"/>
    <w:uiPriority w:val="10"/>
    <w:qFormat/>
    <w:rsid w:val="00905966"/>
    <w:pPr>
      <w:spacing w:before="3600" w:after="300"/>
      <w:contextualSpacing/>
      <w:jc w:val="center"/>
    </w:pPr>
    <w:rPr>
      <w:rFonts w:eastAsiaTheme="majorEastAsia" w:cs="Arial"/>
      <w:spacing w:val="5"/>
      <w:kern w:val="28"/>
      <w:sz w:val="52"/>
      <w:szCs w:val="52"/>
    </w:rPr>
  </w:style>
  <w:style w:type="character" w:customStyle="1" w:styleId="TitelChar">
    <w:name w:val="Titel Char"/>
    <w:basedOn w:val="Standaardalinea-lettertype"/>
    <w:link w:val="Titel"/>
    <w:uiPriority w:val="10"/>
    <w:rsid w:val="00905966"/>
    <w:rPr>
      <w:rFonts w:ascii="Arial" w:eastAsiaTheme="majorEastAsia" w:hAnsi="Arial" w:cs="Arial"/>
      <w:spacing w:val="5"/>
      <w:kern w:val="28"/>
      <w:sz w:val="52"/>
      <w:szCs w:val="52"/>
      <w:lang w:val="nl-NL" w:eastAsia="nl-NL"/>
    </w:rPr>
  </w:style>
  <w:style w:type="paragraph" w:styleId="Ondertitel">
    <w:name w:val="Subtitle"/>
    <w:basedOn w:val="Standaard"/>
    <w:next w:val="Standaard"/>
    <w:link w:val="OndertitelChar"/>
    <w:uiPriority w:val="11"/>
    <w:qFormat/>
    <w:rsid w:val="000772E4"/>
    <w:pPr>
      <w:numPr>
        <w:ilvl w:val="1"/>
      </w:numPr>
    </w:pPr>
    <w:rPr>
      <w:rFonts w:asciiTheme="majorHAnsi" w:eastAsiaTheme="majorEastAsia" w:hAnsiTheme="majorHAnsi" w:cstheme="majorBidi"/>
      <w:i/>
      <w:iCs/>
      <w:color w:val="4F81BD" w:themeColor="accent1"/>
      <w:spacing w:val="15"/>
      <w:sz w:val="24"/>
    </w:rPr>
  </w:style>
  <w:style w:type="character" w:customStyle="1" w:styleId="OndertitelChar">
    <w:name w:val="Ondertitel Char"/>
    <w:basedOn w:val="Standaardalinea-lettertype"/>
    <w:link w:val="Ondertitel"/>
    <w:uiPriority w:val="11"/>
    <w:rsid w:val="000772E4"/>
    <w:rPr>
      <w:rFonts w:asciiTheme="majorHAnsi" w:eastAsiaTheme="majorEastAsia" w:hAnsiTheme="majorHAnsi" w:cstheme="majorBidi"/>
      <w:i/>
      <w:iCs/>
      <w:color w:val="4F81BD" w:themeColor="accent1"/>
      <w:spacing w:val="15"/>
      <w:sz w:val="24"/>
      <w:szCs w:val="24"/>
    </w:rPr>
  </w:style>
  <w:style w:type="character" w:styleId="Zwaar">
    <w:name w:val="Strong"/>
    <w:rsid w:val="000772E4"/>
    <w:rPr>
      <w:b/>
      <w:bCs/>
    </w:rPr>
  </w:style>
  <w:style w:type="character" w:customStyle="1" w:styleId="Kop1Char">
    <w:name w:val="Kop 1 Char"/>
    <w:basedOn w:val="Standaardalinea-lettertype"/>
    <w:link w:val="Kop1"/>
    <w:rsid w:val="003D7E68"/>
    <w:rPr>
      <w:rFonts w:ascii="Arial" w:eastAsia="Times New Roman" w:hAnsi="Arial" w:cs="Arial"/>
      <w:bCs/>
      <w:color w:val="404040" w:themeColor="text1" w:themeTint="BF"/>
      <w:kern w:val="32"/>
      <w:sz w:val="36"/>
      <w:szCs w:val="26"/>
      <w:lang w:val="nl-NL" w:eastAsia="nl-NL"/>
    </w:rPr>
  </w:style>
  <w:style w:type="character" w:customStyle="1" w:styleId="Kop2Char">
    <w:name w:val="Kop 2 Char"/>
    <w:basedOn w:val="Standaardalinea-lettertype"/>
    <w:link w:val="Kop2"/>
    <w:rsid w:val="007E25F6"/>
    <w:rPr>
      <w:rFonts w:ascii="Arial" w:eastAsia="Times New Roman" w:hAnsi="Arial" w:cs="Arial"/>
      <w:bCs/>
      <w:color w:val="404040" w:themeColor="text1" w:themeTint="BF"/>
      <w:kern w:val="32"/>
      <w:sz w:val="28"/>
      <w:szCs w:val="26"/>
      <w:lang w:eastAsia="nl-BE"/>
    </w:rPr>
  </w:style>
  <w:style w:type="character" w:customStyle="1" w:styleId="Kop3Char">
    <w:name w:val="Kop 3 Char"/>
    <w:basedOn w:val="Standaardalinea-lettertype"/>
    <w:link w:val="Kop3"/>
    <w:rsid w:val="007E25F6"/>
    <w:rPr>
      <w:rFonts w:ascii="Arial" w:eastAsia="Times New Roman" w:hAnsi="Arial" w:cs="Times New Roman"/>
      <w:i/>
      <w:color w:val="404040" w:themeColor="text1" w:themeTint="BF"/>
      <w:szCs w:val="24"/>
      <w:lang w:val="en-US" w:eastAsia="nl-NL"/>
    </w:rPr>
  </w:style>
  <w:style w:type="character" w:customStyle="1" w:styleId="Kop4Char">
    <w:name w:val="Kop 4 Char"/>
    <w:basedOn w:val="Standaardalinea-lettertype"/>
    <w:link w:val="Kop4"/>
    <w:rsid w:val="000772E4"/>
    <w:rPr>
      <w:rFonts w:ascii="Arial" w:eastAsia="Times New Roman" w:hAnsi="Arial" w:cs="Times New Roman"/>
      <w:b/>
      <w:bCs/>
      <w:szCs w:val="28"/>
      <w:lang w:val="nl-NL" w:eastAsia="nl-NL"/>
    </w:rPr>
  </w:style>
  <w:style w:type="character" w:customStyle="1" w:styleId="Kop5Char">
    <w:name w:val="Kop 5 Char"/>
    <w:basedOn w:val="Standaardalinea-lettertype"/>
    <w:link w:val="Kop5"/>
    <w:rsid w:val="000772E4"/>
    <w:rPr>
      <w:rFonts w:ascii="Arial" w:eastAsia="Times New Roman" w:hAnsi="Arial" w:cs="Times New Roman"/>
      <w:b/>
      <w:bCs/>
      <w:i/>
      <w:iCs/>
      <w:sz w:val="26"/>
      <w:szCs w:val="26"/>
      <w:lang w:val="nl-NL" w:eastAsia="nl-NL"/>
    </w:rPr>
  </w:style>
  <w:style w:type="character" w:customStyle="1" w:styleId="Kop6Char">
    <w:name w:val="Kop 6 Char"/>
    <w:basedOn w:val="Standaardalinea-lettertype"/>
    <w:link w:val="Kop6"/>
    <w:rsid w:val="000772E4"/>
    <w:rPr>
      <w:rFonts w:ascii="Times New Roman" w:eastAsia="Times New Roman" w:hAnsi="Times New Roman" w:cs="Times New Roman"/>
      <w:b/>
      <w:bCs/>
      <w:lang w:val="nl-NL" w:eastAsia="nl-NL"/>
    </w:rPr>
  </w:style>
  <w:style w:type="character" w:customStyle="1" w:styleId="Kop7Char">
    <w:name w:val="Kop 7 Char"/>
    <w:basedOn w:val="Standaardalinea-lettertype"/>
    <w:link w:val="Kop7"/>
    <w:rsid w:val="000772E4"/>
    <w:rPr>
      <w:rFonts w:ascii="Times New Roman" w:eastAsia="Times New Roman" w:hAnsi="Times New Roman" w:cs="Times New Roman"/>
      <w:sz w:val="24"/>
      <w:szCs w:val="24"/>
      <w:lang w:val="nl-NL" w:eastAsia="nl-NL"/>
    </w:rPr>
  </w:style>
  <w:style w:type="character" w:customStyle="1" w:styleId="Kop8Char">
    <w:name w:val="Kop 8 Char"/>
    <w:basedOn w:val="Standaardalinea-lettertype"/>
    <w:link w:val="Kop8"/>
    <w:rsid w:val="000772E4"/>
    <w:rPr>
      <w:rFonts w:ascii="Times New Roman" w:eastAsia="Times New Roman" w:hAnsi="Times New Roman" w:cs="Times New Roman"/>
      <w:i/>
      <w:iCs/>
      <w:sz w:val="24"/>
      <w:szCs w:val="24"/>
      <w:lang w:val="nl-NL" w:eastAsia="nl-NL"/>
    </w:rPr>
  </w:style>
  <w:style w:type="character" w:customStyle="1" w:styleId="Kop9Char">
    <w:name w:val="Kop 9 Char"/>
    <w:basedOn w:val="Standaardalinea-lettertype"/>
    <w:link w:val="Kop9"/>
    <w:rsid w:val="000772E4"/>
    <w:rPr>
      <w:rFonts w:ascii="Arial" w:eastAsia="Times New Roman" w:hAnsi="Arial" w:cs="Arial"/>
      <w:lang w:val="nl-NL" w:eastAsia="nl-NL"/>
    </w:rPr>
  </w:style>
  <w:style w:type="numbering" w:styleId="111111">
    <w:name w:val="Outline List 2"/>
    <w:basedOn w:val="Geenlijst"/>
    <w:semiHidden/>
    <w:rsid w:val="000772E4"/>
    <w:pPr>
      <w:numPr>
        <w:numId w:val="1"/>
      </w:numPr>
    </w:pPr>
  </w:style>
  <w:style w:type="paragraph" w:styleId="Plattetekstinspringen">
    <w:name w:val="Body Text Indent"/>
    <w:basedOn w:val="Standaard"/>
    <w:link w:val="PlattetekstinspringenChar"/>
    <w:semiHidden/>
    <w:rsid w:val="000772E4"/>
    <w:pPr>
      <w:spacing w:after="120"/>
      <w:ind w:left="283"/>
    </w:pPr>
  </w:style>
  <w:style w:type="character" w:customStyle="1" w:styleId="PlattetekstinspringenChar">
    <w:name w:val="Platte tekst inspringen Char"/>
    <w:basedOn w:val="Standaardalinea-lettertype"/>
    <w:link w:val="Plattetekstinspringen"/>
    <w:semiHidden/>
    <w:rsid w:val="000772E4"/>
    <w:rPr>
      <w:rFonts w:ascii="Arial" w:eastAsia="Times New Roman" w:hAnsi="Arial" w:cs="Times New Roman"/>
      <w:sz w:val="20"/>
      <w:szCs w:val="24"/>
      <w:lang w:val="nl-NL" w:eastAsia="nl-NL"/>
    </w:rPr>
  </w:style>
  <w:style w:type="character" w:styleId="Hyperlink">
    <w:name w:val="Hyperlink"/>
    <w:uiPriority w:val="99"/>
    <w:rsid w:val="000772E4"/>
    <w:rPr>
      <w:color w:val="0000FF"/>
      <w:u w:val="single"/>
    </w:rPr>
  </w:style>
  <w:style w:type="paragraph" w:styleId="Inhopg1">
    <w:name w:val="toc 1"/>
    <w:basedOn w:val="Standaard"/>
    <w:next w:val="Standaard"/>
    <w:autoRedefine/>
    <w:uiPriority w:val="39"/>
    <w:rsid w:val="00BD7464"/>
    <w:pPr>
      <w:tabs>
        <w:tab w:val="right" w:leader="dot" w:pos="9062"/>
      </w:tabs>
      <w:spacing w:before="120" w:after="120"/>
      <w:jc w:val="left"/>
    </w:pPr>
    <w:rPr>
      <w:rFonts w:asciiTheme="minorHAnsi" w:hAnsiTheme="minorHAnsi" w:cstheme="minorHAnsi"/>
      <w:b/>
      <w:bCs/>
      <w:caps/>
      <w:sz w:val="20"/>
      <w:szCs w:val="20"/>
    </w:rPr>
  </w:style>
  <w:style w:type="paragraph" w:styleId="Inhopg2">
    <w:name w:val="toc 2"/>
    <w:basedOn w:val="Standaard"/>
    <w:next w:val="Standaard"/>
    <w:autoRedefine/>
    <w:uiPriority w:val="39"/>
    <w:rsid w:val="000772E4"/>
    <w:pPr>
      <w:spacing w:after="0"/>
      <w:ind w:left="220"/>
      <w:jc w:val="left"/>
    </w:pPr>
    <w:rPr>
      <w:rFonts w:asciiTheme="minorHAnsi" w:hAnsiTheme="minorHAnsi" w:cstheme="minorHAnsi"/>
      <w:smallCaps/>
      <w:sz w:val="20"/>
      <w:szCs w:val="20"/>
    </w:rPr>
  </w:style>
  <w:style w:type="paragraph" w:customStyle="1" w:styleId="Witruimte">
    <w:name w:val="Witruimte"/>
    <w:rsid w:val="000772E4"/>
    <w:pPr>
      <w:spacing w:after="0" w:line="240" w:lineRule="auto"/>
    </w:pPr>
    <w:rPr>
      <w:rFonts w:ascii="Times New Roman" w:eastAsia="Times New Roman" w:hAnsi="Times New Roman" w:cs="Times New Roman"/>
      <w:sz w:val="20"/>
      <w:szCs w:val="20"/>
      <w:lang w:val="nl-NL"/>
    </w:rPr>
  </w:style>
  <w:style w:type="paragraph" w:customStyle="1" w:styleId="Tabelkop">
    <w:name w:val="Tabelkop"/>
    <w:next w:val="Standaard"/>
    <w:rsid w:val="000772E4"/>
    <w:pPr>
      <w:spacing w:before="60" w:after="60" w:line="240" w:lineRule="auto"/>
    </w:pPr>
    <w:rPr>
      <w:rFonts w:ascii="Times New Roman" w:eastAsia="Times New Roman" w:hAnsi="Times New Roman" w:cs="Times New Roman"/>
      <w:b/>
      <w:sz w:val="20"/>
      <w:szCs w:val="20"/>
      <w:lang w:val="nl-NL"/>
    </w:rPr>
  </w:style>
  <w:style w:type="paragraph" w:customStyle="1" w:styleId="Tabeltekst">
    <w:name w:val="Tabeltekst"/>
    <w:rsid w:val="000772E4"/>
    <w:pPr>
      <w:spacing w:before="40" w:after="40" w:line="240" w:lineRule="auto"/>
    </w:pPr>
    <w:rPr>
      <w:rFonts w:ascii="Times New Roman" w:eastAsia="Times New Roman" w:hAnsi="Times New Roman" w:cs="Times New Roman"/>
      <w:sz w:val="20"/>
      <w:szCs w:val="20"/>
      <w:lang w:val="nl-NL"/>
    </w:rPr>
  </w:style>
  <w:style w:type="paragraph" w:customStyle="1" w:styleId="Voorblad">
    <w:name w:val="Voorblad"/>
    <w:rsid w:val="000772E4"/>
    <w:pPr>
      <w:spacing w:before="240" w:after="240" w:line="240" w:lineRule="auto"/>
      <w:jc w:val="center"/>
    </w:pPr>
    <w:rPr>
      <w:rFonts w:ascii="Times New Roman" w:eastAsia="Times New Roman" w:hAnsi="Times New Roman" w:cs="Times New Roman"/>
      <w:i/>
      <w:sz w:val="48"/>
      <w:szCs w:val="20"/>
      <w:lang w:val="nl-NL"/>
    </w:rPr>
  </w:style>
  <w:style w:type="paragraph" w:customStyle="1" w:styleId="Paragraph1">
    <w:name w:val="Paragraph 1"/>
    <w:basedOn w:val="Standaard"/>
    <w:rsid w:val="0054057D"/>
    <w:pPr>
      <w:spacing w:after="120"/>
      <w:ind w:left="446"/>
    </w:pPr>
    <w:rPr>
      <w:szCs w:val="20"/>
      <w:lang w:val="en-US" w:eastAsia="en-US"/>
    </w:rPr>
  </w:style>
  <w:style w:type="paragraph" w:customStyle="1" w:styleId="Paragraph2">
    <w:name w:val="Paragraph 2"/>
    <w:basedOn w:val="Standaard"/>
    <w:rsid w:val="0054057D"/>
    <w:pPr>
      <w:spacing w:after="120"/>
      <w:ind w:left="1166"/>
    </w:pPr>
    <w:rPr>
      <w:szCs w:val="20"/>
      <w:lang w:val="en-US" w:eastAsia="en-US"/>
    </w:rPr>
  </w:style>
  <w:style w:type="paragraph" w:styleId="Normaalweb">
    <w:name w:val="Normal (Web)"/>
    <w:basedOn w:val="Standaard"/>
    <w:uiPriority w:val="99"/>
    <w:rsid w:val="0054057D"/>
    <w:pPr>
      <w:spacing w:before="100" w:beforeAutospacing="1" w:after="100" w:afterAutospacing="1"/>
    </w:pPr>
    <w:rPr>
      <w:rFonts w:ascii="Arial Unicode MS" w:eastAsia="Arial Unicode MS" w:hAnsi="Arial Unicode MS" w:cs="Arial Unicode MS"/>
      <w:sz w:val="24"/>
      <w:lang w:val="en-US" w:eastAsia="en-US"/>
    </w:rPr>
  </w:style>
  <w:style w:type="table" w:styleId="Tabelraster">
    <w:name w:val="Table Grid"/>
    <w:basedOn w:val="Standaardtabel"/>
    <w:uiPriority w:val="59"/>
    <w:rsid w:val="00DF6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jabloon">
    <w:name w:val="Sjabloon"/>
    <w:basedOn w:val="Standaard"/>
    <w:link w:val="SjabloonChar"/>
    <w:qFormat/>
    <w:rsid w:val="00C94BC7"/>
    <w:rPr>
      <w:rFonts w:ascii="Times New Roman" w:hAnsi="Times New Roman"/>
      <w:i/>
    </w:rPr>
  </w:style>
  <w:style w:type="character" w:customStyle="1" w:styleId="SjabloonChar">
    <w:name w:val="Sjabloon Char"/>
    <w:basedOn w:val="Standaardalinea-lettertype"/>
    <w:link w:val="Sjabloon"/>
    <w:rsid w:val="00C94BC7"/>
    <w:rPr>
      <w:rFonts w:ascii="Times New Roman" w:eastAsia="Times New Roman" w:hAnsi="Times New Roman" w:cs="Times New Roman"/>
      <w:i/>
      <w:color w:val="404040" w:themeColor="text1" w:themeTint="BF"/>
      <w:szCs w:val="24"/>
      <w:lang w:val="nl-NL" w:eastAsia="nl-NL"/>
    </w:rPr>
  </w:style>
  <w:style w:type="paragraph" w:styleId="Tekstopmerking">
    <w:name w:val="annotation text"/>
    <w:basedOn w:val="Standaard"/>
    <w:link w:val="TekstopmerkingChar"/>
    <w:uiPriority w:val="99"/>
    <w:semiHidden/>
    <w:unhideWhenUsed/>
    <w:rPr>
      <w:sz w:val="20"/>
      <w:szCs w:val="20"/>
    </w:rPr>
  </w:style>
  <w:style w:type="character" w:customStyle="1" w:styleId="TekstopmerkingChar">
    <w:name w:val="Tekst opmerking Char"/>
    <w:basedOn w:val="Standaardalinea-lettertype"/>
    <w:link w:val="Tekstopmerking"/>
    <w:uiPriority w:val="99"/>
    <w:semiHidden/>
    <w:rPr>
      <w:rFonts w:ascii="Calibri" w:eastAsia="Times New Roman" w:hAnsi="Calibri" w:cs="Times New Roman"/>
      <w:color w:val="404040" w:themeColor="text1" w:themeTint="BF"/>
      <w:sz w:val="20"/>
      <w:szCs w:val="20"/>
      <w:lang w:val="nl-NL" w:eastAsia="nl-NL"/>
    </w:rPr>
  </w:style>
  <w:style w:type="character" w:styleId="Verwijzingopmerking">
    <w:name w:val="annotation reference"/>
    <w:basedOn w:val="Standaardalinea-lettertype"/>
    <w:uiPriority w:val="99"/>
    <w:semiHidden/>
    <w:unhideWhenUsed/>
    <w:rPr>
      <w:sz w:val="16"/>
      <w:szCs w:val="16"/>
    </w:rPr>
  </w:style>
  <w:style w:type="paragraph" w:styleId="Onderwerpvanopmerking">
    <w:name w:val="annotation subject"/>
    <w:basedOn w:val="Tekstopmerking"/>
    <w:next w:val="Tekstopmerking"/>
    <w:link w:val="OnderwerpvanopmerkingChar"/>
    <w:uiPriority w:val="99"/>
    <w:semiHidden/>
    <w:unhideWhenUsed/>
    <w:rsid w:val="008469E3"/>
    <w:rPr>
      <w:b/>
      <w:bCs/>
    </w:rPr>
  </w:style>
  <w:style w:type="character" w:customStyle="1" w:styleId="OnderwerpvanopmerkingChar">
    <w:name w:val="Onderwerp van opmerking Char"/>
    <w:basedOn w:val="TekstopmerkingChar"/>
    <w:link w:val="Onderwerpvanopmerking"/>
    <w:uiPriority w:val="99"/>
    <w:semiHidden/>
    <w:rsid w:val="008469E3"/>
    <w:rPr>
      <w:rFonts w:ascii="Calibri" w:eastAsia="Times New Roman" w:hAnsi="Calibri" w:cs="Times New Roman"/>
      <w:b/>
      <w:bCs/>
      <w:color w:val="404040" w:themeColor="text1" w:themeTint="BF"/>
      <w:sz w:val="20"/>
      <w:szCs w:val="20"/>
      <w:lang w:val="nl-NL" w:eastAsia="nl-NL"/>
    </w:rPr>
  </w:style>
  <w:style w:type="paragraph" w:styleId="Revisie">
    <w:name w:val="Revision"/>
    <w:hidden/>
    <w:uiPriority w:val="99"/>
    <w:semiHidden/>
    <w:rsid w:val="008469E3"/>
    <w:pPr>
      <w:spacing w:after="0" w:line="240" w:lineRule="auto"/>
    </w:pPr>
    <w:rPr>
      <w:rFonts w:ascii="Calibri" w:eastAsia="Times New Roman" w:hAnsi="Calibri" w:cs="Times New Roman"/>
      <w:color w:val="404040" w:themeColor="text1" w:themeTint="BF"/>
      <w:szCs w:val="24"/>
      <w:lang w:val="nl-NL" w:eastAsia="nl-NL"/>
    </w:rPr>
  </w:style>
  <w:style w:type="character" w:styleId="Paginanummer">
    <w:name w:val="page number"/>
    <w:basedOn w:val="Standaardalinea-lettertype"/>
    <w:uiPriority w:val="99"/>
    <w:semiHidden/>
    <w:unhideWhenUsed/>
    <w:rsid w:val="00690C5E"/>
  </w:style>
  <w:style w:type="paragraph" w:styleId="Kopvaninhoudsopgave">
    <w:name w:val="TOC Heading"/>
    <w:basedOn w:val="Kop1"/>
    <w:next w:val="Standaard"/>
    <w:uiPriority w:val="39"/>
    <w:unhideWhenUsed/>
    <w:qFormat/>
    <w:rsid w:val="00626BD3"/>
    <w:pPr>
      <w:keepLines/>
      <w:spacing w:line="276" w:lineRule="auto"/>
      <w:jc w:val="left"/>
      <w:outlineLvl w:val="9"/>
    </w:pPr>
    <w:rPr>
      <w:rFonts w:asciiTheme="majorHAnsi" w:eastAsiaTheme="majorEastAsia" w:hAnsiTheme="majorHAnsi" w:cstheme="majorBidi"/>
      <w:b/>
      <w:color w:val="365F91" w:themeColor="accent1" w:themeShade="BF"/>
      <w:kern w:val="0"/>
      <w:sz w:val="28"/>
      <w:szCs w:val="28"/>
      <w:lang w:val="en-US" w:eastAsia="en-US"/>
    </w:rPr>
  </w:style>
  <w:style w:type="paragraph" w:styleId="Inhopg3">
    <w:name w:val="toc 3"/>
    <w:basedOn w:val="Standaard"/>
    <w:next w:val="Standaard"/>
    <w:autoRedefine/>
    <w:uiPriority w:val="39"/>
    <w:unhideWhenUsed/>
    <w:rsid w:val="00626BD3"/>
    <w:pPr>
      <w:spacing w:after="0"/>
      <w:ind w:left="440"/>
      <w:jc w:val="left"/>
    </w:pPr>
    <w:rPr>
      <w:rFonts w:asciiTheme="minorHAnsi" w:hAnsiTheme="minorHAnsi" w:cstheme="minorHAnsi"/>
      <w:i/>
      <w:iCs/>
      <w:sz w:val="20"/>
      <w:szCs w:val="20"/>
    </w:rPr>
  </w:style>
  <w:style w:type="paragraph" w:styleId="Inhopg4">
    <w:name w:val="toc 4"/>
    <w:basedOn w:val="Standaard"/>
    <w:next w:val="Standaard"/>
    <w:autoRedefine/>
    <w:uiPriority w:val="39"/>
    <w:semiHidden/>
    <w:unhideWhenUsed/>
    <w:rsid w:val="00626BD3"/>
    <w:pPr>
      <w:spacing w:after="0"/>
      <w:ind w:left="660"/>
      <w:jc w:val="left"/>
    </w:pPr>
    <w:rPr>
      <w:rFonts w:asciiTheme="minorHAnsi" w:hAnsiTheme="minorHAnsi" w:cstheme="minorHAnsi"/>
      <w:sz w:val="18"/>
      <w:szCs w:val="18"/>
    </w:rPr>
  </w:style>
  <w:style w:type="paragraph" w:styleId="Inhopg5">
    <w:name w:val="toc 5"/>
    <w:basedOn w:val="Standaard"/>
    <w:next w:val="Standaard"/>
    <w:autoRedefine/>
    <w:uiPriority w:val="39"/>
    <w:semiHidden/>
    <w:unhideWhenUsed/>
    <w:rsid w:val="00626BD3"/>
    <w:pPr>
      <w:spacing w:after="0"/>
      <w:ind w:left="880"/>
      <w:jc w:val="left"/>
    </w:pPr>
    <w:rPr>
      <w:rFonts w:asciiTheme="minorHAnsi" w:hAnsiTheme="minorHAnsi" w:cstheme="minorHAnsi"/>
      <w:sz w:val="18"/>
      <w:szCs w:val="18"/>
    </w:rPr>
  </w:style>
  <w:style w:type="paragraph" w:styleId="Inhopg6">
    <w:name w:val="toc 6"/>
    <w:basedOn w:val="Standaard"/>
    <w:next w:val="Standaard"/>
    <w:autoRedefine/>
    <w:uiPriority w:val="39"/>
    <w:semiHidden/>
    <w:unhideWhenUsed/>
    <w:rsid w:val="00626BD3"/>
    <w:pPr>
      <w:spacing w:after="0"/>
      <w:ind w:left="1100"/>
      <w:jc w:val="left"/>
    </w:pPr>
    <w:rPr>
      <w:rFonts w:asciiTheme="minorHAnsi" w:hAnsiTheme="minorHAnsi" w:cstheme="minorHAnsi"/>
      <w:sz w:val="18"/>
      <w:szCs w:val="18"/>
    </w:rPr>
  </w:style>
  <w:style w:type="paragraph" w:styleId="Inhopg7">
    <w:name w:val="toc 7"/>
    <w:basedOn w:val="Standaard"/>
    <w:next w:val="Standaard"/>
    <w:autoRedefine/>
    <w:uiPriority w:val="39"/>
    <w:semiHidden/>
    <w:unhideWhenUsed/>
    <w:rsid w:val="00626BD3"/>
    <w:pPr>
      <w:spacing w:after="0"/>
      <w:ind w:left="1320"/>
      <w:jc w:val="left"/>
    </w:pPr>
    <w:rPr>
      <w:rFonts w:asciiTheme="minorHAnsi" w:hAnsiTheme="minorHAnsi" w:cstheme="minorHAnsi"/>
      <w:sz w:val="18"/>
      <w:szCs w:val="18"/>
    </w:rPr>
  </w:style>
  <w:style w:type="paragraph" w:styleId="Inhopg8">
    <w:name w:val="toc 8"/>
    <w:basedOn w:val="Standaard"/>
    <w:next w:val="Standaard"/>
    <w:autoRedefine/>
    <w:uiPriority w:val="39"/>
    <w:semiHidden/>
    <w:unhideWhenUsed/>
    <w:rsid w:val="00626BD3"/>
    <w:pPr>
      <w:spacing w:after="0"/>
      <w:ind w:left="1540"/>
      <w:jc w:val="left"/>
    </w:pPr>
    <w:rPr>
      <w:rFonts w:asciiTheme="minorHAnsi" w:hAnsiTheme="minorHAnsi" w:cstheme="minorHAnsi"/>
      <w:sz w:val="18"/>
      <w:szCs w:val="18"/>
    </w:rPr>
  </w:style>
  <w:style w:type="paragraph" w:styleId="Inhopg9">
    <w:name w:val="toc 9"/>
    <w:basedOn w:val="Standaard"/>
    <w:next w:val="Standaard"/>
    <w:autoRedefine/>
    <w:uiPriority w:val="39"/>
    <w:semiHidden/>
    <w:unhideWhenUsed/>
    <w:rsid w:val="00626BD3"/>
    <w:pPr>
      <w:spacing w:after="0"/>
      <w:ind w:left="1760"/>
      <w:jc w:val="left"/>
    </w:pPr>
    <w:rPr>
      <w:rFonts w:asciiTheme="minorHAnsi" w:hAnsiTheme="minorHAnsi" w:cstheme="minorHAnsi"/>
      <w:sz w:val="18"/>
      <w:szCs w:val="18"/>
    </w:rPr>
  </w:style>
  <w:style w:type="paragraph" w:styleId="Lijstalinea">
    <w:name w:val="List Paragraph"/>
    <w:basedOn w:val="Standaard"/>
    <w:uiPriority w:val="34"/>
    <w:qFormat/>
    <w:rsid w:val="00585EE6"/>
    <w:pPr>
      <w:ind w:left="720"/>
      <w:contextualSpacing/>
    </w:pPr>
  </w:style>
  <w:style w:type="character" w:styleId="Nadruk">
    <w:name w:val="Emphasis"/>
    <w:basedOn w:val="Standaardalinea-lettertype"/>
    <w:uiPriority w:val="20"/>
    <w:qFormat/>
    <w:rsid w:val="00227ADB"/>
    <w:rPr>
      <w:i/>
      <w:iCs/>
    </w:rPr>
  </w:style>
  <w:style w:type="character" w:styleId="HTMLCode">
    <w:name w:val="HTML Code"/>
    <w:basedOn w:val="Standaardalinea-lettertype"/>
    <w:uiPriority w:val="99"/>
    <w:semiHidden/>
    <w:unhideWhenUsed/>
    <w:rsid w:val="00227A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4259">
      <w:bodyDiv w:val="1"/>
      <w:marLeft w:val="0"/>
      <w:marRight w:val="0"/>
      <w:marTop w:val="0"/>
      <w:marBottom w:val="0"/>
      <w:divBdr>
        <w:top w:val="none" w:sz="0" w:space="0" w:color="auto"/>
        <w:left w:val="none" w:sz="0" w:space="0" w:color="auto"/>
        <w:bottom w:val="none" w:sz="0" w:space="0" w:color="auto"/>
        <w:right w:val="none" w:sz="0" w:space="0" w:color="auto"/>
      </w:divBdr>
    </w:div>
    <w:div w:id="384258570">
      <w:bodyDiv w:val="1"/>
      <w:marLeft w:val="0"/>
      <w:marRight w:val="0"/>
      <w:marTop w:val="0"/>
      <w:marBottom w:val="0"/>
      <w:divBdr>
        <w:top w:val="none" w:sz="0" w:space="0" w:color="auto"/>
        <w:left w:val="none" w:sz="0" w:space="0" w:color="auto"/>
        <w:bottom w:val="none" w:sz="0" w:space="0" w:color="auto"/>
        <w:right w:val="none" w:sz="0" w:space="0" w:color="auto"/>
      </w:divBdr>
    </w:div>
    <w:div w:id="443114804">
      <w:bodyDiv w:val="1"/>
      <w:marLeft w:val="0"/>
      <w:marRight w:val="0"/>
      <w:marTop w:val="0"/>
      <w:marBottom w:val="0"/>
      <w:divBdr>
        <w:top w:val="none" w:sz="0" w:space="0" w:color="auto"/>
        <w:left w:val="none" w:sz="0" w:space="0" w:color="auto"/>
        <w:bottom w:val="none" w:sz="0" w:space="0" w:color="auto"/>
        <w:right w:val="none" w:sz="0" w:space="0" w:color="auto"/>
      </w:divBdr>
    </w:div>
    <w:div w:id="700860562">
      <w:bodyDiv w:val="1"/>
      <w:marLeft w:val="0"/>
      <w:marRight w:val="0"/>
      <w:marTop w:val="0"/>
      <w:marBottom w:val="0"/>
      <w:divBdr>
        <w:top w:val="none" w:sz="0" w:space="0" w:color="auto"/>
        <w:left w:val="none" w:sz="0" w:space="0" w:color="auto"/>
        <w:bottom w:val="none" w:sz="0" w:space="0" w:color="auto"/>
        <w:right w:val="none" w:sz="0" w:space="0" w:color="auto"/>
      </w:divBdr>
    </w:div>
    <w:div w:id="730422346">
      <w:bodyDiv w:val="1"/>
      <w:marLeft w:val="0"/>
      <w:marRight w:val="0"/>
      <w:marTop w:val="0"/>
      <w:marBottom w:val="0"/>
      <w:divBdr>
        <w:top w:val="none" w:sz="0" w:space="0" w:color="auto"/>
        <w:left w:val="none" w:sz="0" w:space="0" w:color="auto"/>
        <w:bottom w:val="none" w:sz="0" w:space="0" w:color="auto"/>
        <w:right w:val="none" w:sz="0" w:space="0" w:color="auto"/>
      </w:divBdr>
    </w:div>
    <w:div w:id="935938470">
      <w:bodyDiv w:val="1"/>
      <w:marLeft w:val="0"/>
      <w:marRight w:val="0"/>
      <w:marTop w:val="0"/>
      <w:marBottom w:val="0"/>
      <w:divBdr>
        <w:top w:val="none" w:sz="0" w:space="0" w:color="auto"/>
        <w:left w:val="none" w:sz="0" w:space="0" w:color="auto"/>
        <w:bottom w:val="none" w:sz="0" w:space="0" w:color="auto"/>
        <w:right w:val="none" w:sz="0" w:space="0" w:color="auto"/>
      </w:divBdr>
    </w:div>
    <w:div w:id="1143615202">
      <w:bodyDiv w:val="1"/>
      <w:marLeft w:val="0"/>
      <w:marRight w:val="0"/>
      <w:marTop w:val="0"/>
      <w:marBottom w:val="0"/>
      <w:divBdr>
        <w:top w:val="none" w:sz="0" w:space="0" w:color="auto"/>
        <w:left w:val="none" w:sz="0" w:space="0" w:color="auto"/>
        <w:bottom w:val="none" w:sz="0" w:space="0" w:color="auto"/>
        <w:right w:val="none" w:sz="0" w:space="0" w:color="auto"/>
      </w:divBdr>
    </w:div>
    <w:div w:id="1188250715">
      <w:bodyDiv w:val="1"/>
      <w:marLeft w:val="0"/>
      <w:marRight w:val="0"/>
      <w:marTop w:val="0"/>
      <w:marBottom w:val="0"/>
      <w:divBdr>
        <w:top w:val="none" w:sz="0" w:space="0" w:color="auto"/>
        <w:left w:val="none" w:sz="0" w:space="0" w:color="auto"/>
        <w:bottom w:val="none" w:sz="0" w:space="0" w:color="auto"/>
        <w:right w:val="none" w:sz="0" w:space="0" w:color="auto"/>
      </w:divBdr>
    </w:div>
    <w:div w:id="1252197547">
      <w:bodyDiv w:val="1"/>
      <w:marLeft w:val="0"/>
      <w:marRight w:val="0"/>
      <w:marTop w:val="0"/>
      <w:marBottom w:val="0"/>
      <w:divBdr>
        <w:top w:val="none" w:sz="0" w:space="0" w:color="auto"/>
        <w:left w:val="none" w:sz="0" w:space="0" w:color="auto"/>
        <w:bottom w:val="none" w:sz="0" w:space="0" w:color="auto"/>
        <w:right w:val="none" w:sz="0" w:space="0" w:color="auto"/>
      </w:divBdr>
    </w:div>
    <w:div w:id="1435829133">
      <w:bodyDiv w:val="1"/>
      <w:marLeft w:val="0"/>
      <w:marRight w:val="0"/>
      <w:marTop w:val="0"/>
      <w:marBottom w:val="0"/>
      <w:divBdr>
        <w:top w:val="none" w:sz="0" w:space="0" w:color="auto"/>
        <w:left w:val="none" w:sz="0" w:space="0" w:color="auto"/>
        <w:bottom w:val="none" w:sz="0" w:space="0" w:color="auto"/>
        <w:right w:val="none" w:sz="0" w:space="0" w:color="auto"/>
      </w:divBdr>
    </w:div>
    <w:div w:id="1759210175">
      <w:bodyDiv w:val="1"/>
      <w:marLeft w:val="0"/>
      <w:marRight w:val="0"/>
      <w:marTop w:val="0"/>
      <w:marBottom w:val="0"/>
      <w:divBdr>
        <w:top w:val="none" w:sz="0" w:space="0" w:color="auto"/>
        <w:left w:val="none" w:sz="0" w:space="0" w:color="auto"/>
        <w:bottom w:val="none" w:sz="0" w:space="0" w:color="auto"/>
        <w:right w:val="none" w:sz="0" w:space="0" w:color="auto"/>
      </w:divBdr>
    </w:div>
    <w:div w:id="212391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astyle.apa.org/"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LYC~1\AppData\Local\Temp\Kleur%20A4%20staand.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TaxCatchAll xmlns="6859f29b-4075-4084-9075-57c5858a5d12" xsi:nil="true"/>
    <lcf76f155ced4ddcb4097134ff3c332f xmlns="9b6c4315-73c7-4ee1-8692-05d878746e2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73F8B6D5D27E469B39A068C574FF2A" ma:contentTypeVersion="10" ma:contentTypeDescription="Een nieuw document maken." ma:contentTypeScope="" ma:versionID="bc6065a04fa16a1ea194c7c1d0051fd6">
  <xsd:schema xmlns:xsd="http://www.w3.org/2001/XMLSchema" xmlns:xs="http://www.w3.org/2001/XMLSchema" xmlns:p="http://schemas.microsoft.com/office/2006/metadata/properties" xmlns:ns2="9b6c4315-73c7-4ee1-8692-05d878746e27" xmlns:ns3="6859f29b-4075-4084-9075-57c5858a5d12" targetNamespace="http://schemas.microsoft.com/office/2006/metadata/properties" ma:root="true" ma:fieldsID="b16ba1855f96a3fcb6a7f646faa899da" ns2:_="" ns3:_="">
    <xsd:import namespace="9b6c4315-73c7-4ee1-8692-05d878746e27"/>
    <xsd:import namespace="6859f29b-4075-4084-9075-57c5858a5d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6c4315-73c7-4ee1-8692-05d878746e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bc83cbe-60d4-4732-8759-e77f608a3e2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859f29b-4075-4084-9075-57c5858a5d1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b551b8-b9ee-47f2-9cf3-4262bde131d2}" ma:internalName="TaxCatchAll" ma:showField="CatchAllData" ma:web="6859f29b-4075-4084-9075-57c5858a5d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4D92D2-F377-6C4D-A59F-0FDD1BDCD359}">
  <ds:schemaRefs>
    <ds:schemaRef ds:uri="http://schemas.openxmlformats.org/officeDocument/2006/bibliography"/>
  </ds:schemaRefs>
</ds:datastoreItem>
</file>

<file path=customXml/itemProps2.xml><?xml version="1.0" encoding="utf-8"?>
<ds:datastoreItem xmlns:ds="http://schemas.openxmlformats.org/officeDocument/2006/customXml" ds:itemID="{84FE26D0-9353-4E79-9B67-531A742F56F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F26EF41-55C1-48D7-B953-CB5EB589D33F}"/>
</file>

<file path=customXml/itemProps4.xml><?xml version="1.0" encoding="utf-8"?>
<ds:datastoreItem xmlns:ds="http://schemas.openxmlformats.org/officeDocument/2006/customXml" ds:itemID="{7A03709C-A4CC-408B-A127-2B1264A4F7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Kleur A4 staand.dotx</Template>
  <TotalTime>1747</TotalTime>
  <Pages>15</Pages>
  <Words>3893</Words>
  <Characters>21414</Characters>
  <Application>Microsoft Office Word</Application>
  <DocSecurity>0</DocSecurity>
  <Lines>178</Lines>
  <Paragraphs>50</Paragraphs>
  <ScaleCrop>false</ScaleCrop>
  <HeadingPairs>
    <vt:vector size="2" baseType="variant">
      <vt:variant>
        <vt:lpstr>Titel</vt:lpstr>
      </vt:variant>
      <vt:variant>
        <vt:i4>1</vt:i4>
      </vt:variant>
    </vt:vector>
  </HeadingPairs>
  <TitlesOfParts>
    <vt:vector size="1" baseType="lpstr">
      <vt:lpstr/>
    </vt:vector>
  </TitlesOfParts>
  <Company>Plantijn Hogeschool</Company>
  <LinksUpToDate>false</LinksUpToDate>
  <CharactersWithSpaces>25257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dc:creator>
  <cp:lastModifiedBy>ter Hark Nathan [student]</cp:lastModifiedBy>
  <cp:revision>4</cp:revision>
  <cp:lastPrinted>2019-06-09T20:38:00Z</cp:lastPrinted>
  <dcterms:created xsi:type="dcterms:W3CDTF">2026-02-05T10:13:00Z</dcterms:created>
  <dcterms:modified xsi:type="dcterms:W3CDTF">2026-05-15T13:50:00Z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0x010100F973F8B6D5D27E469B39A068C574FF2A</vt:lpwstr>
  </property>
</Properties>
</file>