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6652" w14:textId="21F1D5C4" w:rsidR="00F405E7" w:rsidRDefault="00436514" w:rsidP="00436514">
      <w:pPr>
        <w:pStyle w:val="Citationintense"/>
      </w:pPr>
      <w:r>
        <w:t>MIS EN PLACE D’UN AD SECONDAIRE</w:t>
      </w:r>
    </w:p>
    <w:p w14:paraId="55A28A28" w14:textId="26639178" w:rsidR="00436514" w:rsidRDefault="00436514" w:rsidP="00436514">
      <w:pPr>
        <w:pStyle w:val="Paragraphedeliste"/>
        <w:numPr>
          <w:ilvl w:val="0"/>
          <w:numId w:val="1"/>
        </w:numPr>
      </w:pPr>
      <w:r>
        <w:t>Suivre l’installation du rôle ADDS de la documentation précédant.</w:t>
      </w:r>
    </w:p>
    <w:p w14:paraId="058C448E" w14:textId="70A679F1" w:rsidR="00436514" w:rsidRDefault="00436514" w:rsidP="00436514">
      <w:pPr>
        <w:pStyle w:val="Paragraphedeliste"/>
        <w:numPr>
          <w:ilvl w:val="0"/>
          <w:numId w:val="1"/>
        </w:numPr>
      </w:pPr>
      <w:r>
        <w:t>Configuration du contrôleur de domaine.</w:t>
      </w:r>
    </w:p>
    <w:p w14:paraId="3DA10305" w14:textId="4DEB8D71" w:rsidR="00436514" w:rsidRDefault="00436514" w:rsidP="00436514">
      <w:pPr>
        <w:pStyle w:val="Paragraphedeliste"/>
        <w:numPr>
          <w:ilvl w:val="1"/>
          <w:numId w:val="1"/>
        </w:numPr>
      </w:pPr>
      <w:r>
        <w:t>Ajouter un contrôleur de domaine a un domaine existant.</w:t>
      </w:r>
    </w:p>
    <w:p w14:paraId="69C6C2C1" w14:textId="1EA49063" w:rsidR="00F31243" w:rsidRPr="00F31243" w:rsidRDefault="00F31243" w:rsidP="00F31243">
      <w:pPr>
        <w:pStyle w:val="Paragraphedeliste"/>
        <w:ind w:left="1095"/>
        <w:rPr>
          <w:rFonts w:ascii="Segoe UI Emoji" w:hAnsi="Segoe UI Emoji" w:cs="Segoe UI Emoji"/>
        </w:rPr>
      </w:pPr>
      <w:proofErr w:type="gramStart"/>
      <w:r w:rsidRPr="00F31243">
        <w:rPr>
          <w:rFonts w:ascii="Segoe UI Emoji" w:hAnsi="Segoe UI Emoji" w:cs="Segoe UI Emoji"/>
        </w:rPr>
        <w:t>💡</w:t>
      </w:r>
      <w:r>
        <w:rPr>
          <w:rFonts w:ascii="Segoe UI Emoji" w:hAnsi="Segoe UI Emoji" w:cs="Segoe UI Emoji"/>
        </w:rPr>
        <w:t>:</w:t>
      </w:r>
      <w:proofErr w:type="gramEnd"/>
      <w:r>
        <w:rPr>
          <w:rFonts w:ascii="Segoe UI Emoji" w:hAnsi="Segoe UI Emoji" w:cs="Segoe UI Emoji"/>
        </w:rPr>
        <w:t xml:space="preserve"> Si le domaine n’est pas joignable changer le DNS dans la carte réseaux.</w:t>
      </w:r>
    </w:p>
    <w:p w14:paraId="2D0E4A2B" w14:textId="2A43FACA" w:rsidR="00436514" w:rsidRDefault="00F31243" w:rsidP="00436514">
      <w:pPr>
        <w:pStyle w:val="Paragraphedeliste"/>
        <w:ind w:left="1095"/>
      </w:pPr>
      <w:r>
        <w:rPr>
          <w:noProof/>
        </w:rPr>
        <w:drawing>
          <wp:inline distT="0" distB="0" distL="0" distR="0" wp14:anchorId="0AE859D2" wp14:editId="09F9C447">
            <wp:extent cx="4000500" cy="29241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D32E" w14:textId="1888ED91" w:rsidR="00F31243" w:rsidRDefault="00F31243" w:rsidP="00F31243">
      <w:pPr>
        <w:pStyle w:val="Paragraphedeliste"/>
        <w:numPr>
          <w:ilvl w:val="1"/>
          <w:numId w:val="1"/>
        </w:numPr>
      </w:pPr>
      <w:r>
        <w:t xml:space="preserve">Taper le mot de passe configurer sur le premier contrôleur de domaine </w:t>
      </w:r>
    </w:p>
    <w:p w14:paraId="580E92B0" w14:textId="09DF6656" w:rsidR="00F31243" w:rsidRDefault="00F31243" w:rsidP="00F31243">
      <w:pPr>
        <w:pStyle w:val="Paragraphedeliste"/>
        <w:ind w:left="1095"/>
      </w:pPr>
      <w:r>
        <w:t xml:space="preserve">Vous-pouvez le configurer en mode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ou bien en </w:t>
      </w:r>
      <w:proofErr w:type="spellStart"/>
      <w:r>
        <w:t>write</w:t>
      </w:r>
      <w:proofErr w:type="spellEnd"/>
      <w:r>
        <w:t xml:space="preserve"> </w:t>
      </w:r>
    </w:p>
    <w:p w14:paraId="28C2D759" w14:textId="44502E17" w:rsidR="00F31243" w:rsidRDefault="00F31243" w:rsidP="00F31243">
      <w:pPr>
        <w:pStyle w:val="Paragraphedeliste"/>
        <w:ind w:left="1095"/>
      </w:pPr>
      <w:r>
        <w:rPr>
          <w:noProof/>
        </w:rPr>
        <w:drawing>
          <wp:inline distT="0" distB="0" distL="0" distR="0" wp14:anchorId="530507AA" wp14:editId="25751A91">
            <wp:extent cx="4429125" cy="3028950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BF7D" w14:textId="18B0564D" w:rsidR="00F31243" w:rsidRDefault="00F31243" w:rsidP="00F31243">
      <w:pPr>
        <w:pStyle w:val="Paragraphedeliste"/>
        <w:ind w:left="1095"/>
      </w:pPr>
    </w:p>
    <w:p w14:paraId="3FEB8E41" w14:textId="4ABD3BFD" w:rsidR="00F31243" w:rsidRDefault="00F31243" w:rsidP="00F31243">
      <w:pPr>
        <w:pStyle w:val="Paragraphedeliste"/>
        <w:ind w:left="1095"/>
      </w:pPr>
    </w:p>
    <w:p w14:paraId="58B333B9" w14:textId="6DD41FBD" w:rsidR="00F31243" w:rsidRDefault="00F31243" w:rsidP="00F31243">
      <w:pPr>
        <w:pStyle w:val="Paragraphedeliste"/>
        <w:ind w:left="1095"/>
      </w:pPr>
    </w:p>
    <w:p w14:paraId="7DD28633" w14:textId="10734C24" w:rsidR="00F31243" w:rsidRDefault="00F31243" w:rsidP="00F31243">
      <w:pPr>
        <w:pStyle w:val="Paragraphedeliste"/>
        <w:ind w:left="1095"/>
      </w:pPr>
    </w:p>
    <w:p w14:paraId="323CAD10" w14:textId="5CC80A30" w:rsidR="00F31243" w:rsidRDefault="00F31243" w:rsidP="00F31243">
      <w:pPr>
        <w:pStyle w:val="Paragraphedeliste"/>
        <w:ind w:left="1095"/>
      </w:pPr>
    </w:p>
    <w:p w14:paraId="30D8ED60" w14:textId="441F3A3C" w:rsidR="00F31243" w:rsidRDefault="00F31243" w:rsidP="00F31243">
      <w:pPr>
        <w:pStyle w:val="Paragraphedeliste"/>
        <w:numPr>
          <w:ilvl w:val="1"/>
          <w:numId w:val="1"/>
        </w:numPr>
      </w:pPr>
      <w:r>
        <w:t>Suivant &gt;</w:t>
      </w:r>
    </w:p>
    <w:p w14:paraId="65608D72" w14:textId="0137ADD0" w:rsidR="00F31243" w:rsidRDefault="00F31243" w:rsidP="00F31243">
      <w:pPr>
        <w:pStyle w:val="Paragraphedeliste"/>
        <w:ind w:left="1095"/>
      </w:pPr>
      <w:r>
        <w:rPr>
          <w:noProof/>
        </w:rPr>
        <w:drawing>
          <wp:inline distT="0" distB="0" distL="0" distR="0" wp14:anchorId="5013B6D7" wp14:editId="1F69E3CF">
            <wp:extent cx="4095750" cy="26384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8B3" w14:textId="279217AB" w:rsidR="00F31243" w:rsidRDefault="00F31243" w:rsidP="00F31243">
      <w:pPr>
        <w:pStyle w:val="Paragraphedeliste"/>
        <w:numPr>
          <w:ilvl w:val="1"/>
          <w:numId w:val="1"/>
        </w:numPr>
      </w:pPr>
      <w:r>
        <w:t>Suivant &gt;</w:t>
      </w:r>
    </w:p>
    <w:p w14:paraId="6F9E50E3" w14:textId="1BAB572C" w:rsidR="00F31243" w:rsidRDefault="00F31243" w:rsidP="00F31243">
      <w:pPr>
        <w:pStyle w:val="Paragraphedeliste"/>
        <w:ind w:left="1095"/>
      </w:pPr>
      <w:r>
        <w:rPr>
          <w:noProof/>
        </w:rPr>
        <w:drawing>
          <wp:inline distT="0" distB="0" distL="0" distR="0" wp14:anchorId="0795CAB3" wp14:editId="414F5637">
            <wp:extent cx="4133850" cy="293370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8A3" w14:textId="38B98299" w:rsidR="00F31243" w:rsidRDefault="00F31243" w:rsidP="00F31243">
      <w:pPr>
        <w:pStyle w:val="Paragraphedeliste"/>
        <w:numPr>
          <w:ilvl w:val="1"/>
          <w:numId w:val="1"/>
        </w:numPr>
      </w:pPr>
      <w:r>
        <w:t>Suivant &gt;</w:t>
      </w:r>
    </w:p>
    <w:p w14:paraId="16042985" w14:textId="01066798" w:rsidR="00F31243" w:rsidRDefault="00F31243" w:rsidP="00F31243">
      <w:pPr>
        <w:pStyle w:val="Paragraphedeliste"/>
        <w:ind w:left="1095"/>
      </w:pPr>
      <w:r>
        <w:rPr>
          <w:noProof/>
        </w:rPr>
        <w:drawing>
          <wp:inline distT="0" distB="0" distL="0" distR="0" wp14:anchorId="51471CF5" wp14:editId="12772D02">
            <wp:extent cx="4171950" cy="2514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E439" w14:textId="54B7640D" w:rsidR="000A717A" w:rsidRDefault="000A717A" w:rsidP="000A717A">
      <w:pPr>
        <w:pStyle w:val="Paragraphedeliste"/>
        <w:numPr>
          <w:ilvl w:val="1"/>
          <w:numId w:val="1"/>
        </w:numPr>
      </w:pPr>
      <w:r>
        <w:lastRenderedPageBreak/>
        <w:t>Suivant &gt;</w:t>
      </w:r>
    </w:p>
    <w:p w14:paraId="390D77BD" w14:textId="55FA5A42" w:rsidR="000A717A" w:rsidRDefault="000A717A" w:rsidP="000A717A">
      <w:pPr>
        <w:pStyle w:val="Paragraphedeliste"/>
        <w:ind w:left="1095"/>
      </w:pPr>
      <w:r>
        <w:rPr>
          <w:noProof/>
        </w:rPr>
        <w:drawing>
          <wp:inline distT="0" distB="0" distL="0" distR="0" wp14:anchorId="644782F5" wp14:editId="6C496025">
            <wp:extent cx="3590925" cy="25431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7903" w14:textId="4D68434F" w:rsidR="00436514" w:rsidRDefault="000A717A" w:rsidP="000A717A">
      <w:pPr>
        <w:pStyle w:val="Paragraphedeliste"/>
        <w:numPr>
          <w:ilvl w:val="1"/>
          <w:numId w:val="1"/>
        </w:numPr>
      </w:pPr>
      <w:r>
        <w:t>Installer</w:t>
      </w:r>
    </w:p>
    <w:p w14:paraId="35A31BA4" w14:textId="2A129E6E" w:rsidR="000A717A" w:rsidRDefault="000A717A" w:rsidP="000A717A">
      <w:pPr>
        <w:pStyle w:val="Paragraphedeliste"/>
        <w:ind w:left="1095"/>
      </w:pPr>
      <w:r>
        <w:rPr>
          <w:noProof/>
        </w:rPr>
        <w:drawing>
          <wp:inline distT="0" distB="0" distL="0" distR="0" wp14:anchorId="0BB10845" wp14:editId="6EEA357B">
            <wp:extent cx="3648075" cy="2381250"/>
            <wp:effectExtent l="0" t="0" r="9525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76C" w14:textId="77777777" w:rsidR="000A717A" w:rsidRPr="00436514" w:rsidRDefault="000A717A" w:rsidP="000A717A">
      <w:pPr>
        <w:pStyle w:val="Paragraphedeliste"/>
        <w:ind w:left="1095"/>
      </w:pPr>
    </w:p>
    <w:sectPr w:rsidR="000A717A" w:rsidRPr="00436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11C80"/>
    <w:multiLevelType w:val="multilevel"/>
    <w:tmpl w:val="E1B2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B1"/>
    <w:rsid w:val="000A717A"/>
    <w:rsid w:val="00436514"/>
    <w:rsid w:val="00713B50"/>
    <w:rsid w:val="00723B7C"/>
    <w:rsid w:val="00D964B1"/>
    <w:rsid w:val="00EE56BF"/>
    <w:rsid w:val="00F31243"/>
    <w:rsid w:val="00F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7596"/>
  <w15:chartTrackingRefBased/>
  <w15:docId w15:val="{EE0B0257-46B7-45F6-9E30-F6A8E55C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5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514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3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Sroussi</dc:creator>
  <cp:keywords/>
  <dc:description/>
  <cp:lastModifiedBy>Nathan Sroussi</cp:lastModifiedBy>
  <cp:revision>2</cp:revision>
  <dcterms:created xsi:type="dcterms:W3CDTF">2022-02-16T11:04:00Z</dcterms:created>
  <dcterms:modified xsi:type="dcterms:W3CDTF">2022-02-16T13:10:00Z</dcterms:modified>
</cp:coreProperties>
</file>