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0722129"/>
        <w:docPartObj>
          <w:docPartGallery w:val="Cover Pages"/>
          <w:docPartUnique/>
        </w:docPartObj>
      </w:sdtPr>
      <w:sdtContent>
        <w:p w14:paraId="4F9E3CEF" w14:textId="558CC5DF" w:rsidR="00C73A07" w:rsidRDefault="00C73A07"/>
        <w:p w14:paraId="15667E8B" w14:textId="148FEC42" w:rsidR="005C44DE" w:rsidRDefault="005C44DE" w:rsidP="005C44DE">
          <w:r>
            <w:rPr>
              <w:noProof/>
            </w:rPr>
            <w:drawing>
              <wp:anchor distT="0" distB="0" distL="114300" distR="114300" simplePos="0" relativeHeight="251665408" behindDoc="0" locked="0" layoutInCell="1" allowOverlap="1" wp14:anchorId="2C024E7C" wp14:editId="706762A9">
                <wp:simplePos x="0" y="0"/>
                <wp:positionH relativeFrom="margin">
                  <wp:align>right</wp:align>
                </wp:positionH>
                <wp:positionV relativeFrom="paragraph">
                  <wp:posOffset>395605</wp:posOffset>
                </wp:positionV>
                <wp:extent cx="4936808" cy="5646420"/>
                <wp:effectExtent l="0" t="0" r="0" b="0"/>
                <wp:wrapNone/>
                <wp:docPr id="1955235178" name="Image 2" descr="Une image contenant Emblème, symbole, cheval,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178" name="Image 2" descr="Une image contenant Emblème, symbole, cheval, logo&#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808" cy="564642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EB38583" wp14:editId="61295B84">
                    <wp:simplePos x="0" y="0"/>
                    <wp:positionH relativeFrom="page">
                      <wp:posOffset>1134110</wp:posOffset>
                    </wp:positionH>
                    <wp:positionV relativeFrom="page">
                      <wp:posOffset>5078095</wp:posOffset>
                    </wp:positionV>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B38583" id="_x0000_t202" coordsize="21600,21600" o:spt="202" path="m,l,21600r21600,l21600,xe">
                    <v:stroke joinstyle="miter"/>
                    <v:path gradientshapeok="t" o:connecttype="rect"/>
                  </v:shapetype>
                  <v:shape id="Zone de texte 113" o:spid="_x0000_s1026" type="#_x0000_t202" style="position:absolute;margin-left:89.3pt;margin-top:399.85pt;width:453pt;height:41.4pt;z-index:25166131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cm2q44AAAAAwBAAAPAAAAZHJzL2Rvd25yZXYueG1s&#10;TI/BToNAEIbvJr7DZky82aUVyxZZGmOixkMPoml63MIIKDtL2C3g2zs96fGf+fLPN9l2tp0YcfCt&#10;Iw3LRQQCqXRVS7WGj/enGwXCB0OV6Ryhhh/0sM0vLzKTVm6iNxyLUAsuIZ8aDU0IfSqlLxu0xi9c&#10;j8S7TzdYEzgOtawGM3G57eQqitbSmpb4QmN6fGyw/C5OVkMRPx+U/AqTGYuXfbx06nV3q7S+vpof&#10;7kEEnMMfDGd9VoecnY7uRJUXHedErRnVkGw2CYgzEamYR0cNSq3uQOaZ/P9E/gsAAP//AwBQSwEC&#10;LQAUAAYACAAAACEAtoM4kv4AAADhAQAAEwAAAAAAAAAAAAAAAAAAAAAAW0NvbnRlbnRfVHlwZXNd&#10;LnhtbFBLAQItABQABgAIAAAAIQA4/SH/1gAAAJQBAAALAAAAAAAAAAAAAAAAAC8BAABfcmVscy8u&#10;cmVsc1BLAQItABQABgAIAAAAIQAobyp2XwIAAC0FAAAOAAAAAAAAAAAAAAAAAC4CAABkcnMvZTJv&#10;RG9jLnhtbFBLAQItABQABgAIAAAAIQAcm2q44AAAAAwBAAAPAAAAAAAAAAAAAAAAALkEAABkcnMv&#10;ZG93bnJldi54bWxQSwUGAAAAAAQABADzAAAAxgUAAAAA&#10;" filled="f" stroked="f" strokeweight=".5pt">
                    <v:textbox inset="0,0,0,0">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8529A7E" wp14:editId="526AD904">
                    <wp:simplePos x="0" y="0"/>
                    <wp:positionH relativeFrom="page">
                      <wp:posOffset>1134110</wp:posOffset>
                    </wp:positionH>
                    <wp:positionV relativeFrom="page">
                      <wp:posOffset>9139555</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529A7E" id="Zone de texte 112" o:spid="_x0000_s1027" type="#_x0000_t202" style="position:absolute;margin-left:89.3pt;margin-top:719.65pt;width:453pt;height:51.4pt;z-index:251662336;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ChuJtDfAAAADgEAAA8AAABkcnMvZG93bnJldi54&#10;bWxMj0FPg0AQhe8m/ofNmHizCwVbiixNNenJU9GLty07AsrOEnYL+O+dnvT23szLm2+K/WJ7MeHo&#10;O0cK4lUEAql2pqNGwfvb8SED4YMmo3tHqOAHPezL25tC58bNdMKpCo3gEvK5VtCGMORS+rpFq/3K&#10;DUi8+3Sj1YHt2Egz6pnLbS/XUbSRVnfEF1o94EuL9Xd1sQoaFx8+Xp+PJ0xxmb4cNb5KZqXu75bD&#10;E4iAS/gLwxWf0aFkprO7kPGiZ7/NNhxlkSa7BMQ1EmUpz86sHtN1DLIs5P83yl8AAAD//wMAUEsB&#10;Ai0AFAAGAAgAAAAhALaDOJL+AAAA4QEAABMAAAAAAAAAAAAAAAAAAAAAAFtDb250ZW50X1R5cGVz&#10;XS54bWxQSwECLQAUAAYACAAAACEAOP0h/9YAAACUAQAACwAAAAAAAAAAAAAAAAAvAQAAX3JlbHMv&#10;LnJlbHNQSwECLQAUAAYACAAAACEAzYvIjWECAAA0BQAADgAAAAAAAAAAAAAAAAAuAgAAZHJzL2Uy&#10;b0RvYy54bWxQSwECLQAUAAYACAAAACEAKG4m0N8AAAAOAQAADwAAAAAAAAAAAAAAAAC7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v:textbox>
                    <w10:wrap type="square" anchorx="page" anchory="page"/>
                  </v:shape>
                </w:pict>
              </mc:Fallback>
            </mc:AlternateContent>
          </w:r>
          <w:r w:rsidR="00C73A07">
            <w:rPr>
              <w:noProof/>
            </w:rPr>
            <mc:AlternateContent>
              <mc:Choice Requires="wps">
                <w:drawing>
                  <wp:anchor distT="0" distB="0" distL="114300" distR="114300" simplePos="0" relativeHeight="251663360" behindDoc="0" locked="0" layoutInCell="1" allowOverlap="1" wp14:anchorId="4E76AAFB" wp14:editId="32D892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76AAFB" id="Zone de texte 111" o:spid="_x0000_s1028"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v:textbox>
                    <w10:wrap type="square" anchorx="page" anchory="page"/>
                  </v:shape>
                </w:pict>
              </mc:Fallback>
            </mc:AlternateContent>
          </w:r>
          <w:r w:rsidR="00C73A07">
            <w:rPr>
              <w:noProof/>
            </w:rPr>
            <mc:AlternateContent>
              <mc:Choice Requires="wpg">
                <w:drawing>
                  <wp:anchor distT="0" distB="0" distL="114300" distR="114300" simplePos="0" relativeHeight="251660288" behindDoc="0" locked="0" layoutInCell="1" allowOverlap="1" wp14:anchorId="15004447" wp14:editId="7F3F503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60B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D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617C4D" id="Groupe 115"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xtLwMAAL8KAAAOAAAAZHJzL2Uyb0RvYy54bWzsVltP2zAUfp+0/2D5fSSt2lIiUtSVgSZV&#10;AwETz67jNNEc27Pdpt2v3znOhVvFA0iTJvESfDnXr9/58OnZrpJkK6wrtUrp4CimRCius1KtU/rz&#10;7uLLlBLnmcqY1EqkdC8cPZt9/nRam0QMdaFlJiyBIMoltUlp4b1JosjxQlTMHWkjFFzm2lbMw9au&#10;o8yyGqJXMhrG8SSqtc2M1Vw4B6fnzSWdhfh5Lri/ynMnPJEphdp8+NrwXeE3mp2yZG2ZKUrelsHe&#10;UEXFSgVJ+1DnzDOyseWLUFXJrXY690dcV5HO85KL0AN0M4ifdXNp9caEXtZJvTY9TADtM5zeHJb/&#10;2F5ac2uuLSBRmzVgEXbYyy63Ff6FKskuQLbvIRM7TzgcDofTSQzAcrg6GYxGMWwCprwA4F+48eLb&#10;645RlzZ6UkxtgB7uAQH3PgRuC2ZEANYlgMC1JWUG7B2MKVGsApreAHGYWktB8DBAEyx7oFziALO3&#10;oDQ9ng7jcUCpb5Ylxjp/KXRFcJFSC/kDn9h26TzkB9POBJM6LcvsopQybOx6tZCWbBmQfDGJv44m&#10;WDK4PDGTCo2VRrfmGk8A566XsPJ7KdBOqhuRAyz4G4dKwkiKPg/jXCg/aK4Klokm/RgI0PXWe4Ra&#10;QkCMnEP+PnYbAMf9ZeymytYeXUWY6N45fq2wxrn3CJm18r1zVSptDwWQ0FWbubHvQGqgQZRWOtsD&#10;aaxu9MQZflHC77Zkzl8zCwICEwGi6K/gk0tdp1S3K0oKbf8cOkd7YDXcUlKDIKXU/d4wKyiR3xXw&#10;PUwXKFjYjMbHQ8hhH9+sHt+oTbXQQIcByK/hYYn2XnbL3OrqHrRzjlnhiikOuVPKve02C98IJagv&#10;F/N5MAPVMswv1a3hGBxRRV7e7e6ZNS15PYjDD93NGEuecbixRU+l5xuv8zIQ/AHXFm+Yd5SkfzL4&#10;k0ODH6YICwCJwMHHkp1Zav7LEaUXBQiEmDsDo4pQIGWeGOPmVZGYngzGIJjoCdQ+oIutuDZk7NS4&#10;k4F3K0UcD88n8w+laBH4UIr/WynCgwFeSeGfTfuiw2fY430Y0Yd35+wv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xj88bS8D&#10;AA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3vawQAAANwAAAAPAAAAZHJzL2Rvd25yZXYueG1sRE9Na8JA&#10;EL0X/A/LCF6kbiJYa+oqKgq9aoPnMTvNBrOzIbuatL/eLQi9zeN9znLd21rcqfWVYwXpJAFBXDhd&#10;cakg/zq8voPwAVlj7ZgU/JCH9WrwssRMu46PdD+FUsQQ9hkqMCE0mZS+MGTRT1xDHLlv11oMEbal&#10;1C12MdzWcpokb9JixbHBYEM7Q8X1dLMKLr+HuTUmXxRht03HXbcf2/NeqdGw33yACNSHf/HT/anj&#10;/HQGf8/EC+TqAQAA//8DAFBLAQItABQABgAIAAAAIQDb4fbL7gAAAIUBAAATAAAAAAAAAAAAAAAA&#10;AAAAAABbQ29udGVudF9UeXBlc10ueG1sUEsBAi0AFAAGAAgAAAAhAFr0LFu/AAAAFQEAAAsAAAAA&#10;AAAAAAAAAAAAHwEAAF9yZWxzLy5yZWxzUEsBAi0AFAAGAAgAAAAhAIUve9rBAAAA3AAAAA8AAAAA&#10;AAAAAAAAAAAABwIAAGRycy9kb3ducmV2LnhtbFBLBQYAAAAAAwADALcAAAD1AgAAAAA=&#10;" fillcolor="#c60b46"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IKwgAAANwAAAAPAAAAZHJzL2Rvd25yZXYueG1sRE9Li8Iw&#10;EL4L+x/CCHvTtB5Eu6YiQhcvCz6K7HFopg9sJqWJ2t1fbwTB23x8z1mtB9OKG/WusawgnkYgiAur&#10;G64U5KdssgDhPLLG1jIp+CMH6/RjtMJE2zsf6Hb0lQgh7BJUUHvfJVK6oiaDbmo74sCVtjfoA+wr&#10;qXu8h3DTylkUzaXBhkNDjR1tayoux6tRsP/9z/GUlYvlrD1v9sTx9/YnU+pzPGy+QHga/Fv8cu90&#10;mB/P4flMuECmDwAAAP//AwBQSwECLQAUAAYACAAAACEA2+H2y+4AAACFAQAAEwAAAAAAAAAAAAAA&#10;AAAAAAAAW0NvbnRlbnRfVHlwZXNdLnhtbFBLAQItABQABgAIAAAAIQBa9CxbvwAAABUBAAALAAAA&#10;AAAAAAAAAAAAAB8BAABfcmVscy8ucmVsc1BLAQItABQABgAIAAAAIQCtHwIKwgAAANwAAAAPAAAA&#10;AAAAAAAAAAAAAAcCAABkcnMvZG93bnJldi54bWxQSwUGAAAAAAMAAwC3AAAA9gIAAAAA&#10;" fillcolor="#002d6a" stroked="f" strokeweight="1pt">
                      <o:lock v:ext="edit" aspectratio="t"/>
                    </v:rect>
                    <w10:wrap anchorx="page" anchory="page"/>
                  </v:group>
                </w:pict>
              </mc:Fallback>
            </mc:AlternateContent>
          </w:r>
          <w:r w:rsidR="00C73A07">
            <w:br w:type="page"/>
          </w:r>
        </w:p>
      </w:sdtContent>
    </w:sdt>
    <w:p w14:paraId="4CF889FF" w14:textId="7D85E9C7" w:rsidR="004935C0" w:rsidRPr="005C44DE" w:rsidRDefault="004935C0" w:rsidP="005C44DE">
      <w:pPr>
        <w:jc w:val="center"/>
      </w:pPr>
      <w:r w:rsidRPr="004935C0">
        <w:rPr>
          <w:b/>
          <w:bCs/>
          <w:i/>
          <w:iCs/>
          <w:sz w:val="40"/>
          <w:szCs w:val="40"/>
          <w:u w:val="single"/>
        </w:rPr>
        <w:lastRenderedPageBreak/>
        <w:t>Présentation document</w:t>
      </w:r>
    </w:p>
    <w:p w14:paraId="6C592C41" w14:textId="77777777" w:rsidR="004935C0" w:rsidRDefault="004935C0" w:rsidP="00170855"/>
    <w:p w14:paraId="662EC642" w14:textId="1DA60311" w:rsidR="00170855" w:rsidRDefault="00170855" w:rsidP="007D18B9">
      <w:pPr>
        <w:ind w:firstLine="708"/>
      </w:pPr>
      <w:r>
        <w:t xml:space="preserve">Ce document a pour but de présenter l’application </w:t>
      </w:r>
      <w:proofErr w:type="spellStart"/>
      <w:r>
        <w:t>Streamlit</w:t>
      </w:r>
      <w:proofErr w:type="spellEnd"/>
      <w:r>
        <w:t xml:space="preserve"> que j’ai développé lors de mon stage au Clermont Foot durant l’été 2024.</w:t>
      </w:r>
      <w:r w:rsidR="007D18B9">
        <w:t xml:space="preserve"> Elle a pour but </w:t>
      </w:r>
      <w:r w:rsidR="007D18B9">
        <w:t>d’étudier des données et d’obtenir diverses informations sur des clubs de différents championnats, sur différentes saisons.</w:t>
      </w:r>
    </w:p>
    <w:p w14:paraId="4896F9F3" w14:textId="07EBFFE2" w:rsidR="007D18B9" w:rsidRDefault="007D18B9" w:rsidP="007D18B9">
      <w:r>
        <w:t xml:space="preserve">Ces données sont obtenues car à deux fournisseurs : Stats </w:t>
      </w:r>
      <w:proofErr w:type="spellStart"/>
      <w:r>
        <w:t>Bomb</w:t>
      </w:r>
      <w:proofErr w:type="spellEnd"/>
      <w:r>
        <w:t xml:space="preserve"> et </w:t>
      </w:r>
      <w:proofErr w:type="spellStart"/>
      <w:r>
        <w:t>Skill</w:t>
      </w:r>
      <w:proofErr w:type="spellEnd"/>
      <w:r>
        <w:t xml:space="preserve"> Corner.</w:t>
      </w:r>
    </w:p>
    <w:p w14:paraId="61318F0E" w14:textId="03C43E9F" w:rsidR="002126AF" w:rsidRDefault="00383C6F" w:rsidP="00170855">
      <w:proofErr w:type="spellStart"/>
      <w:r>
        <w:t>Streamlit</w:t>
      </w:r>
      <w:proofErr w:type="spellEnd"/>
      <w:r>
        <w:t xml:space="preserve"> est une librairie Python </w:t>
      </w:r>
      <w:r w:rsidR="00C370AB">
        <w:t xml:space="preserve">qui </w:t>
      </w:r>
      <w:r w:rsidR="002126AF">
        <w:t>permet de</w:t>
      </w:r>
      <w:r>
        <w:t xml:space="preserve"> développ</w:t>
      </w:r>
      <w:r w:rsidR="00C370AB">
        <w:t>er</w:t>
      </w:r>
      <w:r>
        <w:t xml:space="preserve"> des applications/sites web</w:t>
      </w:r>
      <w:r w:rsidR="002126AF">
        <w:t>, en proposant des outils</w:t>
      </w:r>
      <w:r w:rsidR="00C370AB">
        <w:t xml:space="preserve"> permettant une interaction agréable et pratique</w:t>
      </w:r>
      <w:r w:rsidR="002126AF">
        <w:t xml:space="preserve"> pour l’utilisateur.</w:t>
      </w:r>
    </w:p>
    <w:p w14:paraId="6B708C5F" w14:textId="77777777" w:rsidR="00931490" w:rsidRDefault="00931490" w:rsidP="00170855"/>
    <w:p w14:paraId="60DDCDC8" w14:textId="77777777" w:rsidR="00931490" w:rsidRDefault="00931490" w:rsidP="00170855"/>
    <w:p w14:paraId="18DA1BF9" w14:textId="77777777" w:rsidR="00931490" w:rsidRDefault="00931490" w:rsidP="00170855"/>
    <w:p w14:paraId="172CCA4D" w14:textId="77777777" w:rsidR="00931490" w:rsidRDefault="00931490" w:rsidP="00170855"/>
    <w:p w14:paraId="06357CB9" w14:textId="77777777" w:rsidR="00931490" w:rsidRDefault="00931490" w:rsidP="00170855"/>
    <w:p w14:paraId="58772E1C" w14:textId="77777777" w:rsidR="00931490" w:rsidRDefault="00931490" w:rsidP="00170855"/>
    <w:p w14:paraId="3CA0FDFC" w14:textId="77777777" w:rsidR="00931490" w:rsidRDefault="00931490" w:rsidP="00170855"/>
    <w:p w14:paraId="39F63EE0" w14:textId="77777777" w:rsidR="00931490" w:rsidRDefault="00931490" w:rsidP="00170855"/>
    <w:p w14:paraId="6F695738" w14:textId="77777777" w:rsidR="00931490" w:rsidRDefault="00931490" w:rsidP="00170855"/>
    <w:p w14:paraId="43AD1244" w14:textId="77777777" w:rsidR="00931490" w:rsidRDefault="00931490" w:rsidP="00170855"/>
    <w:p w14:paraId="34ED0CE3" w14:textId="77777777" w:rsidR="00931490" w:rsidRDefault="00931490" w:rsidP="00170855"/>
    <w:p w14:paraId="6FB5260E" w14:textId="77777777" w:rsidR="00931490" w:rsidRDefault="00931490" w:rsidP="00170855"/>
    <w:p w14:paraId="770C10CD" w14:textId="77777777" w:rsidR="00931490" w:rsidRDefault="00931490" w:rsidP="00170855"/>
    <w:p w14:paraId="7047E440" w14:textId="77777777" w:rsidR="00C73A07" w:rsidRDefault="00C73A07" w:rsidP="00170855"/>
    <w:p w14:paraId="22442CC1" w14:textId="77777777" w:rsidR="00C73A07" w:rsidRDefault="00C73A07" w:rsidP="00170855"/>
    <w:p w14:paraId="3AA1B634" w14:textId="635A75AD" w:rsidR="005C44DE" w:rsidRDefault="005C44DE" w:rsidP="00170855"/>
    <w:p w14:paraId="39F37175" w14:textId="58F3AED5" w:rsidR="00C73A07" w:rsidRDefault="00C73A07" w:rsidP="00170855"/>
    <w:p w14:paraId="2F944E33" w14:textId="77777777" w:rsidR="005C44DE" w:rsidRDefault="005C44DE" w:rsidP="00170855"/>
    <w:p w14:paraId="7E9CD307" w14:textId="77777777" w:rsidR="00C73A07" w:rsidRDefault="00C73A07" w:rsidP="00170855"/>
    <w:p w14:paraId="4803A463" w14:textId="5AE6B7A8" w:rsidR="006A3098" w:rsidRDefault="006A3098" w:rsidP="006A3098">
      <w:pPr>
        <w:jc w:val="center"/>
      </w:pPr>
      <w:r w:rsidRPr="006A3098">
        <w:rPr>
          <w:b/>
          <w:bCs/>
          <w:i/>
          <w:iCs/>
          <w:sz w:val="40"/>
          <w:szCs w:val="40"/>
          <w:u w:val="single"/>
        </w:rPr>
        <w:lastRenderedPageBreak/>
        <w:t>INTRODUCTION</w:t>
      </w:r>
    </w:p>
    <w:p w14:paraId="119A8A05" w14:textId="77777777" w:rsidR="006A3098" w:rsidRDefault="006A3098" w:rsidP="00170855"/>
    <w:p w14:paraId="43BDD074" w14:textId="5B1D6437" w:rsidR="002126AF" w:rsidRDefault="002126AF" w:rsidP="00170855">
      <w:r>
        <w:t>Les pages sont divisées en 2 principaux thèmes :</w:t>
      </w:r>
    </w:p>
    <w:p w14:paraId="05F98276" w14:textId="354B0FBC" w:rsidR="002126AF" w:rsidRDefault="002126AF" w:rsidP="002126AF"/>
    <w:p w14:paraId="74AAA60A" w14:textId="3C1F1E53" w:rsidR="002126AF" w:rsidRPr="00931490" w:rsidRDefault="002126AF" w:rsidP="002126AF">
      <w:pPr>
        <w:pStyle w:val="Paragraphedeliste"/>
        <w:numPr>
          <w:ilvl w:val="0"/>
          <w:numId w:val="7"/>
        </w:numPr>
        <w:rPr>
          <w:sz w:val="28"/>
          <w:szCs w:val="28"/>
          <w:u w:val="single"/>
        </w:rPr>
      </w:pPr>
      <w:r w:rsidRPr="00931490">
        <w:rPr>
          <w:sz w:val="28"/>
          <w:szCs w:val="28"/>
          <w:u w:val="single"/>
        </w:rPr>
        <w:t>L’étude des métriques.</w:t>
      </w:r>
    </w:p>
    <w:p w14:paraId="4B76F66B" w14:textId="77777777" w:rsidR="00931490" w:rsidRDefault="00931490" w:rsidP="00931490">
      <w:pPr>
        <w:pStyle w:val="Paragraphedeliste"/>
        <w:ind w:left="1080"/>
        <w:rPr>
          <w:u w:val="single"/>
        </w:rPr>
      </w:pPr>
    </w:p>
    <w:p w14:paraId="266D180E" w14:textId="77777777" w:rsidR="007D18B9" w:rsidRPr="002126AF" w:rsidRDefault="007D18B9" w:rsidP="00931490">
      <w:pPr>
        <w:pStyle w:val="Paragraphedeliste"/>
        <w:ind w:left="1080"/>
        <w:rPr>
          <w:u w:val="single"/>
        </w:rPr>
      </w:pPr>
    </w:p>
    <w:p w14:paraId="41F86A07" w14:textId="2F792CE3" w:rsidR="002126AF" w:rsidRDefault="00931490" w:rsidP="00931490">
      <w:pPr>
        <w:pStyle w:val="Paragraphedeliste"/>
        <w:ind w:left="0"/>
      </w:pPr>
      <w:r>
        <w:t>Cette partie est divisée en 3 pages : les métriques différenciants des groupes d’équipe d’un même championnat, l’évolution des métriques pour un groupe d’équipe ou une équipe en particulier au cours d’une saison, ainsi que l’évolution des métriques au cours de plusieurs saisons, pour un groupe d’équipe.</w:t>
      </w:r>
    </w:p>
    <w:p w14:paraId="53BEEDA8" w14:textId="77777777" w:rsidR="007D18B9" w:rsidRDefault="007D18B9" w:rsidP="00931490">
      <w:pPr>
        <w:pStyle w:val="Paragraphedeliste"/>
        <w:ind w:left="0"/>
      </w:pPr>
    </w:p>
    <w:p w14:paraId="050FB19E" w14:textId="77777777" w:rsidR="006A3098" w:rsidRDefault="00931490" w:rsidP="006A3098">
      <w:r>
        <w:t xml:space="preserve">Les données de Stats </w:t>
      </w:r>
      <w:proofErr w:type="spellStart"/>
      <w:r>
        <w:t>Bomb</w:t>
      </w:r>
      <w:proofErr w:type="spellEnd"/>
      <w:r>
        <w:t xml:space="preserve"> que j’ai utilisées </w:t>
      </w:r>
      <w:r w:rsidR="00417688">
        <w:t xml:space="preserve">proviennent de l’API « Team </w:t>
      </w:r>
      <w:proofErr w:type="spellStart"/>
      <w:r w:rsidR="00417688">
        <w:t>season</w:t>
      </w:r>
      <w:proofErr w:type="spellEnd"/>
      <w:r w:rsidR="00417688">
        <w:t xml:space="preserve"> stats », qui sont </w:t>
      </w:r>
      <w:r>
        <w:t>spécifiques aux équipes</w:t>
      </w:r>
      <w:r w:rsidR="00417688">
        <w:t xml:space="preserve"> et agrégées</w:t>
      </w:r>
      <w:r>
        <w:t xml:space="preserve"> sur une saison, tandis que les données de </w:t>
      </w:r>
      <w:proofErr w:type="spellStart"/>
      <w:r>
        <w:t>Skill</w:t>
      </w:r>
      <w:proofErr w:type="spellEnd"/>
      <w:r>
        <w:t xml:space="preserve"> Corner </w:t>
      </w:r>
      <w:r w:rsidR="00417688">
        <w:t>sont divisées en 4 catégories</w:t>
      </w:r>
      <w:r w:rsidR="005F1DA9">
        <w:t> :</w:t>
      </w:r>
      <w:r w:rsidR="006A3098">
        <w:t xml:space="preserve"> </w:t>
      </w:r>
    </w:p>
    <w:p w14:paraId="709E86E2" w14:textId="0602200F" w:rsidR="005F1DA9" w:rsidRDefault="006A3098" w:rsidP="006A3098">
      <w:pPr>
        <w:pStyle w:val="Paragraphedeliste"/>
        <w:numPr>
          <w:ilvl w:val="0"/>
          <w:numId w:val="10"/>
        </w:numPr>
      </w:pPr>
      <w:r>
        <w:t xml:space="preserve">Physiques : </w:t>
      </w:r>
      <w:hyperlink r:id="rId9" w:history="1">
        <w:r w:rsidRPr="005234F9">
          <w:rPr>
            <w:rStyle w:val="Lienhypertexte"/>
          </w:rPr>
          <w:t>https://skillcorner.crunch.help/en/glossaries/physical-data-glossary</w:t>
        </w:r>
      </w:hyperlink>
    </w:p>
    <w:p w14:paraId="3F443576" w14:textId="562351D5" w:rsidR="006A3098" w:rsidRDefault="006A3098" w:rsidP="006A3098">
      <w:pPr>
        <w:pStyle w:val="Paragraphedeliste"/>
        <w:numPr>
          <w:ilvl w:val="0"/>
          <w:numId w:val="10"/>
        </w:numPr>
      </w:pPr>
      <w:r>
        <w:t xml:space="preserve">Courses sans ballon : </w:t>
      </w:r>
      <w:hyperlink r:id="rId10" w:history="1">
        <w:r w:rsidRPr="005234F9">
          <w:rPr>
            <w:rStyle w:val="Lienhypertexte"/>
          </w:rPr>
          <w:t>https://skillcorner.crunch.help/en/glossaries</w:t>
        </w:r>
      </w:hyperlink>
    </w:p>
    <w:p w14:paraId="2317225C" w14:textId="1683F8AA" w:rsidR="006A3098" w:rsidRDefault="006A3098" w:rsidP="006A3098">
      <w:pPr>
        <w:pStyle w:val="Paragraphedeliste"/>
        <w:numPr>
          <w:ilvl w:val="0"/>
          <w:numId w:val="10"/>
        </w:numPr>
      </w:pPr>
      <w:r>
        <w:t xml:space="preserve">Passes : </w:t>
      </w:r>
      <w:hyperlink r:id="rId11" w:history="1">
        <w:r w:rsidRPr="005234F9">
          <w:rPr>
            <w:rStyle w:val="Lienhypertexte"/>
          </w:rPr>
          <w:t>https://skillcorner.crunch.help/en/glossaries/passing-metrics-1</w:t>
        </w:r>
      </w:hyperlink>
    </w:p>
    <w:p w14:paraId="74C2E640" w14:textId="1999BE3B" w:rsidR="006A3098" w:rsidRDefault="006A3098" w:rsidP="006A3098">
      <w:pPr>
        <w:pStyle w:val="Paragraphedeliste"/>
        <w:numPr>
          <w:ilvl w:val="0"/>
          <w:numId w:val="10"/>
        </w:numPr>
      </w:pPr>
      <w:r>
        <w:t xml:space="preserve">Pressing : </w:t>
      </w:r>
      <w:hyperlink r:id="rId12" w:history="1">
        <w:r w:rsidRPr="005234F9">
          <w:rPr>
            <w:rStyle w:val="Lienhypertexte"/>
          </w:rPr>
          <w:t>https://skillcorner.crunch.help/en/glossaries/overcoming-pressure</w:t>
        </w:r>
      </w:hyperlink>
    </w:p>
    <w:p w14:paraId="43E78EEB" w14:textId="77777777" w:rsidR="007D18B9" w:rsidRDefault="007D18B9" w:rsidP="00417688"/>
    <w:p w14:paraId="759BE34D" w14:textId="42409D83" w:rsidR="005F1DA9" w:rsidRDefault="005F1DA9" w:rsidP="00417688">
      <w:r>
        <w:t xml:space="preserve">Ces données sont </w:t>
      </w:r>
      <w:r w:rsidR="00417688">
        <w:t xml:space="preserve">spécifiques aux joueurs et </w:t>
      </w:r>
      <w:r w:rsidR="006A3098">
        <w:t>étudiées</w:t>
      </w:r>
      <w:r w:rsidR="00417688">
        <w:t xml:space="preserve"> sur un match. Pour ramener ces données sur des équipe, j’ai donc, pour chaque métrique, regroupé et additionné les données des joueurs d’une même équipe </w:t>
      </w:r>
      <w:r>
        <w:t>sur un même match (e.g. : métrique basée sur la distance parcourue par un joueur durant un match : la métrique pour l’équipe est donc la somme de toutes les distances parcourues par les joueurs d’une équipe durant un match).</w:t>
      </w:r>
    </w:p>
    <w:p w14:paraId="3795220E" w14:textId="08A155C5" w:rsidR="005F1DA9" w:rsidRDefault="005F1DA9" w:rsidP="00417688">
      <w:r>
        <w:t>Nb : Pour les métriques de type « ratio » (pourcentage de réussite d’une action durant un match), j’ai calculé la moyenne pour tous les joueurs d’une même équipe sur un match, et non additionné les pourcentages de chaque joueur.</w:t>
      </w:r>
    </w:p>
    <w:p w14:paraId="55F4A5EF" w14:textId="77777777" w:rsidR="007D18B9" w:rsidRDefault="007D18B9" w:rsidP="00417688"/>
    <w:p w14:paraId="44885F5E" w14:textId="77777777" w:rsidR="007D18B9" w:rsidRDefault="007D18B9" w:rsidP="007D18B9">
      <w:r>
        <w:t xml:space="preserve">Pour chaque catégorie de métrique, il est possible d’étudier les métriques en faisant une moyenne sur une durée, une période avec ou sans possession du ballon, ou encore un nombre d’évènement. Par exemple, pour les métriques de passes, il est possible de faire une moyenne d’une métrique par 100 opportunités de passe, par 30 minutes de jeu avec la possession du ballon, ainsi que </w:t>
      </w:r>
      <w:r>
        <w:tab/>
        <w:t>par match.</w:t>
      </w:r>
    </w:p>
    <w:p w14:paraId="584E07A6" w14:textId="77777777" w:rsidR="007D18B9" w:rsidRDefault="007D18B9" w:rsidP="00417688"/>
    <w:p w14:paraId="01BC5544" w14:textId="77777777" w:rsidR="00931490" w:rsidRDefault="00931490" w:rsidP="00931490"/>
    <w:p w14:paraId="7F0EDB60" w14:textId="77777777" w:rsidR="00931490" w:rsidRDefault="00931490" w:rsidP="002126AF">
      <w:pPr>
        <w:pStyle w:val="Paragraphedeliste"/>
        <w:ind w:left="1080"/>
      </w:pPr>
    </w:p>
    <w:p w14:paraId="5EB85AF3" w14:textId="77777777" w:rsidR="00931490" w:rsidRDefault="00931490" w:rsidP="002126AF">
      <w:pPr>
        <w:pStyle w:val="Paragraphedeliste"/>
        <w:ind w:left="1080"/>
      </w:pPr>
    </w:p>
    <w:p w14:paraId="623ABFE0" w14:textId="2DBAFF7D" w:rsidR="002126AF" w:rsidRPr="00931490" w:rsidRDefault="002126AF" w:rsidP="002126AF">
      <w:pPr>
        <w:pStyle w:val="Paragraphedeliste"/>
        <w:numPr>
          <w:ilvl w:val="0"/>
          <w:numId w:val="7"/>
        </w:numPr>
        <w:rPr>
          <w:sz w:val="28"/>
          <w:szCs w:val="28"/>
          <w:u w:val="single"/>
        </w:rPr>
      </w:pPr>
      <w:r w:rsidRPr="00931490">
        <w:rPr>
          <w:sz w:val="28"/>
          <w:szCs w:val="28"/>
          <w:u w:val="single"/>
        </w:rPr>
        <w:t xml:space="preserve">Les </w:t>
      </w:r>
      <w:proofErr w:type="spellStart"/>
      <w:r w:rsidRPr="00931490">
        <w:rPr>
          <w:sz w:val="28"/>
          <w:szCs w:val="28"/>
          <w:u w:val="single"/>
        </w:rPr>
        <w:t>Heatmaps</w:t>
      </w:r>
      <w:proofErr w:type="spellEnd"/>
      <w:r w:rsidRPr="00931490">
        <w:rPr>
          <w:sz w:val="28"/>
          <w:szCs w:val="28"/>
          <w:u w:val="single"/>
        </w:rPr>
        <w:t>.</w:t>
      </w:r>
    </w:p>
    <w:p w14:paraId="44B68A83" w14:textId="77777777" w:rsidR="002126AF" w:rsidRDefault="002126AF" w:rsidP="002126AF">
      <w:pPr>
        <w:pStyle w:val="Paragraphedeliste"/>
        <w:ind w:left="1080"/>
      </w:pPr>
    </w:p>
    <w:p w14:paraId="07A7DBA3" w14:textId="016C2B05" w:rsidR="002126AF" w:rsidRPr="00931490" w:rsidRDefault="002126AF" w:rsidP="002126AF">
      <w:pPr>
        <w:pStyle w:val="Paragraphedeliste"/>
        <w:numPr>
          <w:ilvl w:val="0"/>
          <w:numId w:val="7"/>
        </w:numPr>
        <w:rPr>
          <w:sz w:val="28"/>
          <w:szCs w:val="28"/>
          <w:u w:val="single"/>
        </w:rPr>
      </w:pPr>
      <w:r w:rsidRPr="00931490">
        <w:rPr>
          <w:sz w:val="28"/>
          <w:szCs w:val="28"/>
          <w:u w:val="single"/>
        </w:rPr>
        <w:t>Bonus : Étude du nombre de passes sur les actions menant à un but.</w:t>
      </w:r>
    </w:p>
    <w:p w14:paraId="73103145" w14:textId="77777777" w:rsidR="002126AF" w:rsidRDefault="002126AF" w:rsidP="002126AF">
      <w:pPr>
        <w:pStyle w:val="Paragraphedeliste"/>
        <w:ind w:left="1080"/>
      </w:pPr>
    </w:p>
    <w:p w14:paraId="0A4C65B2" w14:textId="77777777" w:rsidR="00C370AB" w:rsidRDefault="00C370AB">
      <w:r>
        <w:br w:type="page"/>
      </w:r>
    </w:p>
    <w:p w14:paraId="2B6B1E60" w14:textId="17A1667F" w:rsidR="00C370AB" w:rsidRPr="00C370AB" w:rsidRDefault="00C370AB" w:rsidP="00C370AB">
      <w:pPr>
        <w:jc w:val="center"/>
        <w:rPr>
          <w:b/>
          <w:bCs/>
          <w:i/>
          <w:iCs/>
          <w:sz w:val="40"/>
          <w:szCs w:val="40"/>
          <w:u w:val="single"/>
        </w:rPr>
      </w:pPr>
      <w:r w:rsidRPr="00C370AB">
        <w:rPr>
          <w:b/>
          <w:bCs/>
          <w:i/>
          <w:iCs/>
          <w:sz w:val="40"/>
          <w:szCs w:val="40"/>
          <w:u w:val="single"/>
        </w:rPr>
        <w:lastRenderedPageBreak/>
        <w:t>Métriques discriminantes</w:t>
      </w:r>
    </w:p>
    <w:p w14:paraId="153EF6BA" w14:textId="2A21BC74" w:rsidR="00383C6F" w:rsidRDefault="00383C6F" w:rsidP="00170855"/>
    <w:p w14:paraId="30AEAB93" w14:textId="570C1321" w:rsidR="00C370AB" w:rsidRDefault="00C370AB" w:rsidP="00170855">
      <w:r>
        <w:t>Cette première page a pour but d’étudier les métriques différenciant le plus des groupes d’équipes d’un même championnat.</w:t>
      </w:r>
    </w:p>
    <w:p w14:paraId="659E5FC3" w14:textId="55438868" w:rsidR="006F2706" w:rsidRDefault="006F2706" w:rsidP="00170855">
      <w:r>
        <w:t>Les données étudiées sont les données de différentes métriques en moyenne par match.</w:t>
      </w:r>
    </w:p>
    <w:p w14:paraId="13B64D2C" w14:textId="2517BA1A" w:rsidR="00C370AB" w:rsidRDefault="00C370AB" w:rsidP="00170855">
      <w:r>
        <w:t>Un groupe d’équipe correspond peut correspondre à un Top (ex : Top 5 de Ligue 2), au Middle, ou au Bottom.</w:t>
      </w:r>
    </w:p>
    <w:p w14:paraId="1CCD5C8D" w14:textId="57B95548" w:rsidR="006F2706" w:rsidRDefault="00C370AB" w:rsidP="00170855">
      <w:r>
        <w:t xml:space="preserve">Pour étudier la différence entre </w:t>
      </w:r>
      <w:r w:rsidR="006F2706">
        <w:t>2 groupes</w:t>
      </w:r>
      <w:r>
        <w:t xml:space="preserve"> d’équipes pour une métrique, j’ai calculé la différence en % entre </w:t>
      </w:r>
      <w:r w:rsidR="006F2706">
        <w:t>la moyenne des 2 groupes pour cette métrique.</w:t>
      </w:r>
    </w:p>
    <w:p w14:paraId="244767A7" w14:textId="77777777" w:rsidR="006F2706" w:rsidRDefault="006F2706" w:rsidP="00170855"/>
    <w:p w14:paraId="1639E58D" w14:textId="40E356F1" w:rsidR="006F2706" w:rsidRDefault="006F2706" w:rsidP="00170855">
      <w:r>
        <w:t>L’application permet de :</w:t>
      </w:r>
    </w:p>
    <w:p w14:paraId="336C706C" w14:textId="7DF55980" w:rsidR="006F2706" w:rsidRDefault="006F2706" w:rsidP="006F2706">
      <w:pPr>
        <w:pStyle w:val="Paragraphedeliste"/>
        <w:numPr>
          <w:ilvl w:val="0"/>
          <w:numId w:val="4"/>
        </w:numPr>
      </w:pPr>
      <w:r>
        <w:t>Sélectionner les saisons sur lesquelles étudier les métriques.</w:t>
      </w:r>
    </w:p>
    <w:p w14:paraId="5FD63F37" w14:textId="39CA4FD6" w:rsidR="006F2706" w:rsidRDefault="006F2706" w:rsidP="006F2706">
      <w:pPr>
        <w:pStyle w:val="Paragraphedeliste"/>
        <w:numPr>
          <w:ilvl w:val="0"/>
          <w:numId w:val="4"/>
        </w:numPr>
      </w:pPr>
      <w:r>
        <w:t>Choisir la taille des différents groupes.</w:t>
      </w:r>
    </w:p>
    <w:p w14:paraId="3DE10E7B" w14:textId="5F65913C" w:rsidR="006F2706" w:rsidRDefault="006F2706" w:rsidP="006F2706">
      <w:pPr>
        <w:pStyle w:val="Paragraphedeliste"/>
        <w:numPr>
          <w:ilvl w:val="0"/>
          <w:numId w:val="4"/>
        </w:numPr>
      </w:pPr>
      <w:r>
        <w:t>Filtrer les métriques.</w:t>
      </w:r>
    </w:p>
    <w:p w14:paraId="45762899" w14:textId="56434EDA" w:rsidR="006F2706" w:rsidRDefault="006F2706" w:rsidP="006F2706">
      <w:pPr>
        <w:pStyle w:val="Paragraphedeliste"/>
        <w:numPr>
          <w:ilvl w:val="0"/>
          <w:numId w:val="4"/>
        </w:numPr>
      </w:pPr>
      <w:r>
        <w:t>Choisir le nombre final de métriques gardées.</w:t>
      </w:r>
    </w:p>
    <w:p w14:paraId="59481F80" w14:textId="2FA89914" w:rsidR="006F2706" w:rsidRDefault="006F2706" w:rsidP="006F2706">
      <w:pPr>
        <w:pStyle w:val="Paragraphedeliste"/>
        <w:numPr>
          <w:ilvl w:val="0"/>
          <w:numId w:val="4"/>
        </w:numPr>
      </w:pPr>
      <w:r>
        <w:t>Afficher un tableau avec diverses informations sur les métriques gardées pour les différents groupes (Moyenne pour un groupe, différence entre 2 groupes, écart-type d’un groupe…)</w:t>
      </w:r>
    </w:p>
    <w:p w14:paraId="51E87B50" w14:textId="758E4963" w:rsidR="006F2706" w:rsidRDefault="006F2706" w:rsidP="006F2706">
      <w:pPr>
        <w:pStyle w:val="Paragraphedeliste"/>
        <w:numPr>
          <w:ilvl w:val="0"/>
          <w:numId w:val="4"/>
        </w:numPr>
      </w:pPr>
      <w:r>
        <w:t xml:space="preserve">Sélectionner une métrique dans ce tableau et afficher les valeurs </w:t>
      </w:r>
      <w:r w:rsidR="00457D8C">
        <w:t>pour chaque équipe sur les saisons sélectionnées.</w:t>
      </w:r>
    </w:p>
    <w:p w14:paraId="5D031BC0" w14:textId="77777777" w:rsidR="006F2706" w:rsidRDefault="006F2706" w:rsidP="006F2706">
      <w:pPr>
        <w:pStyle w:val="Paragraphedeliste"/>
      </w:pPr>
    </w:p>
    <w:p w14:paraId="20C2487B" w14:textId="77777777" w:rsidR="006F2706" w:rsidRPr="00170855" w:rsidRDefault="006F2706" w:rsidP="00170855"/>
    <w:sectPr w:rsidR="006F2706" w:rsidRPr="00170855" w:rsidSect="00C73A0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64A71" w14:textId="77777777" w:rsidR="00305EC2" w:rsidRDefault="00305EC2" w:rsidP="004935C0">
      <w:pPr>
        <w:spacing w:after="0" w:line="240" w:lineRule="auto"/>
      </w:pPr>
      <w:r>
        <w:separator/>
      </w:r>
    </w:p>
  </w:endnote>
  <w:endnote w:type="continuationSeparator" w:id="0">
    <w:p w14:paraId="43286970" w14:textId="77777777" w:rsidR="00305EC2" w:rsidRDefault="00305EC2" w:rsidP="0049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8A41" w14:textId="77777777" w:rsidR="004935C0" w:rsidRDefault="004935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4E32D" w14:textId="77777777" w:rsidR="004935C0" w:rsidRDefault="004935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3360" w14:textId="77777777" w:rsidR="004935C0" w:rsidRDefault="004935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7D98F" w14:textId="77777777" w:rsidR="00305EC2" w:rsidRDefault="00305EC2" w:rsidP="004935C0">
      <w:pPr>
        <w:spacing w:after="0" w:line="240" w:lineRule="auto"/>
      </w:pPr>
      <w:r>
        <w:separator/>
      </w:r>
    </w:p>
  </w:footnote>
  <w:footnote w:type="continuationSeparator" w:id="0">
    <w:p w14:paraId="4BC976C9" w14:textId="77777777" w:rsidR="00305EC2" w:rsidRDefault="00305EC2" w:rsidP="0049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69A9" w14:textId="77777777" w:rsidR="004935C0" w:rsidRDefault="004935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FA2D6" w14:textId="77777777" w:rsidR="004935C0" w:rsidRDefault="004935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85BE" w14:textId="77777777" w:rsidR="004935C0" w:rsidRDefault="004935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C371A"/>
    <w:multiLevelType w:val="hybridMultilevel"/>
    <w:tmpl w:val="FD6EF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F749A"/>
    <w:multiLevelType w:val="hybridMultilevel"/>
    <w:tmpl w:val="DE54DA60"/>
    <w:lvl w:ilvl="0" w:tplc="5F3269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A3BBA"/>
    <w:multiLevelType w:val="hybridMultilevel"/>
    <w:tmpl w:val="69DECE64"/>
    <w:lvl w:ilvl="0" w:tplc="5770C37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A24192"/>
    <w:multiLevelType w:val="hybridMultilevel"/>
    <w:tmpl w:val="DC78940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523BEB"/>
    <w:multiLevelType w:val="hybridMultilevel"/>
    <w:tmpl w:val="3C864004"/>
    <w:lvl w:ilvl="0" w:tplc="F33CE16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444F4D"/>
    <w:multiLevelType w:val="hybridMultilevel"/>
    <w:tmpl w:val="86CCA7E2"/>
    <w:lvl w:ilvl="0" w:tplc="834A289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6A273C"/>
    <w:multiLevelType w:val="hybridMultilevel"/>
    <w:tmpl w:val="BE8A5BEC"/>
    <w:lvl w:ilvl="0" w:tplc="67162C6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6324DB"/>
    <w:multiLevelType w:val="hybridMultilevel"/>
    <w:tmpl w:val="A4B2B56A"/>
    <w:lvl w:ilvl="0" w:tplc="FD8A515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F33571"/>
    <w:multiLevelType w:val="hybridMultilevel"/>
    <w:tmpl w:val="AA9A4FD4"/>
    <w:lvl w:ilvl="0" w:tplc="5CE63E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8E417E"/>
    <w:multiLevelType w:val="hybridMultilevel"/>
    <w:tmpl w:val="7AC8BD08"/>
    <w:lvl w:ilvl="0" w:tplc="8F0C22D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588313">
    <w:abstractNumId w:val="0"/>
  </w:num>
  <w:num w:numId="2" w16cid:durableId="1566381151">
    <w:abstractNumId w:val="9"/>
  </w:num>
  <w:num w:numId="3" w16cid:durableId="334302266">
    <w:abstractNumId w:val="6"/>
  </w:num>
  <w:num w:numId="4" w16cid:durableId="858742275">
    <w:abstractNumId w:val="3"/>
  </w:num>
  <w:num w:numId="5" w16cid:durableId="916941907">
    <w:abstractNumId w:val="7"/>
  </w:num>
  <w:num w:numId="6" w16cid:durableId="1184052912">
    <w:abstractNumId w:val="8"/>
  </w:num>
  <w:num w:numId="7" w16cid:durableId="676544537">
    <w:abstractNumId w:val="1"/>
  </w:num>
  <w:num w:numId="8" w16cid:durableId="1892382482">
    <w:abstractNumId w:val="5"/>
  </w:num>
  <w:num w:numId="9" w16cid:durableId="965428091">
    <w:abstractNumId w:val="4"/>
  </w:num>
  <w:num w:numId="10" w16cid:durableId="188180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5"/>
    <w:rsid w:val="000C6BDF"/>
    <w:rsid w:val="00170855"/>
    <w:rsid w:val="002126AF"/>
    <w:rsid w:val="00305EC2"/>
    <w:rsid w:val="00383C6F"/>
    <w:rsid w:val="00417688"/>
    <w:rsid w:val="00457D8C"/>
    <w:rsid w:val="004935C0"/>
    <w:rsid w:val="005C44DE"/>
    <w:rsid w:val="005F1DA9"/>
    <w:rsid w:val="006A3098"/>
    <w:rsid w:val="006F2706"/>
    <w:rsid w:val="007D18B9"/>
    <w:rsid w:val="00931490"/>
    <w:rsid w:val="009E3AAB"/>
    <w:rsid w:val="00B224C6"/>
    <w:rsid w:val="00C11359"/>
    <w:rsid w:val="00C370AB"/>
    <w:rsid w:val="00C73A07"/>
    <w:rsid w:val="00CE694F"/>
    <w:rsid w:val="00D971D2"/>
    <w:rsid w:val="00E44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A6033"/>
  <w15:chartTrackingRefBased/>
  <w15:docId w15:val="{57D4EC7C-6E34-4BF5-A7A0-4357B22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08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08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08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08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08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08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08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8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08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08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08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08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08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08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08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0855"/>
    <w:rPr>
      <w:rFonts w:eastAsiaTheme="majorEastAsia" w:cstheme="majorBidi"/>
      <w:color w:val="272727" w:themeColor="text1" w:themeTint="D8"/>
    </w:rPr>
  </w:style>
  <w:style w:type="paragraph" w:styleId="Titre">
    <w:name w:val="Title"/>
    <w:basedOn w:val="Normal"/>
    <w:next w:val="Normal"/>
    <w:link w:val="TitreCar"/>
    <w:uiPriority w:val="10"/>
    <w:qFormat/>
    <w:rsid w:val="0017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8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08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08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0855"/>
    <w:pPr>
      <w:spacing w:before="160"/>
      <w:jc w:val="center"/>
    </w:pPr>
    <w:rPr>
      <w:i/>
      <w:iCs/>
      <w:color w:val="404040" w:themeColor="text1" w:themeTint="BF"/>
    </w:rPr>
  </w:style>
  <w:style w:type="character" w:customStyle="1" w:styleId="CitationCar">
    <w:name w:val="Citation Car"/>
    <w:basedOn w:val="Policepardfaut"/>
    <w:link w:val="Citation"/>
    <w:uiPriority w:val="29"/>
    <w:rsid w:val="00170855"/>
    <w:rPr>
      <w:i/>
      <w:iCs/>
      <w:color w:val="404040" w:themeColor="text1" w:themeTint="BF"/>
    </w:rPr>
  </w:style>
  <w:style w:type="paragraph" w:styleId="Paragraphedeliste">
    <w:name w:val="List Paragraph"/>
    <w:basedOn w:val="Normal"/>
    <w:uiPriority w:val="34"/>
    <w:qFormat/>
    <w:rsid w:val="00170855"/>
    <w:pPr>
      <w:ind w:left="720"/>
      <w:contextualSpacing/>
    </w:pPr>
  </w:style>
  <w:style w:type="character" w:styleId="Accentuationintense">
    <w:name w:val="Intense Emphasis"/>
    <w:basedOn w:val="Policepardfaut"/>
    <w:uiPriority w:val="21"/>
    <w:qFormat/>
    <w:rsid w:val="00170855"/>
    <w:rPr>
      <w:i/>
      <w:iCs/>
      <w:color w:val="0F4761" w:themeColor="accent1" w:themeShade="BF"/>
    </w:rPr>
  </w:style>
  <w:style w:type="paragraph" w:styleId="Citationintense">
    <w:name w:val="Intense Quote"/>
    <w:basedOn w:val="Normal"/>
    <w:next w:val="Normal"/>
    <w:link w:val="CitationintenseCar"/>
    <w:uiPriority w:val="30"/>
    <w:qFormat/>
    <w:rsid w:val="0017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0855"/>
    <w:rPr>
      <w:i/>
      <w:iCs/>
      <w:color w:val="0F4761" w:themeColor="accent1" w:themeShade="BF"/>
    </w:rPr>
  </w:style>
  <w:style w:type="character" w:styleId="Rfrenceintense">
    <w:name w:val="Intense Reference"/>
    <w:basedOn w:val="Policepardfaut"/>
    <w:uiPriority w:val="32"/>
    <w:qFormat/>
    <w:rsid w:val="00170855"/>
    <w:rPr>
      <w:b/>
      <w:bCs/>
      <w:smallCaps/>
      <w:color w:val="0F4761" w:themeColor="accent1" w:themeShade="BF"/>
      <w:spacing w:val="5"/>
    </w:rPr>
  </w:style>
  <w:style w:type="paragraph" w:styleId="En-tte">
    <w:name w:val="header"/>
    <w:basedOn w:val="Normal"/>
    <w:link w:val="En-tteCar"/>
    <w:uiPriority w:val="99"/>
    <w:unhideWhenUsed/>
    <w:rsid w:val="004935C0"/>
    <w:pPr>
      <w:tabs>
        <w:tab w:val="center" w:pos="4536"/>
        <w:tab w:val="right" w:pos="9072"/>
      </w:tabs>
      <w:spacing w:after="0" w:line="240" w:lineRule="auto"/>
    </w:pPr>
  </w:style>
  <w:style w:type="character" w:customStyle="1" w:styleId="En-tteCar">
    <w:name w:val="En-tête Car"/>
    <w:basedOn w:val="Policepardfaut"/>
    <w:link w:val="En-tte"/>
    <w:uiPriority w:val="99"/>
    <w:rsid w:val="004935C0"/>
  </w:style>
  <w:style w:type="paragraph" w:styleId="Pieddepage">
    <w:name w:val="footer"/>
    <w:basedOn w:val="Normal"/>
    <w:link w:val="PieddepageCar"/>
    <w:uiPriority w:val="99"/>
    <w:unhideWhenUsed/>
    <w:rsid w:val="00493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5C0"/>
  </w:style>
  <w:style w:type="character" w:styleId="Lienhypertexte">
    <w:name w:val="Hyperlink"/>
    <w:basedOn w:val="Policepardfaut"/>
    <w:uiPriority w:val="99"/>
    <w:unhideWhenUsed/>
    <w:rsid w:val="006A3098"/>
    <w:rPr>
      <w:color w:val="467886" w:themeColor="hyperlink"/>
      <w:u w:val="single"/>
    </w:rPr>
  </w:style>
  <w:style w:type="character" w:styleId="Mentionnonrsolue">
    <w:name w:val="Unresolved Mention"/>
    <w:basedOn w:val="Policepardfaut"/>
    <w:uiPriority w:val="99"/>
    <w:semiHidden/>
    <w:unhideWhenUsed/>
    <w:rsid w:val="006A3098"/>
    <w:rPr>
      <w:color w:val="605E5C"/>
      <w:shd w:val="clear" w:color="auto" w:fill="E1DFDD"/>
    </w:rPr>
  </w:style>
  <w:style w:type="paragraph" w:styleId="Sansinterligne">
    <w:name w:val="No Spacing"/>
    <w:link w:val="SansinterligneCar"/>
    <w:uiPriority w:val="1"/>
    <w:qFormat/>
    <w:rsid w:val="00C73A0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73A07"/>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illcorner.crunch.help/en/glossaries/overcoming-pressur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illcorner.crunch.help/en/glossaries/passing-metrics-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killcorner.crunch.help/en/gloss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illcorner.crunch.help/en/glossaries/physical-data-glossary"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606</Words>
  <Characters>3334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Clermont foot</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streamlit</dc:title>
  <dc:subject>stage été 2024</dc:subject>
  <dc:creator>Nathan TALBOT</dc:creator>
  <cp:keywords/>
  <dc:description/>
  <cp:lastModifiedBy>Nathan TALBOT</cp:lastModifiedBy>
  <cp:revision>6</cp:revision>
  <dcterms:created xsi:type="dcterms:W3CDTF">2024-07-31T15:31:00Z</dcterms:created>
  <dcterms:modified xsi:type="dcterms:W3CDTF">2024-08-01T09:47:00Z</dcterms:modified>
</cp:coreProperties>
</file>