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350C" w14:textId="77777777" w:rsidR="004B3395" w:rsidRPr="004B3395" w:rsidRDefault="004B3395" w:rsidP="004B3395">
      <w:r w:rsidRPr="004B3395">
        <w:t xml:space="preserve">Aqui está um </w:t>
      </w:r>
      <w:r w:rsidRPr="004B3395">
        <w:rPr>
          <w:b/>
          <w:bCs/>
        </w:rPr>
        <w:t>resumo claro e objetivo</w:t>
      </w:r>
      <w:r w:rsidRPr="004B3395">
        <w:t xml:space="preserve"> do que você fez para resolver o erro do Prisma relacionado à criação do </w:t>
      </w:r>
      <w:proofErr w:type="spellStart"/>
      <w:r w:rsidRPr="004B3395">
        <w:rPr>
          <w:i/>
          <w:iCs/>
        </w:rPr>
        <w:t>shadow</w:t>
      </w:r>
      <w:proofErr w:type="spellEnd"/>
      <w:r w:rsidRPr="004B3395">
        <w:rPr>
          <w:i/>
          <w:iCs/>
        </w:rPr>
        <w:t xml:space="preserve"> </w:t>
      </w:r>
      <w:proofErr w:type="spellStart"/>
      <w:r w:rsidRPr="004B3395">
        <w:rPr>
          <w:i/>
          <w:iCs/>
        </w:rPr>
        <w:t>database</w:t>
      </w:r>
      <w:proofErr w:type="spellEnd"/>
      <w:r w:rsidRPr="004B3395">
        <w:t>:</w:t>
      </w:r>
    </w:p>
    <w:p w14:paraId="3406FA15" w14:textId="77777777" w:rsidR="004B3395" w:rsidRPr="004B3395" w:rsidRDefault="004B3395" w:rsidP="004B3395">
      <w:r w:rsidRPr="004B3395">
        <w:pict w14:anchorId="45F4132D">
          <v:rect id="_x0000_i1073" style="width:0;height:1.5pt" o:hralign="center" o:hrstd="t" o:hr="t" fillcolor="#a0a0a0" stroked="f"/>
        </w:pict>
      </w:r>
    </w:p>
    <w:p w14:paraId="0AB4C09D" w14:textId="77777777" w:rsidR="004B3395" w:rsidRPr="004B3395" w:rsidRDefault="004B3395" w:rsidP="004B3395">
      <w:pPr>
        <w:rPr>
          <w:b/>
          <w:bCs/>
        </w:rPr>
      </w:pPr>
      <w:r w:rsidRPr="004B3395">
        <w:rPr>
          <w:rFonts w:ascii="Segoe UI Emoji" w:hAnsi="Segoe UI Emoji" w:cs="Segoe UI Emoji"/>
          <w:b/>
          <w:bCs/>
        </w:rPr>
        <w:t>🛠️</w:t>
      </w:r>
      <w:r w:rsidRPr="004B3395">
        <w:rPr>
          <w:b/>
          <w:bCs/>
        </w:rPr>
        <w:t xml:space="preserve"> Resumo da Solução do Erro P1010 / P3014 no Prisma </w:t>
      </w:r>
      <w:proofErr w:type="spellStart"/>
      <w:r w:rsidRPr="004B3395">
        <w:rPr>
          <w:b/>
          <w:bCs/>
        </w:rPr>
        <w:t>Migrate</w:t>
      </w:r>
      <w:proofErr w:type="spellEnd"/>
    </w:p>
    <w:p w14:paraId="534DF75D" w14:textId="77777777" w:rsidR="004B3395" w:rsidRPr="004B3395" w:rsidRDefault="004B3395" w:rsidP="004B3395">
      <w:pPr>
        <w:rPr>
          <w:b/>
          <w:bCs/>
        </w:rPr>
      </w:pPr>
      <w:r w:rsidRPr="004B3395">
        <w:rPr>
          <w:rFonts w:ascii="Segoe UI Emoji" w:hAnsi="Segoe UI Emoji" w:cs="Segoe UI Emoji"/>
          <w:b/>
          <w:bCs/>
        </w:rPr>
        <w:t>📌</w:t>
      </w:r>
      <w:r w:rsidRPr="004B3395">
        <w:rPr>
          <w:b/>
          <w:bCs/>
        </w:rPr>
        <w:t xml:space="preserve"> Problema inicial:</w:t>
      </w:r>
    </w:p>
    <w:p w14:paraId="71178AB1" w14:textId="77777777" w:rsidR="004B3395" w:rsidRPr="004B3395" w:rsidRDefault="004B3395" w:rsidP="004B3395">
      <w:r w:rsidRPr="004B3395">
        <w:t xml:space="preserve">Ao executar </w:t>
      </w:r>
      <w:proofErr w:type="spellStart"/>
      <w:r w:rsidRPr="004B3395">
        <w:t>npx</w:t>
      </w:r>
      <w:proofErr w:type="spellEnd"/>
      <w:r w:rsidRPr="004B3395">
        <w:t xml:space="preserve"> prisma </w:t>
      </w:r>
      <w:proofErr w:type="spellStart"/>
      <w:r w:rsidRPr="004B3395">
        <w:t>migrate</w:t>
      </w:r>
      <w:proofErr w:type="spellEnd"/>
      <w:r w:rsidRPr="004B3395">
        <w:t xml:space="preserve"> </w:t>
      </w:r>
      <w:proofErr w:type="spellStart"/>
      <w:r w:rsidRPr="004B3395">
        <w:t>dev</w:t>
      </w:r>
      <w:proofErr w:type="spellEnd"/>
      <w:r w:rsidRPr="004B3395">
        <w:t xml:space="preserve"> --</w:t>
      </w:r>
      <w:proofErr w:type="spellStart"/>
      <w:r w:rsidRPr="004B3395">
        <w:t>name</w:t>
      </w:r>
      <w:proofErr w:type="spellEnd"/>
      <w:r w:rsidRPr="004B3395">
        <w:t xml:space="preserve"> </w:t>
      </w:r>
      <w:proofErr w:type="spellStart"/>
      <w:r w:rsidRPr="004B3395">
        <w:t>init</w:t>
      </w:r>
      <w:proofErr w:type="spellEnd"/>
      <w:r w:rsidRPr="004B3395">
        <w:t>, o erro retornado era:</w:t>
      </w:r>
    </w:p>
    <w:p w14:paraId="2F309553" w14:textId="77777777" w:rsidR="004B3395" w:rsidRPr="004B3395" w:rsidRDefault="004B3395" w:rsidP="004B3395">
      <w:pPr>
        <w:rPr>
          <w:lang w:val="en-US"/>
        </w:rPr>
      </w:pPr>
      <w:r w:rsidRPr="004B3395">
        <w:rPr>
          <w:b/>
          <w:bCs/>
          <w:lang w:val="en-US"/>
        </w:rPr>
        <w:t>P1010</w:t>
      </w:r>
      <w:r w:rsidRPr="004B3395">
        <w:rPr>
          <w:lang w:val="en-US"/>
        </w:rPr>
        <w:t>: User was denied access on the shadow database</w:t>
      </w:r>
      <w:r w:rsidRPr="004B3395">
        <w:rPr>
          <w:lang w:val="en-US"/>
        </w:rPr>
        <w:br/>
      </w:r>
      <w:r w:rsidRPr="004B3395">
        <w:rPr>
          <w:b/>
          <w:bCs/>
          <w:lang w:val="en-US"/>
        </w:rPr>
        <w:t>P3014</w:t>
      </w:r>
      <w:r w:rsidRPr="004B3395">
        <w:rPr>
          <w:lang w:val="en-US"/>
        </w:rPr>
        <w:t>: Prisma Migrate could not create the shadow database</w:t>
      </w:r>
    </w:p>
    <w:p w14:paraId="75DD4FB7" w14:textId="77777777" w:rsidR="004B3395" w:rsidRPr="004B3395" w:rsidRDefault="004B3395" w:rsidP="004B3395">
      <w:r w:rsidRPr="004B3395">
        <w:t xml:space="preserve">Isso indicava que o usuário configurado em DATABASE_URL não tinha permissão para </w:t>
      </w:r>
      <w:r w:rsidRPr="004B3395">
        <w:rPr>
          <w:b/>
          <w:bCs/>
        </w:rPr>
        <w:t>criar bancos de dados</w:t>
      </w:r>
      <w:r w:rsidRPr="004B3395">
        <w:t xml:space="preserve">, algo necessário para o Prisma gerar um </w:t>
      </w:r>
      <w:proofErr w:type="spellStart"/>
      <w:r w:rsidRPr="004B3395">
        <w:rPr>
          <w:i/>
          <w:iCs/>
        </w:rPr>
        <w:t>shadow</w:t>
      </w:r>
      <w:proofErr w:type="spellEnd"/>
      <w:r w:rsidRPr="004B3395">
        <w:rPr>
          <w:i/>
          <w:iCs/>
        </w:rPr>
        <w:t xml:space="preserve"> </w:t>
      </w:r>
      <w:proofErr w:type="spellStart"/>
      <w:r w:rsidRPr="004B3395">
        <w:rPr>
          <w:i/>
          <w:iCs/>
        </w:rPr>
        <w:t>database</w:t>
      </w:r>
      <w:proofErr w:type="spellEnd"/>
      <w:r w:rsidRPr="004B3395">
        <w:t xml:space="preserve"> automaticamente.</w:t>
      </w:r>
    </w:p>
    <w:p w14:paraId="46481305" w14:textId="77777777" w:rsidR="004B3395" w:rsidRPr="004B3395" w:rsidRDefault="004B3395" w:rsidP="004B3395">
      <w:r w:rsidRPr="004B3395">
        <w:pict w14:anchorId="3F906C88">
          <v:rect id="_x0000_i1074" style="width:0;height:1.5pt" o:hralign="center" o:hrstd="t" o:hr="t" fillcolor="#a0a0a0" stroked="f"/>
        </w:pict>
      </w:r>
    </w:p>
    <w:p w14:paraId="560E8440" w14:textId="77777777" w:rsidR="004B3395" w:rsidRPr="004B3395" w:rsidRDefault="004B3395" w:rsidP="004B3395">
      <w:pPr>
        <w:rPr>
          <w:b/>
          <w:bCs/>
        </w:rPr>
      </w:pPr>
      <w:r w:rsidRPr="004B3395">
        <w:rPr>
          <w:rFonts w:ascii="Segoe UI Emoji" w:hAnsi="Segoe UI Emoji" w:cs="Segoe UI Emoji"/>
          <w:b/>
          <w:bCs/>
        </w:rPr>
        <w:t>✅</w:t>
      </w:r>
      <w:r w:rsidRPr="004B3395">
        <w:rPr>
          <w:b/>
          <w:bCs/>
        </w:rPr>
        <w:t xml:space="preserve"> Etapas realizadas para resolver:</w:t>
      </w:r>
    </w:p>
    <w:p w14:paraId="05F47880" w14:textId="77777777" w:rsidR="004B3395" w:rsidRPr="004B3395" w:rsidRDefault="004B3395" w:rsidP="004B3395">
      <w:pPr>
        <w:numPr>
          <w:ilvl w:val="0"/>
          <w:numId w:val="2"/>
        </w:numPr>
      </w:pPr>
      <w:r w:rsidRPr="004B3395">
        <w:rPr>
          <w:b/>
          <w:bCs/>
        </w:rPr>
        <w:t>Verificação e ajuste das variáveis de ambiente:</w:t>
      </w:r>
    </w:p>
    <w:p w14:paraId="0EBF7389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 xml:space="preserve">Garantiu que </w:t>
      </w:r>
      <w:proofErr w:type="gramStart"/>
      <w:r w:rsidRPr="004B3395">
        <w:t>o .</w:t>
      </w:r>
      <w:proofErr w:type="spellStart"/>
      <w:r w:rsidRPr="004B3395">
        <w:t>env</w:t>
      </w:r>
      <w:proofErr w:type="spellEnd"/>
      <w:proofErr w:type="gramEnd"/>
      <w:r w:rsidRPr="004B3395">
        <w:t xml:space="preserve"> possuía:</w:t>
      </w:r>
    </w:p>
    <w:p w14:paraId="61C0089D" w14:textId="77777777" w:rsidR="004B3395" w:rsidRPr="004B3395" w:rsidRDefault="004B3395" w:rsidP="004B3395">
      <w:pPr>
        <w:numPr>
          <w:ilvl w:val="1"/>
          <w:numId w:val="2"/>
        </w:numPr>
        <w:tabs>
          <w:tab w:val="clear" w:pos="1440"/>
        </w:tabs>
      </w:pPr>
      <w:r w:rsidRPr="004B3395">
        <w:t>DATABASE_URL="</w:t>
      </w:r>
      <w:proofErr w:type="spellStart"/>
      <w:r w:rsidRPr="004B3395">
        <w:t>mysql</w:t>
      </w:r>
      <w:proofErr w:type="spellEnd"/>
      <w:r w:rsidRPr="004B3395">
        <w:t>://useranka:ankatech@db:3306/</w:t>
      </w:r>
      <w:proofErr w:type="spellStart"/>
      <w:r w:rsidRPr="004B3395">
        <w:t>anka_tech</w:t>
      </w:r>
      <w:proofErr w:type="spellEnd"/>
      <w:r w:rsidRPr="004B3395">
        <w:t>"</w:t>
      </w:r>
    </w:p>
    <w:p w14:paraId="1F175191" w14:textId="77777777" w:rsidR="004B3395" w:rsidRPr="004B3395" w:rsidRDefault="004B3395" w:rsidP="004B3395">
      <w:pPr>
        <w:numPr>
          <w:ilvl w:val="1"/>
          <w:numId w:val="2"/>
        </w:numPr>
        <w:tabs>
          <w:tab w:val="clear" w:pos="1440"/>
        </w:tabs>
      </w:pPr>
      <w:r w:rsidRPr="004B3395">
        <w:t>SHADOW_DATABASE_URL="</w:t>
      </w:r>
      <w:proofErr w:type="spellStart"/>
      <w:r w:rsidRPr="004B3395">
        <w:t>mysql</w:t>
      </w:r>
      <w:proofErr w:type="spellEnd"/>
      <w:r w:rsidRPr="004B3395">
        <w:t>://root:root@db:3306/</w:t>
      </w:r>
      <w:proofErr w:type="spellStart"/>
      <w:r w:rsidRPr="004B3395">
        <w:t>anka_tech_shadow</w:t>
      </w:r>
      <w:proofErr w:type="spellEnd"/>
      <w:r w:rsidRPr="004B3395">
        <w:t>"</w:t>
      </w:r>
    </w:p>
    <w:p w14:paraId="5CA0FC0B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 xml:space="preserve">O DATABASE_URL apontava para o banco principal </w:t>
      </w:r>
      <w:proofErr w:type="spellStart"/>
      <w:r w:rsidRPr="004B3395">
        <w:t>com</w:t>
      </w:r>
      <w:proofErr w:type="spellEnd"/>
      <w:r w:rsidRPr="004B3395">
        <w:t xml:space="preserve"> usuário limitado.</w:t>
      </w:r>
    </w:p>
    <w:p w14:paraId="26F22011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>O SHADOW_DATABASE_URL usava o usuário root, que tem permissão para criar bancos de dados.</w:t>
      </w:r>
    </w:p>
    <w:p w14:paraId="31C4FF7F" w14:textId="77777777" w:rsidR="004B3395" w:rsidRPr="004B3395" w:rsidRDefault="004B3395" w:rsidP="004B3395">
      <w:pPr>
        <w:numPr>
          <w:ilvl w:val="0"/>
          <w:numId w:val="2"/>
        </w:numPr>
      </w:pPr>
      <w:r w:rsidRPr="004B3395">
        <w:rPr>
          <w:b/>
          <w:bCs/>
        </w:rPr>
        <w:t xml:space="preserve">Criação manual do banco </w:t>
      </w:r>
      <w:proofErr w:type="spellStart"/>
      <w:r w:rsidRPr="004B3395">
        <w:rPr>
          <w:b/>
          <w:bCs/>
        </w:rPr>
        <w:t>anka_tech_shadow</w:t>
      </w:r>
      <w:proofErr w:type="spellEnd"/>
      <w:r w:rsidRPr="004B3395">
        <w:rPr>
          <w:b/>
          <w:bCs/>
        </w:rPr>
        <w:t xml:space="preserve"> (se necessário):</w:t>
      </w:r>
    </w:p>
    <w:p w14:paraId="6D8A8460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>Em alguns casos, pode ser necessário acessar o container do banco e rodar:</w:t>
      </w:r>
    </w:p>
    <w:p w14:paraId="76053D86" w14:textId="77777777" w:rsidR="004B3395" w:rsidRPr="004B3395" w:rsidRDefault="004B3395" w:rsidP="004B3395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4B3395">
        <w:rPr>
          <w:lang w:val="en-US"/>
        </w:rPr>
        <w:t>CREATE DATABASE anka_tech_shadow;</w:t>
      </w:r>
    </w:p>
    <w:p w14:paraId="42163830" w14:textId="77777777" w:rsidR="004B3395" w:rsidRPr="004B3395" w:rsidRDefault="004B3395" w:rsidP="004B3395">
      <w:pPr>
        <w:numPr>
          <w:ilvl w:val="0"/>
          <w:numId w:val="2"/>
        </w:numPr>
      </w:pPr>
      <w:r w:rsidRPr="004B3395">
        <w:rPr>
          <w:b/>
          <w:bCs/>
        </w:rPr>
        <w:t xml:space="preserve">Tentativas com </w:t>
      </w:r>
      <w:proofErr w:type="spellStart"/>
      <w:r w:rsidRPr="004B3395">
        <w:rPr>
          <w:b/>
          <w:bCs/>
        </w:rPr>
        <w:t>npx</w:t>
      </w:r>
      <w:proofErr w:type="spellEnd"/>
      <w:r w:rsidRPr="004B3395">
        <w:rPr>
          <w:b/>
          <w:bCs/>
        </w:rPr>
        <w:t xml:space="preserve"> prisma </w:t>
      </w:r>
      <w:proofErr w:type="spellStart"/>
      <w:r w:rsidRPr="004B3395">
        <w:rPr>
          <w:b/>
          <w:bCs/>
        </w:rPr>
        <w:t>migrate</w:t>
      </w:r>
      <w:proofErr w:type="spellEnd"/>
      <w:r w:rsidRPr="004B3395">
        <w:rPr>
          <w:b/>
          <w:bCs/>
        </w:rPr>
        <w:t xml:space="preserve"> </w:t>
      </w:r>
      <w:proofErr w:type="spellStart"/>
      <w:r w:rsidRPr="004B3395">
        <w:rPr>
          <w:b/>
          <w:bCs/>
        </w:rPr>
        <w:t>dev</w:t>
      </w:r>
      <w:proofErr w:type="spellEnd"/>
      <w:r w:rsidRPr="004B3395">
        <w:rPr>
          <w:b/>
          <w:bCs/>
        </w:rPr>
        <w:t xml:space="preserve"> --</w:t>
      </w:r>
      <w:proofErr w:type="spellStart"/>
      <w:r w:rsidRPr="004B3395">
        <w:rPr>
          <w:b/>
          <w:bCs/>
        </w:rPr>
        <w:t>name</w:t>
      </w:r>
      <w:proofErr w:type="spellEnd"/>
      <w:r w:rsidRPr="004B3395">
        <w:rPr>
          <w:b/>
          <w:bCs/>
        </w:rPr>
        <w:t xml:space="preserve"> </w:t>
      </w:r>
      <w:proofErr w:type="spellStart"/>
      <w:r w:rsidRPr="004B3395">
        <w:rPr>
          <w:b/>
          <w:bCs/>
        </w:rPr>
        <w:t>init</w:t>
      </w:r>
      <w:proofErr w:type="spellEnd"/>
      <w:r w:rsidRPr="004B3395">
        <w:rPr>
          <w:b/>
          <w:bCs/>
        </w:rPr>
        <w:t>:</w:t>
      </w:r>
    </w:p>
    <w:p w14:paraId="697662AD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 xml:space="preserve">Ainda retornava o mesmo erro devido à tentativa de criação automática do banco de </w:t>
      </w:r>
      <w:proofErr w:type="spellStart"/>
      <w:r w:rsidRPr="004B3395">
        <w:t>shadow</w:t>
      </w:r>
      <w:proofErr w:type="spellEnd"/>
      <w:r w:rsidRPr="004B3395">
        <w:t>.</w:t>
      </w:r>
    </w:p>
    <w:p w14:paraId="7DB46D7F" w14:textId="77777777" w:rsidR="004B3395" w:rsidRPr="004B3395" w:rsidRDefault="004B3395" w:rsidP="004B3395">
      <w:pPr>
        <w:numPr>
          <w:ilvl w:val="0"/>
          <w:numId w:val="2"/>
        </w:numPr>
      </w:pPr>
      <w:r w:rsidRPr="004B3395">
        <w:rPr>
          <w:b/>
          <w:bCs/>
        </w:rPr>
        <w:t>Solução aplicada com sucesso:</w:t>
      </w:r>
    </w:p>
    <w:p w14:paraId="0DD99B7F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 xml:space="preserve">Em vez de usar </w:t>
      </w:r>
      <w:proofErr w:type="spellStart"/>
      <w:r w:rsidRPr="004B3395">
        <w:t>migrate</w:t>
      </w:r>
      <w:proofErr w:type="spellEnd"/>
      <w:r w:rsidRPr="004B3395">
        <w:t xml:space="preserve"> </w:t>
      </w:r>
      <w:proofErr w:type="spellStart"/>
      <w:r w:rsidRPr="004B3395">
        <w:t>dev</w:t>
      </w:r>
      <w:proofErr w:type="spellEnd"/>
      <w:r w:rsidRPr="004B3395">
        <w:t>, você rodou:</w:t>
      </w:r>
    </w:p>
    <w:p w14:paraId="702F2270" w14:textId="77777777" w:rsidR="004B3395" w:rsidRPr="004B3395" w:rsidRDefault="004B3395" w:rsidP="004B3395">
      <w:pPr>
        <w:numPr>
          <w:ilvl w:val="1"/>
          <w:numId w:val="2"/>
        </w:numPr>
        <w:tabs>
          <w:tab w:val="clear" w:pos="1440"/>
        </w:tabs>
      </w:pPr>
      <w:proofErr w:type="spellStart"/>
      <w:r w:rsidRPr="004B3395">
        <w:lastRenderedPageBreak/>
        <w:t>npx</w:t>
      </w:r>
      <w:proofErr w:type="spellEnd"/>
      <w:r w:rsidRPr="004B3395">
        <w:t xml:space="preserve"> prisma </w:t>
      </w:r>
      <w:proofErr w:type="spellStart"/>
      <w:r w:rsidRPr="004B3395">
        <w:t>migrate</w:t>
      </w:r>
      <w:proofErr w:type="spellEnd"/>
      <w:r w:rsidRPr="004B3395">
        <w:t xml:space="preserve"> reset</w:t>
      </w:r>
    </w:p>
    <w:p w14:paraId="5B491194" w14:textId="77777777" w:rsidR="004B3395" w:rsidRPr="004B3395" w:rsidRDefault="004B3395" w:rsidP="004B3395">
      <w:pPr>
        <w:numPr>
          <w:ilvl w:val="1"/>
          <w:numId w:val="2"/>
        </w:numPr>
      </w:pPr>
      <w:r w:rsidRPr="004B3395">
        <w:t>Esse comando:</w:t>
      </w:r>
    </w:p>
    <w:p w14:paraId="1D345460" w14:textId="77777777" w:rsidR="004B3395" w:rsidRPr="004B3395" w:rsidRDefault="004B3395" w:rsidP="004B3395">
      <w:pPr>
        <w:numPr>
          <w:ilvl w:val="2"/>
          <w:numId w:val="2"/>
        </w:numPr>
      </w:pPr>
      <w:r w:rsidRPr="004B3395">
        <w:rPr>
          <w:b/>
          <w:bCs/>
        </w:rPr>
        <w:t>Zera</w:t>
      </w:r>
      <w:r w:rsidRPr="004B3395">
        <w:t xml:space="preserve"> o banco </w:t>
      </w:r>
      <w:proofErr w:type="spellStart"/>
      <w:r w:rsidRPr="004B3395">
        <w:t>anka_tech</w:t>
      </w:r>
      <w:proofErr w:type="spellEnd"/>
    </w:p>
    <w:p w14:paraId="7B95B925" w14:textId="77777777" w:rsidR="004B3395" w:rsidRPr="004B3395" w:rsidRDefault="004B3395" w:rsidP="004B3395">
      <w:pPr>
        <w:numPr>
          <w:ilvl w:val="2"/>
          <w:numId w:val="2"/>
        </w:numPr>
      </w:pPr>
      <w:r w:rsidRPr="004B3395">
        <w:rPr>
          <w:b/>
          <w:bCs/>
        </w:rPr>
        <w:t>Aplica</w:t>
      </w:r>
      <w:r w:rsidRPr="004B3395">
        <w:t xml:space="preserve"> as migrações existentes</w:t>
      </w:r>
    </w:p>
    <w:p w14:paraId="39ECAB37" w14:textId="77777777" w:rsidR="004B3395" w:rsidRPr="004B3395" w:rsidRDefault="004B3395" w:rsidP="004B3395">
      <w:pPr>
        <w:numPr>
          <w:ilvl w:val="2"/>
          <w:numId w:val="2"/>
        </w:numPr>
      </w:pPr>
      <w:r w:rsidRPr="004B3395">
        <w:rPr>
          <w:b/>
          <w:bCs/>
        </w:rPr>
        <w:t>Gera</w:t>
      </w:r>
      <w:r w:rsidRPr="004B3395">
        <w:t xml:space="preserve"> novamente o Prisma </w:t>
      </w:r>
      <w:proofErr w:type="spellStart"/>
      <w:r w:rsidRPr="004B3395">
        <w:t>Client</w:t>
      </w:r>
      <w:proofErr w:type="spellEnd"/>
    </w:p>
    <w:p w14:paraId="477130AD" w14:textId="77777777" w:rsidR="004B3395" w:rsidRPr="004B3395" w:rsidRDefault="004B3395" w:rsidP="004B3395">
      <w:r w:rsidRPr="004B3395">
        <w:t>Resultado:</w:t>
      </w:r>
    </w:p>
    <w:p w14:paraId="5C653290" w14:textId="77777777" w:rsidR="004B3395" w:rsidRPr="004B3395" w:rsidRDefault="004B3395" w:rsidP="004B3395">
      <w:proofErr w:type="spellStart"/>
      <w:r w:rsidRPr="004B3395">
        <w:t>Database</w:t>
      </w:r>
      <w:proofErr w:type="spellEnd"/>
      <w:r w:rsidRPr="004B3395">
        <w:t xml:space="preserve"> reset </w:t>
      </w:r>
      <w:proofErr w:type="spellStart"/>
      <w:r w:rsidRPr="004B3395">
        <w:t>successful</w:t>
      </w:r>
      <w:proofErr w:type="spellEnd"/>
    </w:p>
    <w:p w14:paraId="3151B6B9" w14:textId="77777777" w:rsidR="004B3395" w:rsidRPr="004B3395" w:rsidRDefault="004B3395" w:rsidP="004B3395">
      <w:pPr>
        <w:rPr>
          <w:lang w:val="en-US"/>
        </w:rPr>
      </w:pPr>
      <w:r w:rsidRPr="004B3395">
        <w:rPr>
          <w:lang w:val="en-US"/>
        </w:rPr>
        <w:t>The following migration(s) have been applied:</w:t>
      </w:r>
    </w:p>
    <w:p w14:paraId="26DBAD14" w14:textId="77777777" w:rsidR="004B3395" w:rsidRPr="004B3395" w:rsidRDefault="004B3395" w:rsidP="004B3395">
      <w:r w:rsidRPr="004B3395">
        <w:t>└─ 20250601045820_init/</w:t>
      </w:r>
    </w:p>
    <w:p w14:paraId="548B91E2" w14:textId="77777777" w:rsidR="004B3395" w:rsidRPr="004B3395" w:rsidRDefault="004B3395" w:rsidP="004B3395">
      <w:r w:rsidRPr="004B3395">
        <w:pict w14:anchorId="22A06650">
          <v:rect id="_x0000_i1075" style="width:0;height:1.5pt" o:hralign="center" o:hrstd="t" o:hr="t" fillcolor="#a0a0a0" stroked="f"/>
        </w:pict>
      </w:r>
    </w:p>
    <w:p w14:paraId="09687F18" w14:textId="77777777" w:rsidR="004B3395" w:rsidRPr="004B3395" w:rsidRDefault="004B3395" w:rsidP="004B3395">
      <w:pPr>
        <w:rPr>
          <w:b/>
          <w:bCs/>
        </w:rPr>
      </w:pPr>
      <w:r w:rsidRPr="004B3395">
        <w:rPr>
          <w:rFonts w:ascii="Segoe UI Emoji" w:hAnsi="Segoe UI Emoji" w:cs="Segoe UI Emoji"/>
          <w:b/>
          <w:bCs/>
        </w:rPr>
        <w:t>✅</w:t>
      </w:r>
      <w:r w:rsidRPr="004B3395">
        <w:rPr>
          <w:b/>
          <w:bCs/>
        </w:rPr>
        <w:t xml:space="preserve"> Conclusão</w:t>
      </w:r>
    </w:p>
    <w:p w14:paraId="08E07617" w14:textId="77777777" w:rsidR="004B3395" w:rsidRPr="004B3395" w:rsidRDefault="004B3395" w:rsidP="004B3395">
      <w:r w:rsidRPr="004B3395">
        <w:t xml:space="preserve">Você resolveu o problema usando o comando </w:t>
      </w:r>
      <w:proofErr w:type="spellStart"/>
      <w:r w:rsidRPr="004B3395">
        <w:t>npx</w:t>
      </w:r>
      <w:proofErr w:type="spellEnd"/>
      <w:r w:rsidRPr="004B3395">
        <w:t xml:space="preserve"> prisma </w:t>
      </w:r>
      <w:proofErr w:type="spellStart"/>
      <w:r w:rsidRPr="004B3395">
        <w:t>migrate</w:t>
      </w:r>
      <w:proofErr w:type="spellEnd"/>
      <w:r w:rsidRPr="004B3395">
        <w:t xml:space="preserve"> reset, que contorna a necessidade de criação automática do </w:t>
      </w:r>
      <w:proofErr w:type="spellStart"/>
      <w:r w:rsidRPr="004B3395">
        <w:rPr>
          <w:i/>
          <w:iCs/>
        </w:rPr>
        <w:t>shadow</w:t>
      </w:r>
      <w:proofErr w:type="spellEnd"/>
      <w:r w:rsidRPr="004B3395">
        <w:rPr>
          <w:i/>
          <w:iCs/>
        </w:rPr>
        <w:t xml:space="preserve"> </w:t>
      </w:r>
      <w:proofErr w:type="spellStart"/>
      <w:r w:rsidRPr="004B3395">
        <w:rPr>
          <w:i/>
          <w:iCs/>
        </w:rPr>
        <w:t>database</w:t>
      </w:r>
      <w:proofErr w:type="spellEnd"/>
      <w:r w:rsidRPr="004B3395">
        <w:t>, já que o banco real é resetado e recebe a estrutura diretamente.</w:t>
      </w:r>
    </w:p>
    <w:p w14:paraId="261F16F1" w14:textId="77777777" w:rsidR="004B3395" w:rsidRPr="004B3395" w:rsidRDefault="004B3395" w:rsidP="004B3395">
      <w:r w:rsidRPr="004B3395">
        <w:t xml:space="preserve">Essa abordagem é comum em ambientes de </w:t>
      </w:r>
      <w:r w:rsidRPr="004B3395">
        <w:rPr>
          <w:b/>
          <w:bCs/>
        </w:rPr>
        <w:t>desenvolvimento local</w:t>
      </w:r>
      <w:r w:rsidRPr="004B3395">
        <w:t>, especialmente quando o usuário do banco não tem permissão para criar bancos de dados temporários.</w:t>
      </w:r>
    </w:p>
    <w:p w14:paraId="11BFD313" w14:textId="77777777" w:rsidR="004B3395" w:rsidRPr="004B3395" w:rsidRDefault="004B3395" w:rsidP="004B3395">
      <w:r w:rsidRPr="004B3395">
        <w:pict w14:anchorId="7E81DAC8">
          <v:rect id="_x0000_i1076" style="width:0;height:1.5pt" o:hralign="center" o:hrstd="t" o:hr="t" fillcolor="#a0a0a0" stroked="f"/>
        </w:pict>
      </w:r>
    </w:p>
    <w:p w14:paraId="07114A3C" w14:textId="77777777" w:rsidR="004B3395" w:rsidRPr="004B3395" w:rsidRDefault="004B3395" w:rsidP="004B3395">
      <w:r w:rsidRPr="004B3395">
        <w:t xml:space="preserve">Se quiser, posso também gerar esse resumo em formato </w:t>
      </w:r>
      <w:proofErr w:type="spellStart"/>
      <w:r w:rsidRPr="004B3395">
        <w:t>Markdown</w:t>
      </w:r>
      <w:proofErr w:type="spellEnd"/>
      <w:r w:rsidRPr="004B3395">
        <w:t xml:space="preserve"> ou para documentação oficial do seu projeto. Deseja isso?</w:t>
      </w:r>
    </w:p>
    <w:p w14:paraId="0EB1E9D3" w14:textId="77777777" w:rsidR="00C53543" w:rsidRDefault="00C53543"/>
    <w:sectPr w:rsidR="00C5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7762D"/>
    <w:multiLevelType w:val="multilevel"/>
    <w:tmpl w:val="C7C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6E22"/>
    <w:multiLevelType w:val="multilevel"/>
    <w:tmpl w:val="DD08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121695">
    <w:abstractNumId w:val="0"/>
  </w:num>
  <w:num w:numId="2" w16cid:durableId="81475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E"/>
    <w:rsid w:val="004B3395"/>
    <w:rsid w:val="0063489E"/>
    <w:rsid w:val="006A1799"/>
    <w:rsid w:val="0097585D"/>
    <w:rsid w:val="00B05305"/>
    <w:rsid w:val="00C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F544-DE74-41BC-98B6-616DEF75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Alencar</dc:creator>
  <cp:keywords/>
  <dc:description/>
  <cp:lastModifiedBy>Nathan Alencar</cp:lastModifiedBy>
  <cp:revision>5</cp:revision>
  <dcterms:created xsi:type="dcterms:W3CDTF">2025-06-02T00:31:00Z</dcterms:created>
  <dcterms:modified xsi:type="dcterms:W3CDTF">2025-06-02T00:31:00Z</dcterms:modified>
</cp:coreProperties>
</file>