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7740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 — Découverte des sciences (expériences simples)</w:t>
      </w:r>
    </w:p>
    <w:p w14:paraId="1768C1F9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Public cible</w:t>
      </w:r>
      <w:r w:rsidRPr="00273F4E">
        <w:t> : Primaire</w:t>
      </w:r>
    </w:p>
    <w:p w14:paraId="28E61A44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1E8A6E02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Objectif clé</w:t>
      </w:r>
      <w:r w:rsidRPr="00273F4E">
        <w:t> : Comprendre des phénomènes quotidiens par l’expérience.</w:t>
      </w:r>
    </w:p>
    <w:p w14:paraId="3FAB0B42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Compétences visées</w:t>
      </w:r>
      <w:r w:rsidRPr="00273F4E">
        <w:t> : Observation, formulation d’hypothèses, méthode expérimentale.</w:t>
      </w:r>
    </w:p>
    <w:p w14:paraId="1FDBB639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Matériel</w:t>
      </w:r>
      <w:r w:rsidRPr="00273F4E">
        <w:t> : Kits d’expériences simples (verres, eau, aimants, ballons, colorants).</w:t>
      </w:r>
    </w:p>
    <w:p w14:paraId="4AEA7AFA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Déroulé</w:t>
      </w:r>
      <w:r w:rsidRPr="00273F4E">
        <w:t> : 1) Introduction interactive (10 min) ; 2) 3 expériences guidées (40–60 min) ; 3) Mise en commun et conclusion (10–20 min).</w:t>
      </w:r>
    </w:p>
    <w:p w14:paraId="207CB398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Variantes</w:t>
      </w:r>
      <w:r w:rsidRPr="00273F4E">
        <w:t> : Thématique eau, électricité statique ou aimants ; version spectacle scientifique pour grand groupe.</w:t>
      </w:r>
    </w:p>
    <w:p w14:paraId="6B02A1D6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Évaluation / livrable</w:t>
      </w:r>
      <w:r w:rsidRPr="00273F4E">
        <w:t> : Fiche d’observation remplie par chaque élève.</w:t>
      </w:r>
    </w:p>
    <w:p w14:paraId="5F0783DB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3E5A3ECD" w14:textId="77777777" w:rsidR="00273F4E" w:rsidRPr="00273F4E" w:rsidRDefault="00273F4E" w:rsidP="00273F4E">
      <w:pPr>
        <w:numPr>
          <w:ilvl w:val="0"/>
          <w:numId w:val="1"/>
        </w:numPr>
      </w:pPr>
      <w:r w:rsidRPr="00273F4E">
        <w:rPr>
          <w:b/>
          <w:bCs/>
        </w:rPr>
        <w:t>Coût indicatif</w:t>
      </w:r>
      <w:r w:rsidRPr="00273F4E">
        <w:t> : Faible (consommables).</w:t>
      </w:r>
    </w:p>
    <w:p w14:paraId="27281AF0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068DCEC2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489E2235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2 — Initiation au code (bloc visuel)</w:t>
      </w:r>
    </w:p>
    <w:p w14:paraId="75932DDB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Public cible</w:t>
      </w:r>
      <w:r w:rsidRPr="00273F4E">
        <w:t> : Primaire / Collège</w:t>
      </w:r>
    </w:p>
    <w:p w14:paraId="2A532C43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53D5CA00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Objectif clé</w:t>
      </w:r>
      <w:r w:rsidRPr="00273F4E">
        <w:t> : Acquérir la logique algorithmique via le codage visuel.</w:t>
      </w:r>
    </w:p>
    <w:p w14:paraId="4BB33CAA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Compétences visées</w:t>
      </w:r>
      <w:r w:rsidRPr="00273F4E">
        <w:t> : Séquençage, boucles, conditions simples, débogage.</w:t>
      </w:r>
    </w:p>
    <w:p w14:paraId="362B175B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Matériel</w:t>
      </w:r>
      <w:r w:rsidRPr="00273F4E">
        <w:t xml:space="preserve"> : Tablettes ou ordinateurs ; environnement Scratch ou </w:t>
      </w:r>
      <w:proofErr w:type="spellStart"/>
      <w:r w:rsidRPr="00273F4E">
        <w:t>MakeCode</w:t>
      </w:r>
      <w:proofErr w:type="spellEnd"/>
      <w:r w:rsidRPr="00273F4E">
        <w:t>.</w:t>
      </w:r>
    </w:p>
    <w:p w14:paraId="2E2BD07B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Déroulé</w:t>
      </w:r>
      <w:r w:rsidRPr="00273F4E">
        <w:t> : 1) Présentation et défi (10 min) ; 2) Atelier guidé pas à pas (40–70 min) ; 3) Partage des créations (10–20 min).</w:t>
      </w:r>
    </w:p>
    <w:p w14:paraId="61E9D107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Variantes</w:t>
      </w:r>
      <w:r w:rsidRPr="00273F4E">
        <w:t> : Atelier jeu interactif, animation, ou robot virtuel.</w:t>
      </w:r>
    </w:p>
    <w:p w14:paraId="6204EB48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Évaluation / livrable</w:t>
      </w:r>
      <w:r w:rsidRPr="00273F4E">
        <w:t> : Projet Scratch exportable.</w:t>
      </w:r>
    </w:p>
    <w:p w14:paraId="71C31F04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Pré requis</w:t>
      </w:r>
      <w:r w:rsidRPr="00273F4E">
        <w:t> : Savoir utiliser une tablette/souris.</w:t>
      </w:r>
    </w:p>
    <w:p w14:paraId="6589D1F0" w14:textId="77777777" w:rsidR="00273F4E" w:rsidRPr="00273F4E" w:rsidRDefault="00273F4E" w:rsidP="00273F4E">
      <w:pPr>
        <w:numPr>
          <w:ilvl w:val="0"/>
          <w:numId w:val="2"/>
        </w:numPr>
      </w:pPr>
      <w:r w:rsidRPr="00273F4E">
        <w:rPr>
          <w:b/>
          <w:bCs/>
        </w:rPr>
        <w:t>Coût indicatif</w:t>
      </w:r>
      <w:r w:rsidRPr="00273F4E">
        <w:t> : Faible (matériel informatique requis).</w:t>
      </w:r>
    </w:p>
    <w:p w14:paraId="7347DD32" w14:textId="77777777" w:rsidR="00273F4E" w:rsidRPr="00273F4E" w:rsidRDefault="00273F4E" w:rsidP="00273F4E">
      <w:r w:rsidRPr="00273F4E"/>
      <w:r w:rsidR="00273F4E" w:rsidRPr="00273F4E">
        <w:pict w14:anchorId="09418DDF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26FDAE6B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3 — Robotique ludique (construction et programmation)</w:t>
      </w:r>
    </w:p>
    <w:p w14:paraId="6D18FE09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Public cible</w:t>
      </w:r>
      <w:r w:rsidRPr="00273F4E">
        <w:t> : Collège</w:t>
      </w:r>
    </w:p>
    <w:p w14:paraId="72D67DD4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Durée</w:t>
      </w:r>
      <w:r w:rsidRPr="00273F4E">
        <w:t> : Demi</w:t>
      </w:r>
      <w:r w:rsidRPr="00273F4E">
        <w:noBreakHyphen/>
        <w:t>journée</w:t>
      </w:r>
    </w:p>
    <w:p w14:paraId="29A610D9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Objectif clé</w:t>
      </w:r>
      <w:r w:rsidRPr="00273F4E">
        <w:t> : Comprendre capteurs et logique de décision par la construction.</w:t>
      </w:r>
    </w:p>
    <w:p w14:paraId="62E11EC9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Compétences visées</w:t>
      </w:r>
      <w:r w:rsidRPr="00273F4E">
        <w:t> : Montage, programmation basique, travail en équipe.</w:t>
      </w:r>
    </w:p>
    <w:p w14:paraId="7166E992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lastRenderedPageBreak/>
        <w:t>Matériel</w:t>
      </w:r>
      <w:r w:rsidRPr="00273F4E">
        <w:t> : Kits Arduino/LEGO Spike/</w:t>
      </w:r>
      <w:proofErr w:type="spellStart"/>
      <w:r w:rsidRPr="00273F4E">
        <w:t>WeDo</w:t>
      </w:r>
      <w:proofErr w:type="spellEnd"/>
      <w:r w:rsidRPr="00273F4E">
        <w:t>, capteurs simples, ordinateurs.</w:t>
      </w:r>
    </w:p>
    <w:p w14:paraId="141B7D1A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Déroulé</w:t>
      </w:r>
      <w:r w:rsidRPr="00273F4E">
        <w:t> : 1) Montage du robot (30–45 min) ; 2) Programmation et tests (45–60 min) ; 3) Défi final (30 min).</w:t>
      </w:r>
    </w:p>
    <w:p w14:paraId="7D9B1A0B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Variantes</w:t>
      </w:r>
      <w:r w:rsidRPr="00273F4E">
        <w:t> : Course d’obstacles, suiveur de ligne, robot musicien.</w:t>
      </w:r>
    </w:p>
    <w:p w14:paraId="424322C3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Évaluation / livrable</w:t>
      </w:r>
      <w:r w:rsidRPr="00273F4E">
        <w:t> : Démonstration fonctionnelle et fiche technique.</w:t>
      </w:r>
    </w:p>
    <w:p w14:paraId="24997BF7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Pré requis</w:t>
      </w:r>
      <w:r w:rsidRPr="00273F4E">
        <w:t> : Aucun technique obligatoire.</w:t>
      </w:r>
    </w:p>
    <w:p w14:paraId="2F358680" w14:textId="77777777" w:rsidR="00273F4E" w:rsidRPr="00273F4E" w:rsidRDefault="00273F4E" w:rsidP="00273F4E">
      <w:pPr>
        <w:numPr>
          <w:ilvl w:val="0"/>
          <w:numId w:val="3"/>
        </w:numPr>
      </w:pPr>
      <w:r w:rsidRPr="00273F4E">
        <w:rPr>
          <w:b/>
          <w:bCs/>
        </w:rPr>
        <w:t>Coût indicatif</w:t>
      </w:r>
      <w:r w:rsidRPr="00273F4E">
        <w:t> : Moyen (kits réutilisables).</w:t>
      </w:r>
    </w:p>
    <w:p w14:paraId="3375B930" w14:textId="77777777" w:rsidR="00273F4E" w:rsidRPr="00273F4E" w:rsidRDefault="00273F4E" w:rsidP="00273F4E">
      <w:r w:rsidRPr="00273F4E"/>
      <w:r w:rsidR="00273F4E" w:rsidRPr="00273F4E">
        <w:pict w14:anchorId="32EC49A0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464E345D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4 — Mini</w:t>
      </w:r>
      <w:r w:rsidRPr="00273F4E">
        <w:rPr>
          <w:b/>
          <w:bCs/>
        </w:rPr>
        <w:noBreakHyphen/>
        <w:t>projets web (HTML CSS)</w:t>
      </w:r>
    </w:p>
    <w:p w14:paraId="413BAA07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Public cible</w:t>
      </w:r>
      <w:r w:rsidRPr="00273F4E">
        <w:t> : Lycée / Étudiants</w:t>
      </w:r>
    </w:p>
    <w:p w14:paraId="28F6AB02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Durée</w:t>
      </w:r>
      <w:r w:rsidRPr="00273F4E">
        <w:t> : 2–4 h</w:t>
      </w:r>
    </w:p>
    <w:p w14:paraId="1A0B24C0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Objectif clé</w:t>
      </w:r>
      <w:r w:rsidRPr="00273F4E">
        <w:t> : Créer une page web statique simple.</w:t>
      </w:r>
    </w:p>
    <w:p w14:paraId="388D95FE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Compétences visées</w:t>
      </w:r>
      <w:r w:rsidRPr="00273F4E">
        <w:t> : Structure HTML, mise en forme CSS, notions d’accessibilité.</w:t>
      </w:r>
    </w:p>
    <w:p w14:paraId="2AC00C9D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Matériel</w:t>
      </w:r>
      <w:r w:rsidRPr="00273F4E">
        <w:t> : Ordinateurs, éditeur de texte, navigateur.</w:t>
      </w:r>
    </w:p>
    <w:p w14:paraId="24B0A69F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Déroulé</w:t>
      </w:r>
      <w:r w:rsidRPr="00273F4E">
        <w:t> : 1) Concepts de base (30 min) ; 2) Atelier pratique guidé (90–150 min) ; 3) Présentation des pages (20–30 min).</w:t>
      </w:r>
    </w:p>
    <w:p w14:paraId="27F4F575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Variantes</w:t>
      </w:r>
      <w:r w:rsidRPr="00273F4E">
        <w:t> : Portfolio personnel, page événement, mini</w:t>
      </w:r>
      <w:r w:rsidRPr="00273F4E">
        <w:noBreakHyphen/>
        <w:t>CV interactif.</w:t>
      </w:r>
    </w:p>
    <w:p w14:paraId="7B795F38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Évaluation / livrable</w:t>
      </w:r>
      <w:r w:rsidRPr="00273F4E">
        <w:t> : Page web hébergée localement ou exportée.</w:t>
      </w:r>
    </w:p>
    <w:p w14:paraId="7A46DFC0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Pré requis</w:t>
      </w:r>
      <w:r w:rsidRPr="00273F4E">
        <w:t> : Savoir utiliser un ordinateur.</w:t>
      </w:r>
    </w:p>
    <w:p w14:paraId="0C02C50F" w14:textId="77777777" w:rsidR="00273F4E" w:rsidRPr="00273F4E" w:rsidRDefault="00273F4E" w:rsidP="00273F4E">
      <w:pPr>
        <w:numPr>
          <w:ilvl w:val="0"/>
          <w:numId w:val="4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614E911C" w14:textId="77777777" w:rsidR="00273F4E" w:rsidRPr="00273F4E" w:rsidRDefault="00273F4E" w:rsidP="00273F4E">
      <w:r w:rsidRPr="00273F4E">
        <w:pict w14:anchorId="2DD16002">
          <v:rect id="_x0000_i1148" style="width:0;height:1.5pt" o:hralign="center" o:hrstd="t" o:hr="t" fillcolor="#a0a0a0" stroked="f"/>
        </w:pict>
      </w:r>
    </w:p>
    <w:p w14:paraId="1E21D603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5 — Python pour débutants</w:t>
      </w:r>
    </w:p>
    <w:p w14:paraId="131BE7B7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Public cible</w:t>
      </w:r>
      <w:r w:rsidRPr="00273F4E">
        <w:t> : Lycée / Étudiants</w:t>
      </w:r>
    </w:p>
    <w:p w14:paraId="30951AEB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Durée</w:t>
      </w:r>
      <w:r w:rsidRPr="00273F4E">
        <w:t> : Cycle 3 × 1 h (ou 2–4 h concentrés)</w:t>
      </w:r>
    </w:p>
    <w:p w14:paraId="63366F21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Objectif clé</w:t>
      </w:r>
      <w:r w:rsidRPr="00273F4E">
        <w:t> : Écrire des scripts simples et manipuler des données.</w:t>
      </w:r>
    </w:p>
    <w:p w14:paraId="3A5222F3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Compétences visées</w:t>
      </w:r>
      <w:r w:rsidRPr="00273F4E">
        <w:t> : Variables, boucles, fonctions, lecture/écriture de fichiers.</w:t>
      </w:r>
    </w:p>
    <w:p w14:paraId="7C139592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Matériel</w:t>
      </w:r>
      <w:r w:rsidRPr="00273F4E">
        <w:t xml:space="preserve"> : PC, environnement </w:t>
      </w:r>
      <w:proofErr w:type="spellStart"/>
      <w:r w:rsidRPr="00273F4E">
        <w:t>Jupyter</w:t>
      </w:r>
      <w:proofErr w:type="spellEnd"/>
      <w:r w:rsidRPr="00273F4E">
        <w:t xml:space="preserve"> ou </w:t>
      </w:r>
      <w:proofErr w:type="spellStart"/>
      <w:r w:rsidRPr="00273F4E">
        <w:t>Thonny</w:t>
      </w:r>
      <w:proofErr w:type="spellEnd"/>
      <w:r w:rsidRPr="00273F4E">
        <w:t>.</w:t>
      </w:r>
    </w:p>
    <w:p w14:paraId="165E0551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Déroulé</w:t>
      </w:r>
      <w:r w:rsidRPr="00273F4E">
        <w:t> : 1) Bases et exercices courts (3 sessions) ; 2) Mini</w:t>
      </w:r>
      <w:r w:rsidRPr="00273F4E">
        <w:noBreakHyphen/>
        <w:t>projet final (ex. calculs, traitement CSV).</w:t>
      </w:r>
    </w:p>
    <w:p w14:paraId="2FFEB0E5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Variantes</w:t>
      </w:r>
      <w:r w:rsidRPr="00273F4E">
        <w:t> : Data science basique, automatisation de tâches.</w:t>
      </w:r>
    </w:p>
    <w:p w14:paraId="58D50B12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Évaluation / livrable</w:t>
      </w:r>
      <w:r w:rsidRPr="00273F4E">
        <w:t> : Script fonctionnel et notebook.</w:t>
      </w:r>
    </w:p>
    <w:p w14:paraId="00168F21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t>Pré requis</w:t>
      </w:r>
      <w:r w:rsidRPr="00273F4E">
        <w:t> : Notions logiques ; pas de codage requis.</w:t>
      </w:r>
    </w:p>
    <w:p w14:paraId="7C7D9371" w14:textId="77777777" w:rsidR="00273F4E" w:rsidRPr="00273F4E" w:rsidRDefault="00273F4E" w:rsidP="00273F4E">
      <w:pPr>
        <w:numPr>
          <w:ilvl w:val="0"/>
          <w:numId w:val="5"/>
        </w:numPr>
      </w:pPr>
      <w:r w:rsidRPr="00273F4E">
        <w:rPr>
          <w:b/>
          <w:bCs/>
        </w:rPr>
        <w:lastRenderedPageBreak/>
        <w:t>Coût indicatif</w:t>
      </w:r>
      <w:r w:rsidRPr="00273F4E">
        <w:t> : Faible.</w:t>
      </w:r>
    </w:p>
    <w:p w14:paraId="788E4791" w14:textId="77777777" w:rsidR="00273F4E" w:rsidRPr="00273F4E" w:rsidRDefault="00273F4E" w:rsidP="00273F4E">
      <w:r w:rsidRPr="00273F4E">
        <w:pict w14:anchorId="545D013F">
          <v:rect id="_x0000_i1149" style="width:0;height:1.5pt" o:hralign="center" o:hrstd="t" o:hr="t" fillcolor="#a0a0a0" stroked="f"/>
        </w:pict>
      </w:r>
    </w:p>
    <w:p w14:paraId="055C7459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6 — IA expliquée (concepts et limites)</w:t>
      </w:r>
    </w:p>
    <w:p w14:paraId="46E838BF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Public cible</w:t>
      </w:r>
      <w:r w:rsidRPr="00273F4E">
        <w:t> : Tout public</w:t>
      </w:r>
    </w:p>
    <w:p w14:paraId="55D5DCFD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088BBB71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Objectif clé</w:t>
      </w:r>
      <w:r w:rsidRPr="00273F4E">
        <w:t> : Comprendre ce qu’est l’IA, ses usages et ses limites.</w:t>
      </w:r>
    </w:p>
    <w:p w14:paraId="73A2963F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Compétences visées</w:t>
      </w:r>
      <w:r w:rsidRPr="00273F4E">
        <w:t> : Notions de modèle, données, biais, éthique.</w:t>
      </w:r>
    </w:p>
    <w:p w14:paraId="3F6AD191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Matériel</w:t>
      </w:r>
      <w:r w:rsidRPr="00273F4E">
        <w:t> : Présentation interactive, démonstrations simples (ex. classification d’images).</w:t>
      </w:r>
    </w:p>
    <w:p w14:paraId="7FF68A0E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Déroulé</w:t>
      </w:r>
      <w:r w:rsidRPr="00273F4E">
        <w:t> : 1) Concepts clés (30–40 min) ; 2) Démonstrations et cas concrets (30–40 min) ; 3) Discussion éthique (20–30 min).</w:t>
      </w:r>
    </w:p>
    <w:p w14:paraId="301B27E2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Variantes</w:t>
      </w:r>
      <w:r w:rsidRPr="00273F4E">
        <w:t> : Atelier orienté entreprise, éducation ou grand public.</w:t>
      </w:r>
    </w:p>
    <w:p w14:paraId="1CD5D90D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Évaluation / livrable</w:t>
      </w:r>
      <w:r w:rsidRPr="00273F4E">
        <w:t> : Fiche synthèse et ressources.</w:t>
      </w:r>
    </w:p>
    <w:p w14:paraId="52F49A4B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0CD00F88" w14:textId="77777777" w:rsidR="00273F4E" w:rsidRPr="00273F4E" w:rsidRDefault="00273F4E" w:rsidP="00273F4E">
      <w:pPr>
        <w:numPr>
          <w:ilvl w:val="0"/>
          <w:numId w:val="6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24F0978B" w14:textId="77777777" w:rsidR="00273F4E" w:rsidRPr="00273F4E" w:rsidRDefault="00273F4E" w:rsidP="00273F4E">
      <w:r w:rsidRPr="00273F4E">
        <w:pict w14:anchorId="0F05A388">
          <v:rect id="_x0000_i1150" style="width:0;height:1.5pt" o:hralign="center" o:hrstd="t" o:hr="t" fillcolor="#a0a0a0" stroked="f"/>
        </w:pict>
      </w:r>
    </w:p>
    <w:p w14:paraId="3CF27FBF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7 — Fake news et esprit critique</w:t>
      </w:r>
    </w:p>
    <w:p w14:paraId="3E1B8A78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Public cible</w:t>
      </w:r>
      <w:r w:rsidRPr="00273F4E">
        <w:t> : Collège / Lycée / Adultes</w:t>
      </w:r>
    </w:p>
    <w:p w14:paraId="419BED65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15EF0054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Objectif clé</w:t>
      </w:r>
      <w:r w:rsidRPr="00273F4E">
        <w:t> : Apprendre à vérifier l’information et identifier les biais.</w:t>
      </w:r>
    </w:p>
    <w:p w14:paraId="0CEC58AE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Compétences visées</w:t>
      </w:r>
      <w:r w:rsidRPr="00273F4E">
        <w:t> : Vérification de sources, analyse critique, recherche d’indices.</w:t>
      </w:r>
    </w:p>
    <w:p w14:paraId="6212CD98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Matériel</w:t>
      </w:r>
      <w:r w:rsidRPr="00273F4E">
        <w:t> : Cas pratiques, extraits d’articles, outils de vérification.</w:t>
      </w:r>
    </w:p>
    <w:p w14:paraId="06663DE1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Déroulé</w:t>
      </w:r>
      <w:r w:rsidRPr="00273F4E">
        <w:t> : 1) Introduction aux mécanismes (20 min) ; 2) Ateliers pratiques en groupes (50–70 min) ; 3) Restitution (20 min).</w:t>
      </w:r>
    </w:p>
    <w:p w14:paraId="1B60854E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Variantes</w:t>
      </w:r>
      <w:r w:rsidRPr="00273F4E">
        <w:t xml:space="preserve"> : Atelier médias sociaux, images manipulées, </w:t>
      </w:r>
      <w:proofErr w:type="spellStart"/>
      <w:r w:rsidRPr="00273F4E">
        <w:t>deepfakes</w:t>
      </w:r>
      <w:proofErr w:type="spellEnd"/>
      <w:r w:rsidRPr="00273F4E">
        <w:t>.</w:t>
      </w:r>
    </w:p>
    <w:p w14:paraId="60E6CD63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Évaluation / livrable</w:t>
      </w:r>
      <w:r w:rsidRPr="00273F4E">
        <w:t> : Checklist de vérification.</w:t>
      </w:r>
    </w:p>
    <w:p w14:paraId="116236D2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7FDDC052" w14:textId="77777777" w:rsidR="00273F4E" w:rsidRPr="00273F4E" w:rsidRDefault="00273F4E" w:rsidP="00273F4E">
      <w:pPr>
        <w:numPr>
          <w:ilvl w:val="0"/>
          <w:numId w:val="7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7928062B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665F637B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0F818D8B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8 — Données personnelles et sécurité</w:t>
      </w:r>
    </w:p>
    <w:p w14:paraId="781FD2F4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Public cible</w:t>
      </w:r>
      <w:r w:rsidRPr="00273F4E">
        <w:t> : Adultes / Structures</w:t>
      </w:r>
    </w:p>
    <w:p w14:paraId="77ECC316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51052B49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lastRenderedPageBreak/>
        <w:t>Objectif clé</w:t>
      </w:r>
      <w:r w:rsidRPr="00273F4E">
        <w:t> : Savoir protéger ses données et paramétrer ses comptes.</w:t>
      </w:r>
    </w:p>
    <w:p w14:paraId="4E5A78F1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Compétences visées</w:t>
      </w:r>
      <w:r w:rsidRPr="00273F4E">
        <w:t> : Paramètres de confidentialité, gestion mots de passe, bonnes pratiques.</w:t>
      </w:r>
    </w:p>
    <w:p w14:paraId="7FDEA531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Matériel</w:t>
      </w:r>
      <w:r w:rsidRPr="00273F4E">
        <w:t> : Smartphones, ordinateurs pour démonstrations.</w:t>
      </w:r>
    </w:p>
    <w:p w14:paraId="1B743B5E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Déroulé</w:t>
      </w:r>
      <w:r w:rsidRPr="00273F4E">
        <w:t> : 1) Concepts et risques (20–30 min) ; 2) Atelier pratique (paramétrage) (40–60 min) ; 3) Questions / cas concrets (10–20 min).</w:t>
      </w:r>
    </w:p>
    <w:p w14:paraId="551654A5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Variantes</w:t>
      </w:r>
      <w:r w:rsidRPr="00273F4E">
        <w:t> : Version pour seniors, version pour associations.</w:t>
      </w:r>
    </w:p>
    <w:p w14:paraId="54BA336E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Évaluation / livrable</w:t>
      </w:r>
      <w:r w:rsidRPr="00273F4E">
        <w:t> : Guide pas à pas personnalisé.</w:t>
      </w:r>
    </w:p>
    <w:p w14:paraId="0653D59C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Pré requis</w:t>
      </w:r>
      <w:r w:rsidRPr="00273F4E">
        <w:t> : Possession d’un compte email/smartphone.</w:t>
      </w:r>
    </w:p>
    <w:p w14:paraId="5936828F" w14:textId="77777777" w:rsidR="00273F4E" w:rsidRPr="00273F4E" w:rsidRDefault="00273F4E" w:rsidP="00273F4E">
      <w:pPr>
        <w:numPr>
          <w:ilvl w:val="0"/>
          <w:numId w:val="8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1B3B8D54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74786608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56A9A023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9 — Robotique avancée (autonomie)</w:t>
      </w:r>
    </w:p>
    <w:p w14:paraId="447149A3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Public cible</w:t>
      </w:r>
      <w:r w:rsidRPr="00273F4E">
        <w:t> : Lycée / Étudiants</w:t>
      </w:r>
    </w:p>
    <w:p w14:paraId="4922D3C5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Durée</w:t>
      </w:r>
      <w:r w:rsidRPr="00273F4E">
        <w:t> : Cycle (3–6 sessions) ou atelier intensif</w:t>
      </w:r>
    </w:p>
    <w:p w14:paraId="58231970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Objectif clé</w:t>
      </w:r>
      <w:r w:rsidRPr="00273F4E">
        <w:t> : Concevoir des comportements autonomes avec capteurs et algorithmes.</w:t>
      </w:r>
    </w:p>
    <w:p w14:paraId="5593B49A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Compétences visées</w:t>
      </w:r>
      <w:r w:rsidRPr="00273F4E">
        <w:t> : Traitement de capteurs, logique de décision, PID basique.</w:t>
      </w:r>
    </w:p>
    <w:p w14:paraId="1E846CC3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Matériel</w:t>
      </w:r>
      <w:r w:rsidRPr="00273F4E">
        <w:t> : Robots programmables (Raspberry Pi/Arduino + capteurs), PC.</w:t>
      </w:r>
    </w:p>
    <w:p w14:paraId="594D2F22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Déroulé</w:t>
      </w:r>
      <w:r w:rsidRPr="00273F4E">
        <w:t> : 1) Théorie capteurs et actionneurs (30–45 min) ; 2) Ateliers pratiques (plusieurs sessions) ; 3) Projet final autonome.</w:t>
      </w:r>
    </w:p>
    <w:p w14:paraId="01161155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Variantes</w:t>
      </w:r>
      <w:r w:rsidRPr="00273F4E">
        <w:t> : Navigation, évitement d’obstacles, suivi de ligne avancé.</w:t>
      </w:r>
    </w:p>
    <w:p w14:paraId="46A3A586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Évaluation / livrable</w:t>
      </w:r>
      <w:r w:rsidRPr="00273F4E">
        <w:t> : Robot autonome fonctionnel + rapport technique.</w:t>
      </w:r>
    </w:p>
    <w:p w14:paraId="0F11CFA3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Pré requis</w:t>
      </w:r>
      <w:r w:rsidRPr="00273F4E">
        <w:t> : Notions de programmation recommandées.</w:t>
      </w:r>
    </w:p>
    <w:p w14:paraId="395769DF" w14:textId="77777777" w:rsidR="00273F4E" w:rsidRPr="00273F4E" w:rsidRDefault="00273F4E" w:rsidP="00273F4E">
      <w:pPr>
        <w:numPr>
          <w:ilvl w:val="0"/>
          <w:numId w:val="9"/>
        </w:numPr>
      </w:pPr>
      <w:r w:rsidRPr="00273F4E">
        <w:rPr>
          <w:b/>
          <w:bCs/>
        </w:rPr>
        <w:t>Coût indicatif</w:t>
      </w:r>
      <w:r w:rsidRPr="00273F4E">
        <w:t xml:space="preserve"> : Moyen à </w:t>
      </w:r>
      <w:proofErr w:type="spellStart"/>
      <w:r w:rsidRPr="00273F4E">
        <w:t>élevé</w:t>
      </w:r>
      <w:proofErr w:type="spellEnd"/>
      <w:r w:rsidRPr="00273F4E">
        <w:t>.</w:t>
      </w:r>
    </w:p>
    <w:p w14:paraId="698558B1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49EF46E1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3BA85F7C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10 — IA et société (débat)</w:t>
      </w:r>
    </w:p>
    <w:p w14:paraId="4563E213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Public cible</w:t>
      </w:r>
      <w:r w:rsidRPr="00273F4E">
        <w:t> : Adultes / Institutions</w:t>
      </w:r>
    </w:p>
    <w:p w14:paraId="23E4DE6D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1E35C82D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Objectif clé</w:t>
      </w:r>
      <w:r w:rsidRPr="00273F4E">
        <w:t> : Discuter enjeux éthiques, régulation et impacts sociaux.</w:t>
      </w:r>
    </w:p>
    <w:p w14:paraId="104D3241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Compétences visées</w:t>
      </w:r>
      <w:r w:rsidRPr="00273F4E">
        <w:t> : Argumentation, compréhension des enjeux, formulation de recommandations.</w:t>
      </w:r>
    </w:p>
    <w:p w14:paraId="7C8D9B29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Matériel</w:t>
      </w:r>
      <w:r w:rsidRPr="00273F4E">
        <w:t> : Supports de lecture, cas d’étude, modérateur.</w:t>
      </w:r>
    </w:p>
    <w:p w14:paraId="5F8672E5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lastRenderedPageBreak/>
        <w:t>Déroulé</w:t>
      </w:r>
      <w:r w:rsidRPr="00273F4E">
        <w:t> : 1) Présentation de cas (20–30 min) ; 2) Débat structuré en groupes (40–60 min) ; 3) Synthèse et recommandations (20 min).</w:t>
      </w:r>
    </w:p>
    <w:p w14:paraId="43F2B6E6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Variantes</w:t>
      </w:r>
      <w:r w:rsidRPr="00273F4E">
        <w:t> : Table ronde multi</w:t>
      </w:r>
      <w:r w:rsidRPr="00273F4E">
        <w:noBreakHyphen/>
        <w:t>acteurs, atelier participatif.</w:t>
      </w:r>
    </w:p>
    <w:p w14:paraId="515F6B1F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Évaluation / livrable</w:t>
      </w:r>
      <w:r w:rsidRPr="00273F4E">
        <w:t> : Note de synthèse pour la structure.</w:t>
      </w:r>
    </w:p>
    <w:p w14:paraId="549D6EBC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36AE0068" w14:textId="77777777" w:rsidR="00273F4E" w:rsidRPr="00273F4E" w:rsidRDefault="00273F4E" w:rsidP="00273F4E">
      <w:pPr>
        <w:numPr>
          <w:ilvl w:val="0"/>
          <w:numId w:val="10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4C527504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7B7EF6E2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125FEF20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 xml:space="preserve">Fiche atelier 11 — </w:t>
      </w:r>
      <w:proofErr w:type="spellStart"/>
      <w:r w:rsidRPr="00273F4E">
        <w:rPr>
          <w:b/>
          <w:bCs/>
        </w:rPr>
        <w:t>Makers</w:t>
      </w:r>
      <w:proofErr w:type="spellEnd"/>
      <w:r w:rsidRPr="00273F4E">
        <w:rPr>
          <w:b/>
          <w:bCs/>
        </w:rPr>
        <w:t xml:space="preserve"> et impression 3D</w:t>
      </w:r>
    </w:p>
    <w:p w14:paraId="05655BD8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Public cible</w:t>
      </w:r>
      <w:r w:rsidRPr="00273F4E">
        <w:t> : Collège / Lycée</w:t>
      </w:r>
    </w:p>
    <w:p w14:paraId="1C81304F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Durée</w:t>
      </w:r>
      <w:r w:rsidRPr="00273F4E">
        <w:t> : Demi</w:t>
      </w:r>
      <w:r w:rsidRPr="00273F4E">
        <w:noBreakHyphen/>
        <w:t>journée</w:t>
      </w:r>
    </w:p>
    <w:p w14:paraId="2326FB14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Objectif clé</w:t>
      </w:r>
      <w:r w:rsidRPr="00273F4E">
        <w:t> : Concevoir et prototyper en impression 3D.</w:t>
      </w:r>
    </w:p>
    <w:p w14:paraId="297AE078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Compétences visées</w:t>
      </w:r>
      <w:r w:rsidRPr="00273F4E">
        <w:t> : Modélisation 3D basique, préparation d’impression, post</w:t>
      </w:r>
      <w:r w:rsidRPr="00273F4E">
        <w:noBreakHyphen/>
        <w:t>traitement.</w:t>
      </w:r>
    </w:p>
    <w:p w14:paraId="6A0229E4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Matériel</w:t>
      </w:r>
      <w:r w:rsidRPr="00273F4E">
        <w:t> : Imprimantes 3D, PC avec logiciel de CAO simple (</w:t>
      </w:r>
      <w:proofErr w:type="spellStart"/>
      <w:r w:rsidRPr="00273F4E">
        <w:t>Tinkercad</w:t>
      </w:r>
      <w:proofErr w:type="spellEnd"/>
      <w:r w:rsidRPr="00273F4E">
        <w:t>).</w:t>
      </w:r>
    </w:p>
    <w:p w14:paraId="700E08E9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Déroulé</w:t>
      </w:r>
      <w:r w:rsidRPr="00273F4E">
        <w:t> : 1) Initiation CAO (30–45 min) ; 2) Conception d’un objet simple (45–60 min) ; 3) Lancement d’impression et discussion (30 min).</w:t>
      </w:r>
    </w:p>
    <w:p w14:paraId="6578C0DD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Variantes</w:t>
      </w:r>
      <w:r w:rsidRPr="00273F4E">
        <w:t> : Atelier design produit, pièces pour robotique.</w:t>
      </w:r>
    </w:p>
    <w:p w14:paraId="648BBF9D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Évaluation / livrable</w:t>
      </w:r>
      <w:r w:rsidRPr="00273F4E">
        <w:t> : Objet imprimé et fiche de conception.</w:t>
      </w:r>
    </w:p>
    <w:p w14:paraId="6042E85D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01D91B12" w14:textId="77777777" w:rsidR="00273F4E" w:rsidRPr="00273F4E" w:rsidRDefault="00273F4E" w:rsidP="00273F4E">
      <w:pPr>
        <w:numPr>
          <w:ilvl w:val="0"/>
          <w:numId w:val="11"/>
        </w:numPr>
      </w:pPr>
      <w:r w:rsidRPr="00273F4E">
        <w:rPr>
          <w:b/>
          <w:bCs/>
        </w:rPr>
        <w:t>Coût indicatif</w:t>
      </w:r>
      <w:r w:rsidRPr="00273F4E">
        <w:t> : Moyen (consommables + amortissement imprimante).</w:t>
      </w:r>
    </w:p>
    <w:p w14:paraId="00F02882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50D23170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184EA1BA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12 — Énergie et environnement</w:t>
      </w:r>
    </w:p>
    <w:p w14:paraId="1B9F2446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Public cible</w:t>
      </w:r>
      <w:r w:rsidRPr="00273F4E">
        <w:t> : Primaire–Lycée</w:t>
      </w:r>
    </w:p>
    <w:p w14:paraId="433F51A0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Durée</w:t>
      </w:r>
      <w:r w:rsidRPr="00273F4E">
        <w:t> : 1–3 h</w:t>
      </w:r>
    </w:p>
    <w:p w14:paraId="6F2B3C04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Objectif clé</w:t>
      </w:r>
      <w:r w:rsidRPr="00273F4E">
        <w:t> : Comprendre principes énergétiques et impacts environnementaux.</w:t>
      </w:r>
    </w:p>
    <w:p w14:paraId="68AA5DF0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Compétences visées</w:t>
      </w:r>
      <w:r w:rsidRPr="00273F4E">
        <w:t> : Mesures, expérimentation, raisonnement critique.</w:t>
      </w:r>
    </w:p>
    <w:p w14:paraId="6AE29D05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Matériel</w:t>
      </w:r>
      <w:r w:rsidRPr="00273F4E">
        <w:t> : Maquettes, capteurs de consommation, panneaux solaires miniatures.</w:t>
      </w:r>
    </w:p>
    <w:p w14:paraId="12AECB0B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Déroulé</w:t>
      </w:r>
      <w:r w:rsidRPr="00273F4E">
        <w:t> : 1) Expériences démonstratives (45–90 min) ; 2) Atelier de mesure et calculs (30–60 min) ; 3) Discussion solutions locales (15–30 min).</w:t>
      </w:r>
    </w:p>
    <w:p w14:paraId="56B03325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Variantes</w:t>
      </w:r>
      <w:r w:rsidRPr="00273F4E">
        <w:t> : Focus sur énergies renouvelables, sobriété numérique.</w:t>
      </w:r>
    </w:p>
    <w:p w14:paraId="40A6FD97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Évaluation / livrable</w:t>
      </w:r>
      <w:r w:rsidRPr="00273F4E">
        <w:t> : Rapport court ou poster.</w:t>
      </w:r>
    </w:p>
    <w:p w14:paraId="615B59F4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0896C627" w14:textId="77777777" w:rsidR="00273F4E" w:rsidRPr="00273F4E" w:rsidRDefault="00273F4E" w:rsidP="00273F4E">
      <w:pPr>
        <w:numPr>
          <w:ilvl w:val="0"/>
          <w:numId w:val="12"/>
        </w:numPr>
      </w:pPr>
      <w:r w:rsidRPr="00273F4E">
        <w:rPr>
          <w:b/>
          <w:bCs/>
        </w:rPr>
        <w:t>Coût indicatif</w:t>
      </w:r>
      <w:r w:rsidRPr="00273F4E">
        <w:t> : Faible à moyen.</w:t>
      </w:r>
    </w:p>
    <w:p w14:paraId="1B3C77D9" w14:textId="77777777" w:rsidR="00273F4E" w:rsidRPr="00273F4E" w:rsidRDefault="00273F4E" w:rsidP="00273F4E">
      <w:r w:rsidRPr="00273F4E">
        <w:rPr>
          <w:noProof/>
        </w:rPr>
        <w:lastRenderedPageBreak/>
      </w:r>
      <w:r w:rsidR="00273F4E" w:rsidRPr="00273F4E">
        <w:rPr>
          <w:noProof/>
        </w:rPr>
        <w:pict w14:anchorId="2ABF80E9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79CE83B7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13 — Parcours orientation tech</w:t>
      </w:r>
    </w:p>
    <w:p w14:paraId="029FF30E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Public cible</w:t>
      </w:r>
      <w:r w:rsidRPr="00273F4E">
        <w:t> : Étudiants</w:t>
      </w:r>
    </w:p>
    <w:p w14:paraId="4D3BFF08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Durée</w:t>
      </w:r>
      <w:r w:rsidRPr="00273F4E">
        <w:t> : 1 journée</w:t>
      </w:r>
    </w:p>
    <w:p w14:paraId="11B3B06D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Objectif clé</w:t>
      </w:r>
      <w:r w:rsidRPr="00273F4E">
        <w:t> : Découvrir métiers, compétences et parcours en tech.</w:t>
      </w:r>
    </w:p>
    <w:p w14:paraId="3583F9E6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Compétences visées</w:t>
      </w:r>
      <w:r w:rsidRPr="00273F4E">
        <w:t> : Connaissance du marché, préparation CV, mini</w:t>
      </w:r>
      <w:r w:rsidRPr="00273F4E">
        <w:noBreakHyphen/>
        <w:t>projets.</w:t>
      </w:r>
    </w:p>
    <w:p w14:paraId="2316BE27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Matériel</w:t>
      </w:r>
      <w:r w:rsidRPr="00273F4E">
        <w:t> : Témoignages, ateliers pratiques, fiches métiers.</w:t>
      </w:r>
    </w:p>
    <w:p w14:paraId="3A89B097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Déroulé</w:t>
      </w:r>
      <w:r w:rsidRPr="00273F4E">
        <w:t> : 1) Présentations métiers (matin) ; 2) Ateliers compétences (après</w:t>
      </w:r>
      <w:r w:rsidRPr="00273F4E">
        <w:noBreakHyphen/>
        <w:t>midi) ; 3) Mentorat / Q&amp;A.</w:t>
      </w:r>
    </w:p>
    <w:p w14:paraId="4F486333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Variantes</w:t>
      </w:r>
      <w:r w:rsidRPr="00273F4E">
        <w:t> : Version entreprise avec recrutement local.</w:t>
      </w:r>
    </w:p>
    <w:p w14:paraId="27128D45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Évaluation / livrable</w:t>
      </w:r>
      <w:r w:rsidRPr="00273F4E">
        <w:t> : Plan d’action individuel.</w:t>
      </w:r>
    </w:p>
    <w:p w14:paraId="0DC25F92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Pré requis</w:t>
      </w:r>
      <w:r w:rsidRPr="00273F4E">
        <w:t> : Intérêt pour la tech.</w:t>
      </w:r>
    </w:p>
    <w:p w14:paraId="74D90CCC" w14:textId="77777777" w:rsidR="00273F4E" w:rsidRPr="00273F4E" w:rsidRDefault="00273F4E" w:rsidP="00273F4E">
      <w:pPr>
        <w:numPr>
          <w:ilvl w:val="0"/>
          <w:numId w:val="13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45CCE71E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0FC141B7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60CB5139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14 — Formation formateurs pédagogie tech</w:t>
      </w:r>
    </w:p>
    <w:p w14:paraId="72F7E40D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Public cible</w:t>
      </w:r>
      <w:r w:rsidRPr="00273F4E">
        <w:t> : Enseignants / Animateurs</w:t>
      </w:r>
    </w:p>
    <w:p w14:paraId="2AF4B997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Durée</w:t>
      </w:r>
      <w:r w:rsidRPr="00273F4E">
        <w:t> : 1–2 jours</w:t>
      </w:r>
    </w:p>
    <w:p w14:paraId="09809ADE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Objectif clé</w:t>
      </w:r>
      <w:r w:rsidRPr="00273F4E">
        <w:t> : Savoir concevoir et animer ateliers tech.</w:t>
      </w:r>
    </w:p>
    <w:p w14:paraId="25C1F54A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Compétences visées</w:t>
      </w:r>
      <w:r w:rsidRPr="00273F4E">
        <w:t> : Conception pédagogique, gestion de groupe, évaluation.</w:t>
      </w:r>
    </w:p>
    <w:p w14:paraId="1CEBEC08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Matériel</w:t>
      </w:r>
      <w:r w:rsidRPr="00273F4E">
        <w:t> : Guides pédagogiques, modèles de séances, ressources.</w:t>
      </w:r>
    </w:p>
    <w:p w14:paraId="21CAA1B6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Déroulé</w:t>
      </w:r>
      <w:r w:rsidRPr="00273F4E">
        <w:t> : 1) Théorie et bonnes pratiques (demi</w:t>
      </w:r>
      <w:r w:rsidRPr="00273F4E">
        <w:noBreakHyphen/>
        <w:t xml:space="preserve">journée) ; 2) </w:t>
      </w:r>
      <w:proofErr w:type="spellStart"/>
      <w:r w:rsidRPr="00273F4E">
        <w:t>Co</w:t>
      </w:r>
      <w:r w:rsidRPr="00273F4E">
        <w:noBreakHyphen/>
        <w:t>conception</w:t>
      </w:r>
      <w:proofErr w:type="spellEnd"/>
      <w:r w:rsidRPr="00273F4E">
        <w:t xml:space="preserve"> d’ateliers (journée) ; 3) Mise en situation et retours.</w:t>
      </w:r>
    </w:p>
    <w:p w14:paraId="75AA7C6F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Variantes</w:t>
      </w:r>
      <w:r w:rsidRPr="00273F4E">
        <w:t> : Module court (1 jour) ou approfondi (2 jours).</w:t>
      </w:r>
    </w:p>
    <w:p w14:paraId="2874ACCE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Évaluation / livrable</w:t>
      </w:r>
      <w:r w:rsidRPr="00273F4E">
        <w:t> : Kit formateur + attestation.</w:t>
      </w:r>
    </w:p>
    <w:p w14:paraId="1F1625B1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Pré requis</w:t>
      </w:r>
      <w:r w:rsidRPr="00273F4E">
        <w:t> : Expérience d’animation souhaitée.</w:t>
      </w:r>
    </w:p>
    <w:p w14:paraId="2FB0BC63" w14:textId="77777777" w:rsidR="00273F4E" w:rsidRPr="00273F4E" w:rsidRDefault="00273F4E" w:rsidP="00273F4E">
      <w:pPr>
        <w:numPr>
          <w:ilvl w:val="0"/>
          <w:numId w:val="14"/>
        </w:numPr>
      </w:pPr>
      <w:r w:rsidRPr="00273F4E">
        <w:rPr>
          <w:b/>
          <w:bCs/>
        </w:rPr>
        <w:t>Coût indicatif</w:t>
      </w:r>
      <w:r w:rsidRPr="00273F4E">
        <w:t> : Moyen.</w:t>
      </w:r>
    </w:p>
    <w:p w14:paraId="2A37E793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0402BF82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3DBBC26D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15 — Accessibilité numérique</w:t>
      </w:r>
    </w:p>
    <w:p w14:paraId="671EA923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Public cible</w:t>
      </w:r>
      <w:r w:rsidRPr="00273F4E">
        <w:t> : Structures / Développeurs</w:t>
      </w:r>
    </w:p>
    <w:p w14:paraId="1E4B7FE1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51759E3F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Objectif clé</w:t>
      </w:r>
      <w:r w:rsidRPr="00273F4E">
        <w:t> : Rendre contenus numériques plus accessibles.</w:t>
      </w:r>
    </w:p>
    <w:p w14:paraId="2844C9FA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lastRenderedPageBreak/>
        <w:t>Compétences visées</w:t>
      </w:r>
      <w:r w:rsidRPr="00273F4E">
        <w:t> : Principes WCAG simplifiés, audit basique, bonnes pratiques.</w:t>
      </w:r>
    </w:p>
    <w:p w14:paraId="720555A8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Matériel</w:t>
      </w:r>
      <w:r w:rsidRPr="00273F4E">
        <w:t> : Exemples de sites, outils d’audit simples.</w:t>
      </w:r>
    </w:p>
    <w:p w14:paraId="51B40611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Déroulé</w:t>
      </w:r>
      <w:r w:rsidRPr="00273F4E">
        <w:t> : 1) Concepts et enjeux (30 min) ; 2) Audit pratique d’une page (40–60 min) ; 3) Recommandations (20 min).</w:t>
      </w:r>
    </w:p>
    <w:p w14:paraId="025993B8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Variantes</w:t>
      </w:r>
      <w:r w:rsidRPr="00273F4E">
        <w:t> : Atelier pour CMS spécifiques.</w:t>
      </w:r>
    </w:p>
    <w:p w14:paraId="4184AFA4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Évaluation / livrable</w:t>
      </w:r>
      <w:r w:rsidRPr="00273F4E">
        <w:t> : Checklist d’accessibilité.</w:t>
      </w:r>
    </w:p>
    <w:p w14:paraId="1A531075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Pré requis</w:t>
      </w:r>
      <w:r w:rsidRPr="00273F4E">
        <w:t> : Connaissance basique du web utile.</w:t>
      </w:r>
    </w:p>
    <w:p w14:paraId="7FAB15DE" w14:textId="77777777" w:rsidR="00273F4E" w:rsidRPr="00273F4E" w:rsidRDefault="00273F4E" w:rsidP="00273F4E">
      <w:pPr>
        <w:numPr>
          <w:ilvl w:val="0"/>
          <w:numId w:val="15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6172DCC8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78799047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0E8CDDAB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16 — Cybersécurité basique</w:t>
      </w:r>
    </w:p>
    <w:p w14:paraId="4D20AA02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Public cible</w:t>
      </w:r>
      <w:r w:rsidRPr="00273F4E">
        <w:t> : Adultes / Lycées</w:t>
      </w:r>
    </w:p>
    <w:p w14:paraId="7926F41A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666F806E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Objectif clé</w:t>
      </w:r>
      <w:r w:rsidRPr="00273F4E">
        <w:t> : Comprendre menaces courantes et se protéger.</w:t>
      </w:r>
    </w:p>
    <w:p w14:paraId="5E9EE6E2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Compétences visées</w:t>
      </w:r>
      <w:r w:rsidRPr="00273F4E">
        <w:t> : Phishing, mots de passe, MFA, sauvegarde.</w:t>
      </w:r>
    </w:p>
    <w:p w14:paraId="110C4DA9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Matériel</w:t>
      </w:r>
      <w:r w:rsidRPr="00273F4E">
        <w:t> : Simulations, supports pratiques.</w:t>
      </w:r>
    </w:p>
    <w:p w14:paraId="200C12E8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Déroulé</w:t>
      </w:r>
      <w:r w:rsidRPr="00273F4E">
        <w:t> : 1) Théorie et exemples (30 min) ; 2) Exercices pratiques (50–70 min) ; 3) Plan d’action personnel (10–20 min).</w:t>
      </w:r>
    </w:p>
    <w:p w14:paraId="0A3DFED7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Variantes</w:t>
      </w:r>
      <w:r w:rsidRPr="00273F4E">
        <w:t> : Atelier pour associations ou PME.</w:t>
      </w:r>
    </w:p>
    <w:p w14:paraId="07662632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Évaluation / livrable</w:t>
      </w:r>
      <w:r w:rsidRPr="00273F4E">
        <w:t> : Plan de sécurité personnel.</w:t>
      </w:r>
    </w:p>
    <w:p w14:paraId="74D40675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05089C7C" w14:textId="77777777" w:rsidR="00273F4E" w:rsidRPr="00273F4E" w:rsidRDefault="00273F4E" w:rsidP="00273F4E">
      <w:pPr>
        <w:numPr>
          <w:ilvl w:val="0"/>
          <w:numId w:val="16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3667FCC4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6AA0DA84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4E58BC20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17 — Robotique sociale</w:t>
      </w:r>
    </w:p>
    <w:p w14:paraId="3D35F80F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Public cible</w:t>
      </w:r>
      <w:r w:rsidRPr="00273F4E">
        <w:t> : Collège / Lycée</w:t>
      </w:r>
    </w:p>
    <w:p w14:paraId="5A7A2885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Durée</w:t>
      </w:r>
      <w:r w:rsidRPr="00273F4E">
        <w:t> : Cycle ou demi</w:t>
      </w:r>
      <w:r w:rsidRPr="00273F4E">
        <w:noBreakHyphen/>
        <w:t>journée</w:t>
      </w:r>
    </w:p>
    <w:p w14:paraId="1B7164B0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Objectif clé</w:t>
      </w:r>
      <w:r w:rsidRPr="00273F4E">
        <w:t> : Explorer interaction humain</w:t>
      </w:r>
      <w:r w:rsidRPr="00273F4E">
        <w:noBreakHyphen/>
        <w:t>robot et usages sociaux.</w:t>
      </w:r>
    </w:p>
    <w:p w14:paraId="68307CC4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Compétences visées</w:t>
      </w:r>
      <w:r w:rsidRPr="00273F4E">
        <w:t> : Conception d’interfaces, éthique, prototypage.</w:t>
      </w:r>
    </w:p>
    <w:p w14:paraId="272F5A53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Matériel</w:t>
      </w:r>
      <w:r w:rsidRPr="00273F4E">
        <w:t> : Robots sociaux (ex. NAO ou alternatives éducatives), capteurs.</w:t>
      </w:r>
    </w:p>
    <w:p w14:paraId="5EA8E3F0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Déroulé</w:t>
      </w:r>
      <w:r w:rsidRPr="00273F4E">
        <w:t> : 1) Démonstration et enjeux (30 min) ; 2) Atelier prototypage (60–90 min) ; 3) Débat éthique (20–30 min).</w:t>
      </w:r>
    </w:p>
    <w:p w14:paraId="103D5A76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Variantes</w:t>
      </w:r>
      <w:r w:rsidRPr="00273F4E">
        <w:t> : Focus éducation, santé ou médiation.</w:t>
      </w:r>
    </w:p>
    <w:p w14:paraId="1CC42667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Évaluation / livrable</w:t>
      </w:r>
      <w:r w:rsidRPr="00273F4E">
        <w:t> : Prototype et note réflexive.</w:t>
      </w:r>
    </w:p>
    <w:p w14:paraId="2C020679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lastRenderedPageBreak/>
        <w:t>Pré requis</w:t>
      </w:r>
      <w:r w:rsidRPr="00273F4E">
        <w:t> : Intérêt pour robotique et société.</w:t>
      </w:r>
    </w:p>
    <w:p w14:paraId="64BF2D9E" w14:textId="77777777" w:rsidR="00273F4E" w:rsidRPr="00273F4E" w:rsidRDefault="00273F4E" w:rsidP="00273F4E">
      <w:pPr>
        <w:numPr>
          <w:ilvl w:val="0"/>
          <w:numId w:val="17"/>
        </w:numPr>
      </w:pPr>
      <w:r w:rsidRPr="00273F4E">
        <w:rPr>
          <w:b/>
          <w:bCs/>
        </w:rPr>
        <w:t>Coût indicatif</w:t>
      </w:r>
      <w:r w:rsidRPr="00273F4E">
        <w:t xml:space="preserve"> : Moyen à </w:t>
      </w:r>
      <w:proofErr w:type="spellStart"/>
      <w:r w:rsidRPr="00273F4E">
        <w:t>élevé</w:t>
      </w:r>
      <w:proofErr w:type="spellEnd"/>
      <w:r w:rsidRPr="00273F4E">
        <w:t>.</w:t>
      </w:r>
    </w:p>
    <w:p w14:paraId="1545E230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37EBFB5B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35031278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18 — Data for Good</w:t>
      </w:r>
    </w:p>
    <w:p w14:paraId="51E866ED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Public cible</w:t>
      </w:r>
      <w:r w:rsidRPr="00273F4E">
        <w:t> : Lycée / Étudiants</w:t>
      </w:r>
    </w:p>
    <w:p w14:paraId="5BC16A10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Durée</w:t>
      </w:r>
      <w:r w:rsidRPr="00273F4E">
        <w:t> : Demi</w:t>
      </w:r>
      <w:r w:rsidRPr="00273F4E">
        <w:noBreakHyphen/>
        <w:t>journée</w:t>
      </w:r>
    </w:p>
    <w:p w14:paraId="260ECB18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Objectif clé</w:t>
      </w:r>
      <w:r w:rsidRPr="00273F4E">
        <w:t> : Utiliser données pour projets citoyens locaux.</w:t>
      </w:r>
    </w:p>
    <w:p w14:paraId="2092250C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Compétences visées</w:t>
      </w:r>
      <w:r w:rsidRPr="00273F4E">
        <w:t> : Nettoyage de données, visualisation, storytelling.</w:t>
      </w:r>
    </w:p>
    <w:p w14:paraId="21A40238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Matériel</w:t>
      </w:r>
      <w:r w:rsidRPr="00273F4E">
        <w:t> : Jeux de données locaux, PC, outils de visualisation (Tableau Public, Python).</w:t>
      </w:r>
    </w:p>
    <w:p w14:paraId="2BF5F569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Déroulé</w:t>
      </w:r>
      <w:r w:rsidRPr="00273F4E">
        <w:t> : 1) Présentation cas d’usage (20–30 min) ; 2) Atelier d’analyse (90 min) ; 3) Restitution et recommandations (30 min).</w:t>
      </w:r>
    </w:p>
    <w:p w14:paraId="15D49989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Variantes</w:t>
      </w:r>
      <w:r w:rsidRPr="00273F4E">
        <w:t> : Projet long sur plusieurs séances.</w:t>
      </w:r>
    </w:p>
    <w:p w14:paraId="1812CED3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Évaluation / livrable</w:t>
      </w:r>
      <w:r w:rsidRPr="00273F4E">
        <w:t> : Visualisation et mini</w:t>
      </w:r>
      <w:r w:rsidRPr="00273F4E">
        <w:noBreakHyphen/>
        <w:t>rapport.</w:t>
      </w:r>
    </w:p>
    <w:p w14:paraId="24953505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Pré requis</w:t>
      </w:r>
      <w:r w:rsidRPr="00273F4E">
        <w:t> : Notions de tableur utiles.</w:t>
      </w:r>
    </w:p>
    <w:p w14:paraId="0B1FB56B" w14:textId="77777777" w:rsidR="00273F4E" w:rsidRPr="00273F4E" w:rsidRDefault="00273F4E" w:rsidP="00273F4E">
      <w:pPr>
        <w:numPr>
          <w:ilvl w:val="0"/>
          <w:numId w:val="18"/>
        </w:numPr>
      </w:pPr>
      <w:r w:rsidRPr="00273F4E">
        <w:rPr>
          <w:b/>
          <w:bCs/>
        </w:rPr>
        <w:t>Coût indicatif</w:t>
      </w:r>
      <w:r w:rsidRPr="00273F4E">
        <w:t> : Faible à moyen.</w:t>
      </w:r>
    </w:p>
    <w:p w14:paraId="5A7F90FA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7316A022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6AE9AF1E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 xml:space="preserve">Fiche atelier 19 — Création de </w:t>
      </w:r>
      <w:proofErr w:type="spellStart"/>
      <w:r w:rsidRPr="00273F4E">
        <w:rPr>
          <w:b/>
          <w:bCs/>
        </w:rPr>
        <w:t>chatbot</w:t>
      </w:r>
      <w:proofErr w:type="spellEnd"/>
    </w:p>
    <w:p w14:paraId="21F00C1C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Public cible</w:t>
      </w:r>
      <w:r w:rsidRPr="00273F4E">
        <w:t> : Lycée / Étudiants</w:t>
      </w:r>
    </w:p>
    <w:p w14:paraId="110D4B8B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Durée</w:t>
      </w:r>
      <w:r w:rsidRPr="00273F4E">
        <w:t> : 2–4 h</w:t>
      </w:r>
    </w:p>
    <w:p w14:paraId="4617BDE8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Objectif clé</w:t>
      </w:r>
      <w:r w:rsidRPr="00273F4E">
        <w:t xml:space="preserve"> : Concevoir un </w:t>
      </w:r>
      <w:proofErr w:type="spellStart"/>
      <w:r w:rsidRPr="00273F4E">
        <w:t>chatbot</w:t>
      </w:r>
      <w:proofErr w:type="spellEnd"/>
      <w:r w:rsidRPr="00273F4E">
        <w:t xml:space="preserve"> simple (no</w:t>
      </w:r>
      <w:r w:rsidRPr="00273F4E">
        <w:noBreakHyphen/>
        <w:t>code ou code).</w:t>
      </w:r>
    </w:p>
    <w:p w14:paraId="17DD3FC8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Compétences visées</w:t>
      </w:r>
      <w:r w:rsidRPr="00273F4E">
        <w:t> : Conception de dialogue, UX, notions de NLP.</w:t>
      </w:r>
    </w:p>
    <w:p w14:paraId="1DE48E9C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Matériel</w:t>
      </w:r>
      <w:r w:rsidRPr="00273F4E">
        <w:t> : Outils no</w:t>
      </w:r>
      <w:r w:rsidRPr="00273F4E">
        <w:noBreakHyphen/>
        <w:t xml:space="preserve">code (ex. </w:t>
      </w:r>
      <w:proofErr w:type="spellStart"/>
      <w:r w:rsidRPr="00273F4E">
        <w:t>Landbot</w:t>
      </w:r>
      <w:proofErr w:type="spellEnd"/>
      <w:r w:rsidRPr="00273F4E">
        <w:t xml:space="preserve">, </w:t>
      </w:r>
      <w:proofErr w:type="spellStart"/>
      <w:r w:rsidRPr="00273F4E">
        <w:t>Chatfuel</w:t>
      </w:r>
      <w:proofErr w:type="spellEnd"/>
      <w:r w:rsidRPr="00273F4E">
        <w:t>) ou notebooks pour prototypes.</w:t>
      </w:r>
    </w:p>
    <w:p w14:paraId="643FBDED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Déroulé</w:t>
      </w:r>
      <w:r w:rsidRPr="00273F4E">
        <w:t> : 1) Conception du scénario (30–45 min) ; 2) Construction et tests (60–120 min) ; 3) Déploiement et retours (30 min).</w:t>
      </w:r>
    </w:p>
    <w:p w14:paraId="7C662355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Variantes</w:t>
      </w:r>
      <w:r w:rsidRPr="00273F4E">
        <w:t xml:space="preserve"> : </w:t>
      </w:r>
      <w:proofErr w:type="spellStart"/>
      <w:r w:rsidRPr="00273F4E">
        <w:t>Chatbot</w:t>
      </w:r>
      <w:proofErr w:type="spellEnd"/>
      <w:r w:rsidRPr="00273F4E">
        <w:t xml:space="preserve"> d’orientation, FAQ, médiation.</w:t>
      </w:r>
    </w:p>
    <w:p w14:paraId="756665D8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Évaluation / livrable</w:t>
      </w:r>
      <w:r w:rsidRPr="00273F4E">
        <w:t xml:space="preserve"> : </w:t>
      </w:r>
      <w:proofErr w:type="spellStart"/>
      <w:r w:rsidRPr="00273F4E">
        <w:t>Chatbot</w:t>
      </w:r>
      <w:proofErr w:type="spellEnd"/>
      <w:r w:rsidRPr="00273F4E">
        <w:t xml:space="preserve"> fonctionnel et documentation.</w:t>
      </w:r>
    </w:p>
    <w:p w14:paraId="745DF3F2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53647B15" w14:textId="77777777" w:rsidR="00273F4E" w:rsidRPr="00273F4E" w:rsidRDefault="00273F4E" w:rsidP="00273F4E">
      <w:pPr>
        <w:numPr>
          <w:ilvl w:val="0"/>
          <w:numId w:val="19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50D2AB52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460A1C88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3D0348B3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20 — Jeux sérieux</w:t>
      </w:r>
    </w:p>
    <w:p w14:paraId="4208C1AF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Public cible</w:t>
      </w:r>
      <w:r w:rsidRPr="00273F4E">
        <w:t> : Primaire–Lycée</w:t>
      </w:r>
    </w:p>
    <w:p w14:paraId="64FB3B6D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lastRenderedPageBreak/>
        <w:t>Durée</w:t>
      </w:r>
      <w:r w:rsidRPr="00273F4E">
        <w:t> : 1–2 h</w:t>
      </w:r>
    </w:p>
    <w:p w14:paraId="1523B12C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Objectif clé</w:t>
      </w:r>
      <w:r w:rsidRPr="00273F4E">
        <w:t> : Apprendre par le jeu (</w:t>
      </w:r>
      <w:proofErr w:type="spellStart"/>
      <w:r w:rsidRPr="00273F4E">
        <w:t>serious</w:t>
      </w:r>
      <w:proofErr w:type="spellEnd"/>
      <w:r w:rsidRPr="00273F4E">
        <w:t xml:space="preserve"> </w:t>
      </w:r>
      <w:proofErr w:type="spellStart"/>
      <w:r w:rsidRPr="00273F4E">
        <w:t>games</w:t>
      </w:r>
      <w:proofErr w:type="spellEnd"/>
      <w:r w:rsidRPr="00273F4E">
        <w:t>).</w:t>
      </w:r>
    </w:p>
    <w:p w14:paraId="1550A008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Compétences visées</w:t>
      </w:r>
      <w:r w:rsidRPr="00273F4E">
        <w:t> : Résolution de problèmes, collaboration, apprentissage actif.</w:t>
      </w:r>
    </w:p>
    <w:p w14:paraId="51180B7A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Matériel</w:t>
      </w:r>
      <w:r w:rsidRPr="00273F4E">
        <w:t> : Jeux pédagogiques physiques ou numériques.</w:t>
      </w:r>
    </w:p>
    <w:p w14:paraId="227D267B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Déroulé</w:t>
      </w:r>
      <w:r w:rsidRPr="00273F4E">
        <w:t> : 1) Mise en situation (10–15 min) ; 2) Session de jeu (40–80 min) ; 3) Débrief pédagogique (15–25 min).</w:t>
      </w:r>
    </w:p>
    <w:p w14:paraId="363A0A63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Variantes</w:t>
      </w:r>
      <w:r w:rsidRPr="00273F4E">
        <w:t xml:space="preserve"> : Escape </w:t>
      </w:r>
      <w:proofErr w:type="spellStart"/>
      <w:r w:rsidRPr="00273F4E">
        <w:t>game</w:t>
      </w:r>
      <w:proofErr w:type="spellEnd"/>
      <w:r w:rsidRPr="00273F4E">
        <w:t xml:space="preserve"> pédagogique, jeu de rôle.</w:t>
      </w:r>
    </w:p>
    <w:p w14:paraId="6BAD394D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Évaluation / livrable</w:t>
      </w:r>
      <w:r w:rsidRPr="00273F4E">
        <w:t> : Fiche de compétences acquises.</w:t>
      </w:r>
    </w:p>
    <w:p w14:paraId="6F7C27CB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090F9B73" w14:textId="77777777" w:rsidR="00273F4E" w:rsidRPr="00273F4E" w:rsidRDefault="00273F4E" w:rsidP="00273F4E">
      <w:pPr>
        <w:numPr>
          <w:ilvl w:val="0"/>
          <w:numId w:val="20"/>
        </w:numPr>
      </w:pPr>
      <w:r w:rsidRPr="00273F4E">
        <w:rPr>
          <w:b/>
          <w:bCs/>
        </w:rPr>
        <w:t>Coût indicatif</w:t>
      </w:r>
      <w:r w:rsidRPr="00273F4E">
        <w:t> : Faible à moyen.</w:t>
      </w:r>
    </w:p>
    <w:p w14:paraId="36CB3244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0CF561B4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2C5429FB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21 — Numérique responsable</w:t>
      </w:r>
    </w:p>
    <w:p w14:paraId="33DB3C67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Public cible</w:t>
      </w:r>
      <w:r w:rsidRPr="00273F4E">
        <w:t> : Adultes / Structures</w:t>
      </w:r>
    </w:p>
    <w:p w14:paraId="7CA91A6C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Durée</w:t>
      </w:r>
      <w:r w:rsidRPr="00273F4E">
        <w:t> : 1–2 h</w:t>
      </w:r>
    </w:p>
    <w:p w14:paraId="7E67ADB9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Objectif clé</w:t>
      </w:r>
      <w:r w:rsidRPr="00273F4E">
        <w:t> : Réduire empreinte numérique et adopter bonnes pratiques.</w:t>
      </w:r>
    </w:p>
    <w:p w14:paraId="6A808239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Compétences visées</w:t>
      </w:r>
      <w:r w:rsidRPr="00273F4E">
        <w:t> : Sobriété numérique, optimisation, politiques internes.</w:t>
      </w:r>
    </w:p>
    <w:p w14:paraId="5F10B3D3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Matériel</w:t>
      </w:r>
      <w:r w:rsidRPr="00273F4E">
        <w:t> : Cas pratiques, calculateur d’empreinte simple.</w:t>
      </w:r>
    </w:p>
    <w:p w14:paraId="1ECF8DCE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Déroulé</w:t>
      </w:r>
      <w:r w:rsidRPr="00273F4E">
        <w:t> : 1) Concepts et enjeux (30 min) ; 2) Atelier d’audit rapide (40–60 min) ; 3) Plan d’action (20 min).</w:t>
      </w:r>
    </w:p>
    <w:p w14:paraId="1B7FDDBF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Variantes</w:t>
      </w:r>
      <w:r w:rsidRPr="00273F4E">
        <w:t> : Version pour collectivités ou entreprises.</w:t>
      </w:r>
    </w:p>
    <w:p w14:paraId="136AADEC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Évaluation / livrable</w:t>
      </w:r>
      <w:r w:rsidRPr="00273F4E">
        <w:t> : Plan de réduction d’empreinte.</w:t>
      </w:r>
    </w:p>
    <w:p w14:paraId="7E9EFFC9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34C7C60B" w14:textId="77777777" w:rsidR="00273F4E" w:rsidRPr="00273F4E" w:rsidRDefault="00273F4E" w:rsidP="00273F4E">
      <w:pPr>
        <w:numPr>
          <w:ilvl w:val="0"/>
          <w:numId w:val="21"/>
        </w:numPr>
      </w:pPr>
      <w:r w:rsidRPr="00273F4E">
        <w:rPr>
          <w:b/>
          <w:bCs/>
        </w:rPr>
        <w:t>Coût indicatif</w:t>
      </w:r>
      <w:r w:rsidRPr="00273F4E">
        <w:t> : Faible.</w:t>
      </w:r>
    </w:p>
    <w:p w14:paraId="6F056FEE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3CB1F721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3EA3F8CB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22 — Électronique pour débutants</w:t>
      </w:r>
    </w:p>
    <w:p w14:paraId="338C5CFD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Public cible</w:t>
      </w:r>
      <w:r w:rsidRPr="00273F4E">
        <w:t> : Collège / Lycée</w:t>
      </w:r>
    </w:p>
    <w:p w14:paraId="2AD81633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Durée</w:t>
      </w:r>
      <w:r w:rsidRPr="00273F4E">
        <w:t> : Demi</w:t>
      </w:r>
      <w:r w:rsidRPr="00273F4E">
        <w:noBreakHyphen/>
        <w:t>journée</w:t>
      </w:r>
    </w:p>
    <w:p w14:paraId="3ED87686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Objectif clé</w:t>
      </w:r>
      <w:r w:rsidRPr="00273F4E">
        <w:t> : Comprendre circuits, composants et capteurs.</w:t>
      </w:r>
    </w:p>
    <w:p w14:paraId="1147BDE9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Compétences visées</w:t>
      </w:r>
      <w:r w:rsidRPr="00273F4E">
        <w:t> : Montage de circuits, lecture de schémas, soudure basique (optionnelle).</w:t>
      </w:r>
    </w:p>
    <w:p w14:paraId="084D5536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Matériel</w:t>
      </w:r>
      <w:r w:rsidRPr="00273F4E">
        <w:t> : Kits électroniques (</w:t>
      </w:r>
      <w:proofErr w:type="spellStart"/>
      <w:r w:rsidRPr="00273F4E">
        <w:t>breadboard</w:t>
      </w:r>
      <w:proofErr w:type="spellEnd"/>
      <w:r w:rsidRPr="00273F4E">
        <w:t>, LED, résistances, capteurs).</w:t>
      </w:r>
    </w:p>
    <w:p w14:paraId="19CAA99F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lastRenderedPageBreak/>
        <w:t>Déroulé</w:t>
      </w:r>
      <w:r w:rsidRPr="00273F4E">
        <w:t> : 1) Bases théoriques (20–30 min) ; 2) Ateliers pratiques (60–90 min) ; 3) Mini</w:t>
      </w:r>
      <w:r w:rsidRPr="00273F4E">
        <w:noBreakHyphen/>
        <w:t>projet (30 min).</w:t>
      </w:r>
    </w:p>
    <w:p w14:paraId="0EDA0AA9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Variantes</w:t>
      </w:r>
      <w:r w:rsidRPr="00273F4E">
        <w:t> : Atelier IoT simple.</w:t>
      </w:r>
    </w:p>
    <w:p w14:paraId="5DD7BD53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Évaluation / livrable</w:t>
      </w:r>
      <w:r w:rsidRPr="00273F4E">
        <w:t> : Circuit fonctionnel et schéma.</w:t>
      </w:r>
    </w:p>
    <w:p w14:paraId="38870161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Pré requis</w:t>
      </w:r>
      <w:r w:rsidRPr="00273F4E">
        <w:t> : Aucun.</w:t>
      </w:r>
    </w:p>
    <w:p w14:paraId="2E4CB31E" w14:textId="77777777" w:rsidR="00273F4E" w:rsidRPr="00273F4E" w:rsidRDefault="00273F4E" w:rsidP="00273F4E">
      <w:pPr>
        <w:numPr>
          <w:ilvl w:val="0"/>
          <w:numId w:val="22"/>
        </w:numPr>
      </w:pPr>
      <w:r w:rsidRPr="00273F4E">
        <w:rPr>
          <w:b/>
          <w:bCs/>
        </w:rPr>
        <w:t>Coût indicatif</w:t>
      </w:r>
      <w:r w:rsidRPr="00273F4E">
        <w:t> : Moyen.</w:t>
      </w:r>
    </w:p>
    <w:p w14:paraId="4F80474F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1262846F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073C917F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23 — Projet fil rouge hackathon éducatif</w:t>
      </w:r>
    </w:p>
    <w:p w14:paraId="39A668EA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Public cible</w:t>
      </w:r>
      <w:r w:rsidRPr="00273F4E">
        <w:t> : Lycée / Étudiants</w:t>
      </w:r>
    </w:p>
    <w:p w14:paraId="4013A031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Durée</w:t>
      </w:r>
      <w:r w:rsidRPr="00273F4E">
        <w:t> : 1–2 jours</w:t>
      </w:r>
    </w:p>
    <w:p w14:paraId="4BF540B5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Objectif clé</w:t>
      </w:r>
      <w:r w:rsidRPr="00273F4E">
        <w:t> : Travailler en équipe pour prototyper une solution.</w:t>
      </w:r>
    </w:p>
    <w:p w14:paraId="1AC02F7B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Compétences visées</w:t>
      </w:r>
      <w:r w:rsidRPr="00273F4E">
        <w:t> : Gestion de projet, prototypage, pitch.</w:t>
      </w:r>
    </w:p>
    <w:p w14:paraId="59EA3F59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Matériel</w:t>
      </w:r>
      <w:r w:rsidRPr="00273F4E">
        <w:t> : Espaces de travail, matériel selon projet, jury.</w:t>
      </w:r>
    </w:p>
    <w:p w14:paraId="0A8D25FB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Déroulé</w:t>
      </w:r>
      <w:r w:rsidRPr="00273F4E">
        <w:t> : 1) Lancement et formation d’équipes (1 h) ; 2) Travail encadré (6–12 h) ; 3) Présentations et jury (2–3 h).</w:t>
      </w:r>
    </w:p>
    <w:p w14:paraId="63F6D032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Variantes</w:t>
      </w:r>
      <w:r w:rsidRPr="00273F4E">
        <w:t> : Thématique locale, social, environnement.</w:t>
      </w:r>
    </w:p>
    <w:p w14:paraId="0E9DE8FB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Évaluation / livrable</w:t>
      </w:r>
      <w:r w:rsidRPr="00273F4E">
        <w:t> : Prototype + pitch devant jury.</w:t>
      </w:r>
    </w:p>
    <w:p w14:paraId="5AFF9E5A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Pré requis</w:t>
      </w:r>
      <w:r w:rsidRPr="00273F4E">
        <w:t> : Motivation et esprit d’équipe.</w:t>
      </w:r>
    </w:p>
    <w:p w14:paraId="1B6AD33D" w14:textId="77777777" w:rsidR="00273F4E" w:rsidRPr="00273F4E" w:rsidRDefault="00273F4E" w:rsidP="00273F4E">
      <w:pPr>
        <w:numPr>
          <w:ilvl w:val="0"/>
          <w:numId w:val="23"/>
        </w:numPr>
      </w:pPr>
      <w:r w:rsidRPr="00273F4E">
        <w:rPr>
          <w:b/>
          <w:bCs/>
        </w:rPr>
        <w:t>Coût indicatif</w:t>
      </w:r>
      <w:r w:rsidRPr="00273F4E">
        <w:t> : Variable (logistique + prix).</w:t>
      </w:r>
    </w:p>
    <w:p w14:paraId="6C369E41" w14:textId="77777777" w:rsidR="00273F4E" w:rsidRPr="00273F4E" w:rsidRDefault="00273F4E" w:rsidP="00273F4E">
      <w:r w:rsidRPr="00273F4E">
        <w:rPr>
          <w:noProof/>
        </w:rPr>
      </w:r>
      <w:r w:rsidR="00273F4E" w:rsidRPr="00273F4E">
        <w:rPr>
          <w:noProof/>
        </w:rPr>
        <w:pict w14:anchorId="687F48D3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06620E51" w14:textId="77777777" w:rsidR="00273F4E" w:rsidRPr="00273F4E" w:rsidRDefault="00273F4E" w:rsidP="00273F4E">
      <w:pPr>
        <w:rPr>
          <w:b/>
          <w:bCs/>
        </w:rPr>
      </w:pPr>
      <w:r w:rsidRPr="00273F4E">
        <w:rPr>
          <w:b/>
          <w:bCs/>
        </w:rPr>
        <w:t>Fiche atelier 24 — Atelier filé de consolidation</w:t>
      </w:r>
    </w:p>
    <w:p w14:paraId="7ACBDFB6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Public cible</w:t>
      </w:r>
      <w:r w:rsidRPr="00273F4E">
        <w:t> : Tous publics (adaptable)</w:t>
      </w:r>
    </w:p>
    <w:p w14:paraId="7A524259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Durée</w:t>
      </w:r>
      <w:r w:rsidRPr="00273F4E">
        <w:t> : Cycle (4–8 séances)</w:t>
      </w:r>
    </w:p>
    <w:p w14:paraId="40C84CA3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Objectif clé</w:t>
      </w:r>
      <w:r w:rsidRPr="00273F4E">
        <w:t> : Approfondir compétences acquises et mener un projet complet.</w:t>
      </w:r>
    </w:p>
    <w:p w14:paraId="5F30F03D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Compétences visées</w:t>
      </w:r>
      <w:r w:rsidRPr="00273F4E">
        <w:t> : Autonomie, approfondissement technique, documentation.</w:t>
      </w:r>
    </w:p>
    <w:p w14:paraId="737D4AFE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Matériel</w:t>
      </w:r>
      <w:r w:rsidRPr="00273F4E">
        <w:t> : Selon projet choisi.</w:t>
      </w:r>
    </w:p>
    <w:p w14:paraId="28B2F5A0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Déroulé</w:t>
      </w:r>
      <w:r w:rsidRPr="00273F4E">
        <w:t> : 1) Planification du projet ; 2) Sessions de développement ; 3) Restitution finale.</w:t>
      </w:r>
    </w:p>
    <w:p w14:paraId="7485BEA2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Variantes</w:t>
      </w:r>
      <w:r w:rsidRPr="00273F4E">
        <w:t> : Parcours thématique (IA, robotique, web).</w:t>
      </w:r>
    </w:p>
    <w:p w14:paraId="49EF3FF1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Évaluation / livrable</w:t>
      </w:r>
      <w:r w:rsidRPr="00273F4E">
        <w:t> : Projet final et dossier pédagogique.</w:t>
      </w:r>
    </w:p>
    <w:p w14:paraId="7A74DA63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Pré requis</w:t>
      </w:r>
      <w:r w:rsidRPr="00273F4E">
        <w:t> : Dépend du parcours.</w:t>
      </w:r>
    </w:p>
    <w:p w14:paraId="6FEAFFFF" w14:textId="77777777" w:rsidR="00273F4E" w:rsidRPr="00273F4E" w:rsidRDefault="00273F4E" w:rsidP="00273F4E">
      <w:pPr>
        <w:numPr>
          <w:ilvl w:val="0"/>
          <w:numId w:val="24"/>
        </w:numPr>
      </w:pPr>
      <w:r w:rsidRPr="00273F4E">
        <w:rPr>
          <w:b/>
          <w:bCs/>
        </w:rPr>
        <w:t>Coût indicatif</w:t>
      </w:r>
      <w:r w:rsidRPr="00273F4E">
        <w:t> : Variable.</w:t>
      </w:r>
    </w:p>
    <w:p w14:paraId="1289E9A6" w14:textId="4B3F2A7B" w:rsidR="00A70262" w:rsidRDefault="00A70262"/>
    <w:sectPr w:rsidR="00A70262" w:rsidSect="00273F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989"/>
    <w:multiLevelType w:val="multilevel"/>
    <w:tmpl w:val="BD8A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1897"/>
    <w:multiLevelType w:val="multilevel"/>
    <w:tmpl w:val="12B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14AB4"/>
    <w:multiLevelType w:val="multilevel"/>
    <w:tmpl w:val="1B06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83C1E"/>
    <w:multiLevelType w:val="multilevel"/>
    <w:tmpl w:val="345C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E28AD"/>
    <w:multiLevelType w:val="multilevel"/>
    <w:tmpl w:val="3B4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085B"/>
    <w:multiLevelType w:val="multilevel"/>
    <w:tmpl w:val="689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65546"/>
    <w:multiLevelType w:val="multilevel"/>
    <w:tmpl w:val="421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E0476"/>
    <w:multiLevelType w:val="multilevel"/>
    <w:tmpl w:val="8372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86F45"/>
    <w:multiLevelType w:val="multilevel"/>
    <w:tmpl w:val="039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37524"/>
    <w:multiLevelType w:val="multilevel"/>
    <w:tmpl w:val="5A5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31A2B"/>
    <w:multiLevelType w:val="multilevel"/>
    <w:tmpl w:val="439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52929"/>
    <w:multiLevelType w:val="multilevel"/>
    <w:tmpl w:val="A60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42F91"/>
    <w:multiLevelType w:val="multilevel"/>
    <w:tmpl w:val="23E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A04D5"/>
    <w:multiLevelType w:val="multilevel"/>
    <w:tmpl w:val="16C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314FF"/>
    <w:multiLevelType w:val="multilevel"/>
    <w:tmpl w:val="516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F416A"/>
    <w:multiLevelType w:val="multilevel"/>
    <w:tmpl w:val="A10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57E0E"/>
    <w:multiLevelType w:val="multilevel"/>
    <w:tmpl w:val="86D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322FF"/>
    <w:multiLevelType w:val="multilevel"/>
    <w:tmpl w:val="836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2081C"/>
    <w:multiLevelType w:val="multilevel"/>
    <w:tmpl w:val="985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0768D"/>
    <w:multiLevelType w:val="multilevel"/>
    <w:tmpl w:val="A7C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6285F"/>
    <w:multiLevelType w:val="multilevel"/>
    <w:tmpl w:val="1BD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3663E"/>
    <w:multiLevelType w:val="multilevel"/>
    <w:tmpl w:val="35A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76100"/>
    <w:multiLevelType w:val="multilevel"/>
    <w:tmpl w:val="0D6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547C1"/>
    <w:multiLevelType w:val="multilevel"/>
    <w:tmpl w:val="D40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794653">
    <w:abstractNumId w:val="5"/>
  </w:num>
  <w:num w:numId="2" w16cid:durableId="1831555840">
    <w:abstractNumId w:val="14"/>
  </w:num>
  <w:num w:numId="3" w16cid:durableId="2127263700">
    <w:abstractNumId w:val="17"/>
  </w:num>
  <w:num w:numId="4" w16cid:durableId="1571698555">
    <w:abstractNumId w:val="11"/>
  </w:num>
  <w:num w:numId="5" w16cid:durableId="666323619">
    <w:abstractNumId w:val="10"/>
  </w:num>
  <w:num w:numId="6" w16cid:durableId="885916207">
    <w:abstractNumId w:val="4"/>
  </w:num>
  <w:num w:numId="7" w16cid:durableId="1166557201">
    <w:abstractNumId w:val="22"/>
  </w:num>
  <w:num w:numId="8" w16cid:durableId="71511338">
    <w:abstractNumId w:val="23"/>
  </w:num>
  <w:num w:numId="9" w16cid:durableId="1195729703">
    <w:abstractNumId w:val="13"/>
  </w:num>
  <w:num w:numId="10" w16cid:durableId="1825781879">
    <w:abstractNumId w:val="0"/>
  </w:num>
  <w:num w:numId="11" w16cid:durableId="497308765">
    <w:abstractNumId w:val="20"/>
  </w:num>
  <w:num w:numId="12" w16cid:durableId="956719417">
    <w:abstractNumId w:val="8"/>
  </w:num>
  <w:num w:numId="13" w16cid:durableId="150604559">
    <w:abstractNumId w:val="2"/>
  </w:num>
  <w:num w:numId="14" w16cid:durableId="1367411793">
    <w:abstractNumId w:val="21"/>
  </w:num>
  <w:num w:numId="15" w16cid:durableId="1200241832">
    <w:abstractNumId w:val="7"/>
  </w:num>
  <w:num w:numId="16" w16cid:durableId="1545412620">
    <w:abstractNumId w:val="9"/>
  </w:num>
  <w:num w:numId="17" w16cid:durableId="46883526">
    <w:abstractNumId w:val="6"/>
  </w:num>
  <w:num w:numId="18" w16cid:durableId="340595325">
    <w:abstractNumId w:val="3"/>
  </w:num>
  <w:num w:numId="19" w16cid:durableId="2132626629">
    <w:abstractNumId w:val="18"/>
  </w:num>
  <w:num w:numId="20" w16cid:durableId="1591960651">
    <w:abstractNumId w:val="19"/>
  </w:num>
  <w:num w:numId="21" w16cid:durableId="1369263104">
    <w:abstractNumId w:val="15"/>
  </w:num>
  <w:num w:numId="22" w16cid:durableId="183177397">
    <w:abstractNumId w:val="16"/>
  </w:num>
  <w:num w:numId="23" w16cid:durableId="1637220836">
    <w:abstractNumId w:val="1"/>
  </w:num>
  <w:num w:numId="24" w16cid:durableId="2466199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7B"/>
    <w:rsid w:val="00273F4E"/>
    <w:rsid w:val="005B177B"/>
    <w:rsid w:val="006C1519"/>
    <w:rsid w:val="00A70262"/>
    <w:rsid w:val="00B328AE"/>
    <w:rsid w:val="00C2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7F659"/>
  <w15:chartTrackingRefBased/>
  <w15:docId w15:val="{E04D6C4A-7599-414B-A77A-2CB61D827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B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17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17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17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17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17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17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17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17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17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17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1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2263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Imogo Imogo</dc:creator>
  <cp:keywords/>
  <dc:description/>
  <cp:lastModifiedBy>Nathan Imogo Imogo</cp:lastModifiedBy>
  <cp:revision>1</cp:revision>
  <dcterms:created xsi:type="dcterms:W3CDTF">2025-12-28T11:17:00Z</dcterms:created>
  <dcterms:modified xsi:type="dcterms:W3CDTF">2025-12-28T11:36:00Z</dcterms:modified>
</cp:coreProperties>
</file>