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7E4" w:rsidRDefault="008F26D9">
      <w:pPr>
        <w:rPr>
          <w:lang w:val="pt-BR"/>
        </w:rPr>
      </w:pPr>
      <w:r w:rsidRPr="008F26D9">
        <w:rPr>
          <w:lang w:val="pt-BR"/>
        </w:rPr>
        <w:t xml:space="preserve">Fonte: </w:t>
      </w:r>
      <w:hyperlink r:id="rId4" w:history="1">
        <w:r w:rsidRPr="003F2567">
          <w:rPr>
            <w:rStyle w:val="Hyperlink"/>
            <w:lang w:val="pt-BR"/>
          </w:rPr>
          <w:t>http://www.pioneira.com.br/ambiental/?gclid=EAIaIQobChMIo6Tt7PXn6AIVDwyRCh3VHw9DEAAYASAAEgJSRPD_BwE</w:t>
        </w:r>
      </w:hyperlink>
    </w:p>
    <w:tbl>
      <w:tblPr>
        <w:tblW w:w="436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7"/>
      </w:tblGrid>
      <w:tr w:rsidR="008F26D9" w:rsidRPr="008F26D9" w:rsidTr="008F26D9">
        <w:trPr>
          <w:tblCellSpacing w:w="0" w:type="dxa"/>
        </w:trPr>
        <w:tc>
          <w:tcPr>
            <w:tcW w:w="5000" w:type="pct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Gerenciamento total de resíduos;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0" w:type="auto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Caracterização e classificação de resíduos (NBR 10.004);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0" w:type="auto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Análise de efluentes;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0" w:type="auto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Assessoria junto aos Órgãos ambientais (</w:t>
            </w:r>
            <w:proofErr w:type="gramStart"/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 xml:space="preserve">CETESB, </w:t>
            </w:r>
            <w:proofErr w:type="spellStart"/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etc</w:t>
            </w:r>
            <w:proofErr w:type="spellEnd"/>
            <w:proofErr w:type="gramEnd"/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);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0" w:type="auto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Solicitação e obtenção de autorização para descarte de resíduos juntos aos Órgãos competentes (CADRI);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0" w:type="auto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Remoção e transporte de resíduos de todas as classes (classe I, IIA e IIB);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0" w:type="auto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 xml:space="preserve">Destinação final de resíduos de acordo com a regulamentação dos Órgãos </w:t>
            </w:r>
            <w:proofErr w:type="spellStart"/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compententes</w:t>
            </w:r>
            <w:proofErr w:type="spellEnd"/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, tais como: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5000" w:type="pct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- Aterro sanitário/industrial;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5000" w:type="pct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- Tratamento/</w:t>
            </w:r>
            <w:proofErr w:type="spellStart"/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co-processamento</w:t>
            </w:r>
            <w:proofErr w:type="spellEnd"/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5000" w:type="pct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- Incineração;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5000" w:type="pct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- Reciclagem;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5000" w:type="pct"/>
            <w:hideMark/>
          </w:tcPr>
          <w:p w:rsidR="008F26D9" w:rsidRPr="008F26D9" w:rsidRDefault="008F26D9" w:rsidP="008F26D9">
            <w:pPr>
              <w:spacing w:after="24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- Suporte técnico para armazenamento temporário de resíduos;</w:t>
            </w:r>
          </w:p>
        </w:tc>
      </w:tr>
      <w:tr w:rsidR="008F26D9" w:rsidRPr="008F26D9" w:rsidTr="008F26D9">
        <w:trPr>
          <w:tblCellSpacing w:w="0" w:type="dxa"/>
        </w:trPr>
        <w:tc>
          <w:tcPr>
            <w:tcW w:w="5000" w:type="pct"/>
            <w:hideMark/>
          </w:tcPr>
          <w:p w:rsidR="008F26D9" w:rsidRDefault="008F26D9" w:rsidP="008F26D9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</w:pPr>
            <w:r w:rsidRPr="008F26D9">
              <w:rPr>
                <w:rFonts w:ascii="Verdana" w:eastAsia="Times New Roman" w:hAnsi="Verdana" w:cs="Times New Roman"/>
                <w:color w:val="333333"/>
                <w:sz w:val="15"/>
                <w:szCs w:val="15"/>
                <w:lang w:val="pt-BR" w:eastAsia="pt-BR"/>
              </w:rPr>
              <w:t>- Coleta hospitalar/ambulatorial;</w:t>
            </w:r>
          </w:p>
          <w:p w:rsidR="008F26D9" w:rsidRPr="008F26D9" w:rsidRDefault="008F26D9" w:rsidP="008F26D9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val="pt-BR" w:eastAsia="pt-BR"/>
              </w:rPr>
            </w:pPr>
          </w:p>
        </w:tc>
      </w:tr>
    </w:tbl>
    <w:p w:rsidR="008F26D9" w:rsidRPr="008F26D9" w:rsidRDefault="008F26D9" w:rsidP="008F26D9">
      <w:pPr>
        <w:spacing w:after="240" w:line="240" w:lineRule="auto"/>
        <w:rPr>
          <w:lang w:val="pt-BR"/>
        </w:rPr>
      </w:pPr>
      <w:r>
        <w:rPr>
          <w:rFonts w:ascii="Verdana" w:eastAsia="Times New Roman" w:hAnsi="Verdana" w:cs="Times New Roman"/>
          <w:sz w:val="18"/>
          <w:szCs w:val="18"/>
          <w:lang w:val="pt-BR" w:eastAsia="pt-BR"/>
        </w:rPr>
        <w:t xml:space="preserve">Fonte: </w:t>
      </w:r>
      <w:hyperlink r:id="rId5" w:history="1">
        <w:r w:rsidRPr="008F26D9">
          <w:rPr>
            <w:rStyle w:val="Hyperlink"/>
            <w:lang w:val="pt-BR"/>
          </w:rPr>
          <w:t>http://www.capital.sp.gov.br/cidadao/rua-e-bairro/lixo/coleta-de-lixo</w:t>
        </w:r>
      </w:hyperlink>
    </w:p>
    <w:p w:rsidR="008F26D9" w:rsidRDefault="008F26D9" w:rsidP="008F26D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- </w:t>
      </w:r>
      <w:hyperlink r:id="rId6" w:tgtFrame="_self" w:history="1">
        <w:r>
          <w:rPr>
            <w:rStyle w:val="Hyperlink"/>
            <w:rFonts w:ascii="Helvetica" w:hAnsi="Helvetica" w:cs="Helvetica"/>
            <w:color w:val="FE0000"/>
            <w:sz w:val="19"/>
            <w:szCs w:val="19"/>
          </w:rPr>
          <w:t>Denúncia de colocação de lixo domiciliar fora do horário de coleta</w:t>
        </w:r>
      </w:hyperlink>
    </w:p>
    <w:p w:rsidR="008F26D9" w:rsidRDefault="008F26D9" w:rsidP="008F26D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- </w:t>
      </w:r>
      <w:hyperlink r:id="rId7" w:tgtFrame="_self" w:history="1">
        <w:r>
          <w:rPr>
            <w:rStyle w:val="Hyperlink"/>
            <w:rFonts w:ascii="Helvetica" w:hAnsi="Helvetica" w:cs="Helvetica"/>
            <w:color w:val="FE0000"/>
            <w:sz w:val="19"/>
            <w:szCs w:val="19"/>
          </w:rPr>
          <w:t>Denúncia de pessoa ateando fogo no lixo</w:t>
        </w:r>
      </w:hyperlink>
    </w:p>
    <w:p w:rsidR="008F26D9" w:rsidRDefault="008F26D9" w:rsidP="008F26D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- </w:t>
      </w:r>
      <w:hyperlink r:id="rId8" w:tgtFrame="_self" w:history="1">
        <w:r>
          <w:rPr>
            <w:rStyle w:val="Hyperlink"/>
            <w:rFonts w:ascii="Helvetica" w:hAnsi="Helvetica" w:cs="Helvetica"/>
            <w:color w:val="FE0000"/>
            <w:sz w:val="19"/>
            <w:szCs w:val="19"/>
          </w:rPr>
          <w:t>Instalação de contêiner para coleta de lixo domiciliar</w:t>
        </w:r>
      </w:hyperlink>
    </w:p>
    <w:p w:rsidR="008F26D9" w:rsidRDefault="008F26D9" w:rsidP="008F26D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- </w:t>
      </w:r>
      <w:hyperlink r:id="rId9" w:tgtFrame="_self" w:history="1">
        <w:r>
          <w:rPr>
            <w:rStyle w:val="Hyperlink"/>
            <w:rFonts w:ascii="Helvetica" w:hAnsi="Helvetica" w:cs="Helvetica"/>
            <w:color w:val="FE0000"/>
            <w:sz w:val="19"/>
            <w:szCs w:val="19"/>
          </w:rPr>
          <w:t>Manutenção de caminhão de lixo</w:t>
        </w:r>
      </w:hyperlink>
    </w:p>
    <w:p w:rsidR="008F26D9" w:rsidRDefault="008F26D9" w:rsidP="008F26D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- </w:t>
      </w:r>
      <w:hyperlink r:id="rId10" w:tgtFrame="_self" w:history="1">
        <w:r>
          <w:rPr>
            <w:rStyle w:val="Hyperlink"/>
            <w:rFonts w:ascii="Helvetica" w:hAnsi="Helvetica" w:cs="Helvetica"/>
            <w:color w:val="FE0000"/>
            <w:sz w:val="19"/>
            <w:szCs w:val="19"/>
          </w:rPr>
          <w:t>Reclamações sobre coleta de lixo domiciliar</w:t>
        </w:r>
      </w:hyperlink>
    </w:p>
    <w:p w:rsidR="008F26D9" w:rsidRDefault="008F26D9" w:rsidP="008F26D9">
      <w:pPr>
        <w:spacing w:after="240" w:line="240" w:lineRule="auto"/>
        <w:rPr>
          <w:rFonts w:ascii="Verdana" w:eastAsia="Times New Roman" w:hAnsi="Verdana" w:cs="Times New Roman"/>
          <w:sz w:val="18"/>
          <w:szCs w:val="18"/>
          <w:lang w:val="pt-BR" w:eastAsia="pt-BR"/>
        </w:rPr>
      </w:pPr>
    </w:p>
    <w:p w:rsidR="008F26D9" w:rsidRDefault="008F26D9" w:rsidP="008F26D9">
      <w:pPr>
        <w:spacing w:after="240" w:line="240" w:lineRule="auto"/>
        <w:rPr>
          <w:rFonts w:ascii="Verdana" w:eastAsia="Times New Roman" w:hAnsi="Verdana" w:cs="Times New Roman"/>
          <w:sz w:val="18"/>
          <w:szCs w:val="18"/>
          <w:lang w:val="pt-BR" w:eastAsia="pt-BR"/>
        </w:rPr>
      </w:pPr>
      <w:r>
        <w:rPr>
          <w:rFonts w:ascii="Verdana" w:eastAsia="Times New Roman" w:hAnsi="Verdana" w:cs="Times New Roman"/>
          <w:sz w:val="18"/>
          <w:szCs w:val="18"/>
          <w:lang w:val="pt-BR" w:eastAsia="pt-BR"/>
        </w:rPr>
        <w:t>Fonte: minhas ideias</w:t>
      </w:r>
    </w:p>
    <w:p w:rsidR="008F26D9" w:rsidRDefault="008F26D9">
      <w:pPr>
        <w:rPr>
          <w:lang w:val="pt-BR"/>
        </w:rPr>
      </w:pPr>
      <w:r>
        <w:rPr>
          <w:lang w:val="pt-BR"/>
        </w:rPr>
        <w:t xml:space="preserve">Colocar um sistema que permite recompensar </w:t>
      </w:r>
      <w:proofErr w:type="gramStart"/>
      <w:r>
        <w:rPr>
          <w:lang w:val="pt-BR"/>
        </w:rPr>
        <w:t>o recicladores</w:t>
      </w:r>
      <w:proofErr w:type="gramEnd"/>
      <w:r>
        <w:rPr>
          <w:lang w:val="pt-BR"/>
        </w:rPr>
        <w:t xml:space="preserve"> de lixo. </w:t>
      </w:r>
    </w:p>
    <w:p w:rsidR="008F26D9" w:rsidRDefault="008F26D9">
      <w:pPr>
        <w:rPr>
          <w:lang w:val="pt-BR"/>
        </w:rPr>
      </w:pPr>
      <w:r>
        <w:rPr>
          <w:lang w:val="pt-BR"/>
        </w:rPr>
        <w:t>Nome: Nathan Alexander Chung</w:t>
      </w:r>
    </w:p>
    <w:p w:rsidR="008F26D9" w:rsidRPr="008F26D9" w:rsidRDefault="008F26D9">
      <w:pPr>
        <w:rPr>
          <w:lang w:val="pt-BR"/>
        </w:rPr>
      </w:pPr>
      <w:r>
        <w:rPr>
          <w:lang w:val="pt-BR"/>
        </w:rPr>
        <w:t>RM: 83500</w:t>
      </w:r>
    </w:p>
    <w:sectPr w:rsidR="008F26D9" w:rsidRPr="008F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D9"/>
    <w:rsid w:val="003477E4"/>
    <w:rsid w:val="008F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808C"/>
  <w15:chartTrackingRefBased/>
  <w15:docId w15:val="{A0BFA500-3684-44BB-9504-17C3C8AA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26D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26D9"/>
    <w:rPr>
      <w:color w:val="605E5C"/>
      <w:shd w:val="clear" w:color="auto" w:fill="E1DFDD"/>
    </w:rPr>
  </w:style>
  <w:style w:type="character" w:customStyle="1" w:styleId="amb3">
    <w:name w:val="amb3"/>
    <w:basedOn w:val="Fontepargpadro"/>
    <w:rsid w:val="008F26D9"/>
  </w:style>
  <w:style w:type="character" w:customStyle="1" w:styleId="ambiental0">
    <w:name w:val="ambiental0"/>
    <w:basedOn w:val="Fontepargpadro"/>
    <w:rsid w:val="008F26D9"/>
  </w:style>
  <w:style w:type="paragraph" w:styleId="NormalWeb">
    <w:name w:val="Normal (Web)"/>
    <w:basedOn w:val="Normal"/>
    <w:uiPriority w:val="99"/>
    <w:semiHidden/>
    <w:unhideWhenUsed/>
    <w:rsid w:val="008F2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156.prefeitura.sp.gov.br/portal/servicos/informacao?t=&amp;a=NTYy&amp;servico=7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156.prefeitura.sp.gov.br/portal/servicos/informacao?t=&amp;a=NTYy&amp;servico=7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156.prefeitura.sp.gov.br/portal/servicos/informacao?t=&amp;a=NTYy&amp;servico=72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apital.sp.gov.br/cidadao/rua-e-bairro/lixo/coleta-de-lixo" TargetMode="External"/><Relationship Id="rId10" Type="http://schemas.openxmlformats.org/officeDocument/2006/relationships/hyperlink" Target="https://sp156.prefeitura.sp.gov.br/portal/servicos/informacao?t=NTYx&amp;a=NTYy&amp;servico=720" TargetMode="External"/><Relationship Id="rId4" Type="http://schemas.openxmlformats.org/officeDocument/2006/relationships/hyperlink" Target="http://www.pioneira.com.br/ambiental/?gclid=EAIaIQobChMIo6Tt7PXn6AIVDwyRCh3VHw9DEAAYASAAEgJSRPD_BwE" TargetMode="External"/><Relationship Id="rId9" Type="http://schemas.openxmlformats.org/officeDocument/2006/relationships/hyperlink" Target="https://sp156.prefeitura.sp.gov.br/portal/servicos/informacao?t=&amp;a=NTYy&amp;servico=72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 Alexander Chung</dc:creator>
  <cp:keywords/>
  <dc:description/>
  <cp:lastModifiedBy>Nathan  Alexander Chung</cp:lastModifiedBy>
  <cp:revision>1</cp:revision>
  <dcterms:created xsi:type="dcterms:W3CDTF">2020-04-14T12:30:00Z</dcterms:created>
  <dcterms:modified xsi:type="dcterms:W3CDTF">2020-04-14T12:39:00Z</dcterms:modified>
</cp:coreProperties>
</file>