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7A" w:rsidRPr="00E4407A" w:rsidRDefault="00E4407A" w:rsidP="00E34F9D">
      <w:pPr>
        <w:autoSpaceDE w:val="0"/>
        <w:autoSpaceDN w:val="0"/>
        <w:adjustRightInd w:val="0"/>
        <w:spacing w:line="360" w:lineRule="auto"/>
        <w:rPr>
          <w:bCs/>
        </w:rPr>
      </w:pPr>
      <w:r w:rsidRPr="00E4407A">
        <w:rPr>
          <w:bCs/>
        </w:rPr>
        <w:t>Course: COSC45</w:t>
      </w:r>
      <w:r w:rsidR="003F23CB">
        <w:rPr>
          <w:bCs/>
        </w:rPr>
        <w:t>7</w:t>
      </w:r>
      <w:r w:rsidRPr="00E4407A">
        <w:rPr>
          <w:bCs/>
        </w:rPr>
        <w:t>.10</w:t>
      </w:r>
      <w:r w:rsidR="00FB24F8">
        <w:rPr>
          <w:bCs/>
        </w:rPr>
        <w:t>2</w:t>
      </w:r>
      <w:r w:rsidRPr="00E4407A">
        <w:rPr>
          <w:bCs/>
        </w:rPr>
        <w:t xml:space="preserve"> – Database Management Systems</w:t>
      </w:r>
    </w:p>
    <w:p w:rsidR="00E4407A" w:rsidRPr="00E4407A" w:rsidRDefault="00E4407A" w:rsidP="00E34F9D">
      <w:pPr>
        <w:autoSpaceDE w:val="0"/>
        <w:autoSpaceDN w:val="0"/>
        <w:adjustRightInd w:val="0"/>
        <w:spacing w:line="360" w:lineRule="auto"/>
        <w:rPr>
          <w:bCs/>
        </w:rPr>
      </w:pPr>
      <w:r w:rsidRPr="00E4407A">
        <w:rPr>
          <w:bCs/>
        </w:rPr>
        <w:t>Instructor: Leon Bernard</w:t>
      </w:r>
    </w:p>
    <w:p w:rsidR="00E4407A" w:rsidRPr="00E4407A" w:rsidRDefault="009D46BE" w:rsidP="00E34F9D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Room: YR-</w:t>
      </w:r>
      <w:r w:rsidR="00AE448D">
        <w:rPr>
          <w:bCs/>
        </w:rPr>
        <w:t xml:space="preserve"> </w:t>
      </w:r>
      <w:r w:rsidR="00CD0B2A">
        <w:rPr>
          <w:bCs/>
        </w:rPr>
        <w:t>304</w:t>
      </w:r>
      <w:bookmarkStart w:id="0" w:name="_GoBack"/>
      <w:bookmarkEnd w:id="0"/>
    </w:p>
    <w:p w:rsidR="00E4407A" w:rsidRPr="00E4407A" w:rsidRDefault="008D6FFE" w:rsidP="00E34F9D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Assignment #2</w:t>
      </w:r>
      <w:r w:rsidR="0054072E">
        <w:rPr>
          <w:bCs/>
        </w:rPr>
        <w:t xml:space="preserve"> </w:t>
      </w:r>
      <w:r w:rsidR="0054072E" w:rsidRPr="0054072E">
        <w:rPr>
          <w:bCs/>
          <w:i/>
        </w:rPr>
        <w:t>(30 points)</w:t>
      </w:r>
    </w:p>
    <w:p w:rsidR="00E4407A" w:rsidRPr="00E4407A" w:rsidRDefault="00E4407A" w:rsidP="00E34F9D">
      <w:pPr>
        <w:autoSpaceDE w:val="0"/>
        <w:autoSpaceDN w:val="0"/>
        <w:adjustRightInd w:val="0"/>
        <w:spacing w:line="360" w:lineRule="auto"/>
        <w:rPr>
          <w:bCs/>
        </w:rPr>
      </w:pPr>
    </w:p>
    <w:p w:rsidR="00105AC8" w:rsidRPr="00E4407A" w:rsidRDefault="00105AC8" w:rsidP="00E34F9D">
      <w:pPr>
        <w:autoSpaceDE w:val="0"/>
        <w:autoSpaceDN w:val="0"/>
        <w:adjustRightInd w:val="0"/>
        <w:spacing w:line="360" w:lineRule="auto"/>
        <w:rPr>
          <w:bCs/>
        </w:rPr>
      </w:pPr>
      <w:r w:rsidRPr="00E4407A">
        <w:rPr>
          <w:bCs/>
        </w:rPr>
        <w:t>Please complete the following exercise from textbook</w:t>
      </w:r>
    </w:p>
    <w:p w:rsidR="007A2507" w:rsidRPr="0007114B" w:rsidRDefault="007A2507" w:rsidP="00E34F9D">
      <w:pPr>
        <w:pStyle w:val="ListParagraph"/>
        <w:autoSpaceDE w:val="0"/>
        <w:autoSpaceDN w:val="0"/>
        <w:adjustRightInd w:val="0"/>
        <w:spacing w:line="360" w:lineRule="auto"/>
        <w:ind w:left="360"/>
      </w:pPr>
    </w:p>
    <w:p w:rsidR="00D40D0A" w:rsidRDefault="00DE4313" w:rsidP="00E34F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 w:rsidRPr="0007114B">
        <w:t>Exercise 3.21</w:t>
      </w:r>
      <w:r w:rsidR="00105AC8" w:rsidRPr="0007114B">
        <w:t xml:space="preserve"> - </w:t>
      </w:r>
      <w:r w:rsidR="007A2507" w:rsidRPr="0007114B">
        <w:t xml:space="preserve">Design an ER schema for keeping track of information about votes taken in the U.S. House of Representatives during the current two-year congressional session. The database needs to keep track of each U.S. STATE’s Name (e.g., ‘Texas’, ‘New York’, ‘California’) and include the Region of the state (whose domain is {‘Northeast’, ‘Midwest’, ‘Southeast’, ‘Southwest’, ‘West’}).  Each CONGRESS_PERSON in the House of Representatives is described by his or her Name, plus the District represented, the </w:t>
      </w:r>
      <w:proofErr w:type="spellStart"/>
      <w:r w:rsidR="007A2507" w:rsidRPr="0007114B">
        <w:t>Start_date</w:t>
      </w:r>
      <w:proofErr w:type="spellEnd"/>
      <w:r w:rsidR="007A2507" w:rsidRPr="0007114B">
        <w:t xml:space="preserve"> when the congressperson was first elected, and the political Party to which he or she belongs (whose domain is {‘Republican’, ‘Democrat’, ‘</w:t>
      </w:r>
      <w:proofErr w:type="spellStart"/>
      <w:r w:rsidR="007A2507" w:rsidRPr="0007114B">
        <w:t>Independent’</w:t>
      </w:r>
      <w:proofErr w:type="gramStart"/>
      <w:r w:rsidR="007A2507" w:rsidRPr="0007114B">
        <w:t>,‘Other</w:t>
      </w:r>
      <w:proofErr w:type="spellEnd"/>
      <w:r w:rsidR="007A2507" w:rsidRPr="0007114B">
        <w:t>’</w:t>
      </w:r>
      <w:proofErr w:type="gramEnd"/>
      <w:r w:rsidR="007A2507" w:rsidRPr="0007114B">
        <w:t xml:space="preserve">}). The database keeps track of each BILL (i.e., proposed law), including the </w:t>
      </w:r>
      <w:proofErr w:type="spellStart"/>
      <w:r w:rsidR="007A2507" w:rsidRPr="0007114B">
        <w:t>Bill_name</w:t>
      </w:r>
      <w:proofErr w:type="spellEnd"/>
      <w:r w:rsidR="007A2507" w:rsidRPr="0007114B">
        <w:t xml:space="preserve">, the </w:t>
      </w:r>
      <w:proofErr w:type="spellStart"/>
      <w:r w:rsidR="007A2507" w:rsidRPr="0007114B">
        <w:t>Date_of_vote</w:t>
      </w:r>
      <w:proofErr w:type="spellEnd"/>
      <w:r w:rsidR="007A2507" w:rsidRPr="0007114B">
        <w:t xml:space="preserve"> on the bill, whether the bill </w:t>
      </w:r>
      <w:proofErr w:type="spellStart"/>
      <w:r w:rsidR="007A2507" w:rsidRPr="0007114B">
        <w:t>Passed_or_failed</w:t>
      </w:r>
      <w:proofErr w:type="spellEnd"/>
      <w:r w:rsidR="007A2507" w:rsidRPr="0007114B">
        <w:t xml:space="preserve"> (whose domain is {‘Yes’, ‘No’}), and the Sponsor (the congressperson(s) who sponsored—that is, proposed—the bill). The database also keeps track of how each congressperson voted on each bill (domain of Vote attribute is {‘Yes’, ‘No’, ‘Abstain’, ‘</w:t>
      </w:r>
      <w:proofErr w:type="gramStart"/>
      <w:r w:rsidR="007A2507" w:rsidRPr="0007114B">
        <w:t>Absent</w:t>
      </w:r>
      <w:proofErr w:type="gramEnd"/>
      <w:r w:rsidR="007A2507" w:rsidRPr="0007114B">
        <w:t xml:space="preserve">’}).  </w:t>
      </w:r>
    </w:p>
    <w:p w:rsidR="00D40D0A" w:rsidRDefault="00D40D0A" w:rsidP="00E34F9D">
      <w:pPr>
        <w:pStyle w:val="ListParagraph"/>
        <w:spacing w:line="360" w:lineRule="auto"/>
      </w:pPr>
    </w:p>
    <w:p w:rsidR="009A3F27" w:rsidRPr="00D40D0A" w:rsidRDefault="007A2507" w:rsidP="00E34F9D">
      <w:pPr>
        <w:pStyle w:val="ListParagraph"/>
        <w:autoSpaceDE w:val="0"/>
        <w:autoSpaceDN w:val="0"/>
        <w:adjustRightInd w:val="0"/>
        <w:spacing w:line="360" w:lineRule="auto"/>
        <w:ind w:left="360"/>
      </w:pPr>
      <w:r w:rsidRPr="00D40D0A">
        <w:t xml:space="preserve">Draw an ER schema diagram for this application. State clearly any assumptions you </w:t>
      </w:r>
      <w:r w:rsidR="009A3F27" w:rsidRPr="00D40D0A">
        <w:t xml:space="preserve"> </w:t>
      </w:r>
      <w:r w:rsidRPr="00D40D0A">
        <w:t>make.</w:t>
      </w:r>
      <w:r w:rsidR="00D40D0A">
        <w:t xml:space="preserve"> </w:t>
      </w:r>
      <w:r w:rsidR="00D40D0A" w:rsidRPr="00D40D0A">
        <w:rPr>
          <w:i/>
        </w:rPr>
        <w:t>(10 points)</w:t>
      </w:r>
    </w:p>
    <w:p w:rsidR="00312DF9" w:rsidRDefault="00312DF9" w:rsidP="00312DF9">
      <w:pPr>
        <w:pStyle w:val="ListParagraph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13380B">
        <w:rPr>
          <w:b/>
        </w:rPr>
        <w:t>Answer</w:t>
      </w:r>
    </w:p>
    <w:p w:rsidR="00312DF9" w:rsidRPr="0013380B" w:rsidRDefault="00312DF9" w:rsidP="00312DF9">
      <w:pPr>
        <w:pStyle w:val="ListParagraph"/>
        <w:spacing w:line="360" w:lineRule="auto"/>
        <w:ind w:left="360"/>
      </w:pPr>
      <w:r w:rsidRPr="0013380B">
        <w:t>Additional information:</w:t>
      </w:r>
    </w:p>
    <w:p w:rsidR="00312DF9" w:rsidRPr="0013380B" w:rsidRDefault="00312DF9" w:rsidP="00312DF9">
      <w:pPr>
        <w:pStyle w:val="ListParagraph"/>
        <w:spacing w:line="360" w:lineRule="auto"/>
        <w:ind w:left="360"/>
      </w:pPr>
      <w:r w:rsidRPr="0013380B">
        <w:t>- There are 435 congresspersons in the U.S. House of Representatives.</w:t>
      </w:r>
    </w:p>
    <w:p w:rsidR="00312DF9" w:rsidRPr="0013380B" w:rsidRDefault="00312DF9" w:rsidP="00312DF9">
      <w:pPr>
        <w:pStyle w:val="ListParagraph"/>
        <w:spacing w:line="360" w:lineRule="auto"/>
        <w:ind w:left="360"/>
      </w:pPr>
      <w:r w:rsidRPr="0013380B">
        <w:t>- States have between one (AK, DE, MT, ND, SD, VT, and WY) and 52 (CA) representatives.</w:t>
      </w:r>
    </w:p>
    <w:p w:rsidR="00312DF9" w:rsidRDefault="00312DF9" w:rsidP="00312DF9">
      <w:pPr>
        <w:pStyle w:val="ListParagraph"/>
        <w:spacing w:line="360" w:lineRule="auto"/>
        <w:ind w:left="360"/>
      </w:pPr>
      <w:r w:rsidRPr="0013380B">
        <w:t>- M represents number of bills during the 2-year session.</w:t>
      </w:r>
    </w:p>
    <w:p w:rsidR="00312DF9" w:rsidRPr="0013380B" w:rsidRDefault="00312DF9" w:rsidP="00312DF9">
      <w:pPr>
        <w:pStyle w:val="ListParagraph"/>
        <w:spacing w:line="360" w:lineRule="auto"/>
        <w:ind w:left="360"/>
      </w:pPr>
      <w:r w:rsidRPr="0013380B">
        <w:t>The resulting ER Diagram is shown in Figure A.</w:t>
      </w:r>
    </w:p>
    <w:p w:rsidR="00C11FC1" w:rsidRDefault="00312DF9" w:rsidP="00312DF9">
      <w:pPr>
        <w:pStyle w:val="ListParagraph"/>
        <w:spacing w:line="360" w:lineRule="auto"/>
        <w:ind w:left="360"/>
      </w:pPr>
      <w:r w:rsidRPr="00312DF9">
        <w:rPr>
          <w:noProof/>
        </w:rPr>
        <w:lastRenderedPageBreak/>
        <w:drawing>
          <wp:inline distT="0" distB="0" distL="0" distR="0">
            <wp:extent cx="5486400" cy="371729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FC1" w:rsidRDefault="00C11FC1" w:rsidP="00C11FC1"/>
    <w:p w:rsidR="00EE2B7D" w:rsidRPr="0007114B" w:rsidRDefault="00EE2B7D" w:rsidP="00EE2B7D">
      <w:pPr>
        <w:pStyle w:val="ListParagraph"/>
        <w:numPr>
          <w:ilvl w:val="0"/>
          <w:numId w:val="11"/>
        </w:numPr>
        <w:spacing w:line="360" w:lineRule="auto"/>
      </w:pPr>
      <w:r w:rsidRPr="0007114B">
        <w:t>Exercise 3.23 - Consider the ER diagram shown in Figure 3.22 for part of a BANK database. Each bank can have multiple branches, and each branch can have multiple</w:t>
      </w:r>
      <w:r>
        <w:t xml:space="preserve"> </w:t>
      </w:r>
      <w:r w:rsidRPr="0007114B">
        <w:t xml:space="preserve">accounts and loans  </w:t>
      </w:r>
    </w:p>
    <w:p w:rsidR="00EE2B7D" w:rsidRPr="0007114B" w:rsidRDefault="00EE2B7D" w:rsidP="00EE2B7D">
      <w:pPr>
        <w:pStyle w:val="ListParagraph"/>
        <w:numPr>
          <w:ilvl w:val="1"/>
          <w:numId w:val="11"/>
        </w:numPr>
        <w:spacing w:line="360" w:lineRule="auto"/>
      </w:pPr>
      <w:r w:rsidRPr="0007114B">
        <w:t xml:space="preserve"> List the strong (</w:t>
      </w:r>
      <w:proofErr w:type="spellStart"/>
      <w:r w:rsidRPr="0007114B">
        <w:t>nonweak</w:t>
      </w:r>
      <w:proofErr w:type="spellEnd"/>
      <w:r w:rsidRPr="0007114B">
        <w:t>) entity types in the ER diagram.</w:t>
      </w:r>
      <w:r>
        <w:t xml:space="preserve"> </w:t>
      </w:r>
      <w:r w:rsidRPr="0007114B">
        <w:rPr>
          <w:i/>
        </w:rPr>
        <w:t>(1 point)</w:t>
      </w:r>
    </w:p>
    <w:p w:rsidR="00EE2B7D" w:rsidRPr="0007114B" w:rsidRDefault="00EE2B7D" w:rsidP="00EE2B7D">
      <w:pPr>
        <w:pStyle w:val="ListParagraph"/>
        <w:numPr>
          <w:ilvl w:val="1"/>
          <w:numId w:val="11"/>
        </w:numPr>
        <w:spacing w:line="360" w:lineRule="auto"/>
      </w:pPr>
      <w:r w:rsidRPr="0007114B">
        <w:t xml:space="preserve"> Is there a weak entity type? If so, give its name, partial key and identifying relationship.</w:t>
      </w:r>
      <w:r w:rsidRPr="0007114B">
        <w:rPr>
          <w:i/>
        </w:rPr>
        <w:t xml:space="preserve"> (1 point)</w:t>
      </w:r>
    </w:p>
    <w:p w:rsidR="00EE2B7D" w:rsidRPr="0007114B" w:rsidRDefault="00EE2B7D" w:rsidP="00EE2B7D">
      <w:pPr>
        <w:pStyle w:val="ListParagraph"/>
        <w:numPr>
          <w:ilvl w:val="1"/>
          <w:numId w:val="11"/>
        </w:numPr>
        <w:spacing w:line="360" w:lineRule="auto"/>
      </w:pPr>
      <w:r w:rsidRPr="0007114B">
        <w:t xml:space="preserve"> What constraints do the partial key and the identifying relationship of the weak entity type specify in this diagram?</w:t>
      </w:r>
      <w:r w:rsidRPr="0007114B">
        <w:rPr>
          <w:i/>
        </w:rPr>
        <w:t xml:space="preserve"> (1 point)</w:t>
      </w:r>
    </w:p>
    <w:p w:rsidR="00EE2B7D" w:rsidRPr="0007114B" w:rsidRDefault="00EE2B7D" w:rsidP="00EE2B7D">
      <w:pPr>
        <w:pStyle w:val="ListParagraph"/>
        <w:numPr>
          <w:ilvl w:val="1"/>
          <w:numId w:val="11"/>
        </w:numPr>
        <w:spacing w:line="360" w:lineRule="auto"/>
      </w:pPr>
      <w:r w:rsidRPr="0007114B">
        <w:t xml:space="preserve"> List the names of all relationship types, and specify the (min, max) constraint</w:t>
      </w:r>
      <w:r>
        <w:t xml:space="preserve"> </w:t>
      </w:r>
      <w:r w:rsidRPr="0007114B">
        <w:t>on each participation of an entity type in a relationship type. Justify your choices.</w:t>
      </w:r>
      <w:r w:rsidRPr="0007114B">
        <w:rPr>
          <w:i/>
        </w:rPr>
        <w:t xml:space="preserve"> (2 points)</w:t>
      </w:r>
    </w:p>
    <w:p w:rsidR="00EE2B7D" w:rsidRPr="0007114B" w:rsidRDefault="00EE2B7D" w:rsidP="00EE2B7D">
      <w:pPr>
        <w:pStyle w:val="ListParagraph"/>
        <w:numPr>
          <w:ilvl w:val="1"/>
          <w:numId w:val="11"/>
        </w:numPr>
        <w:spacing w:line="360" w:lineRule="auto"/>
      </w:pPr>
      <w:r w:rsidRPr="0007114B">
        <w:t xml:space="preserve"> List concisely the user requirements that led to this ER schema design.</w:t>
      </w:r>
      <w:r>
        <w:t xml:space="preserve"> </w:t>
      </w:r>
      <w:r>
        <w:rPr>
          <w:i/>
        </w:rPr>
        <w:t>(3</w:t>
      </w:r>
      <w:r w:rsidRPr="0007114B">
        <w:rPr>
          <w:i/>
        </w:rPr>
        <w:t xml:space="preserve"> points)</w:t>
      </w:r>
    </w:p>
    <w:p w:rsidR="00EE2B7D" w:rsidRPr="0007114B" w:rsidRDefault="00EE2B7D" w:rsidP="00EE2B7D">
      <w:pPr>
        <w:pStyle w:val="ListParagraph"/>
        <w:numPr>
          <w:ilvl w:val="1"/>
          <w:numId w:val="11"/>
        </w:numPr>
        <w:spacing w:line="360" w:lineRule="auto"/>
      </w:pPr>
      <w:r w:rsidRPr="0007114B">
        <w:t xml:space="preserve"> Suppose that every customer must have at least one account but is restricted to at most two loans at a time, and that a bank branch cannot have more than 1,000 loans. How does this show up on the (min, max) constraints?</w:t>
      </w:r>
      <w:r>
        <w:t xml:space="preserve"> </w:t>
      </w:r>
      <w:r w:rsidRPr="0007114B">
        <w:rPr>
          <w:i/>
        </w:rPr>
        <w:t>(2 points)</w:t>
      </w:r>
    </w:p>
    <w:p w:rsidR="00EE2B7D" w:rsidRPr="0007114B" w:rsidRDefault="00EE2B7D" w:rsidP="00EE2B7D">
      <w:pPr>
        <w:autoSpaceDE w:val="0"/>
        <w:autoSpaceDN w:val="0"/>
        <w:adjustRightInd w:val="0"/>
        <w:spacing w:line="360" w:lineRule="auto"/>
      </w:pPr>
    </w:p>
    <w:p w:rsidR="00EE2B7D" w:rsidRPr="0032425B" w:rsidRDefault="00EE2B7D" w:rsidP="00EE2B7D">
      <w:pPr>
        <w:autoSpaceDE w:val="0"/>
        <w:autoSpaceDN w:val="0"/>
        <w:adjustRightInd w:val="0"/>
        <w:spacing w:line="360" w:lineRule="auto"/>
        <w:rPr>
          <w:b/>
        </w:rPr>
      </w:pPr>
      <w:r w:rsidRPr="0032425B">
        <w:rPr>
          <w:b/>
        </w:rPr>
        <w:t>Answer:</w:t>
      </w:r>
    </w:p>
    <w:p w:rsidR="00EE2B7D" w:rsidRPr="0013380B" w:rsidRDefault="00EE2B7D" w:rsidP="00EE2B7D">
      <w:pPr>
        <w:autoSpaceDE w:val="0"/>
        <w:autoSpaceDN w:val="0"/>
        <w:adjustRightInd w:val="0"/>
        <w:spacing w:line="360" w:lineRule="auto"/>
      </w:pPr>
      <w:r w:rsidRPr="0013380B">
        <w:t>(a) Entity types: BANK, ACCOUNT, CUSTOMER, LOAN</w:t>
      </w:r>
    </w:p>
    <w:p w:rsidR="00EE2B7D" w:rsidRPr="0013380B" w:rsidRDefault="00EE2B7D" w:rsidP="00EE2B7D">
      <w:pPr>
        <w:autoSpaceDE w:val="0"/>
        <w:autoSpaceDN w:val="0"/>
        <w:adjustRightInd w:val="0"/>
        <w:spacing w:line="360" w:lineRule="auto"/>
      </w:pPr>
    </w:p>
    <w:p w:rsidR="00EE2B7D" w:rsidRPr="0013380B" w:rsidRDefault="00EE2B7D" w:rsidP="00EE2B7D">
      <w:pPr>
        <w:autoSpaceDE w:val="0"/>
        <w:autoSpaceDN w:val="0"/>
        <w:adjustRightInd w:val="0"/>
        <w:spacing w:line="360" w:lineRule="auto"/>
      </w:pPr>
      <w:r w:rsidRPr="0013380B">
        <w:t xml:space="preserve">(b) Weak entity type: BANK-BRANCH. Partial key: </w:t>
      </w:r>
      <w:proofErr w:type="spellStart"/>
      <w:r w:rsidRPr="0013380B">
        <w:t>BranchNo</w:t>
      </w:r>
      <w:proofErr w:type="spellEnd"/>
      <w:r w:rsidRPr="0013380B">
        <w:t>. Identifying relationship:</w:t>
      </w:r>
    </w:p>
    <w:p w:rsidR="00EE2B7D" w:rsidRPr="0013380B" w:rsidRDefault="00EE2B7D" w:rsidP="00EE2B7D">
      <w:pPr>
        <w:autoSpaceDE w:val="0"/>
        <w:autoSpaceDN w:val="0"/>
        <w:adjustRightInd w:val="0"/>
        <w:spacing w:line="360" w:lineRule="auto"/>
      </w:pPr>
      <w:r w:rsidRPr="0013380B">
        <w:t>BRANCHES.</w:t>
      </w:r>
    </w:p>
    <w:p w:rsidR="00EE2B7D" w:rsidRPr="0013380B" w:rsidRDefault="00EE2B7D" w:rsidP="00EE2B7D">
      <w:pPr>
        <w:autoSpaceDE w:val="0"/>
        <w:autoSpaceDN w:val="0"/>
        <w:adjustRightInd w:val="0"/>
        <w:spacing w:line="360" w:lineRule="auto"/>
      </w:pPr>
    </w:p>
    <w:p w:rsidR="00EE2B7D" w:rsidRPr="0013380B" w:rsidRDefault="00EE2B7D" w:rsidP="00EE2B7D">
      <w:pPr>
        <w:autoSpaceDE w:val="0"/>
        <w:autoSpaceDN w:val="0"/>
        <w:adjustRightInd w:val="0"/>
        <w:spacing w:line="360" w:lineRule="auto"/>
      </w:pPr>
      <w:r w:rsidRPr="0013380B">
        <w:t xml:space="preserve">(c) The partial key </w:t>
      </w:r>
      <w:proofErr w:type="spellStart"/>
      <w:r w:rsidRPr="0013380B">
        <w:t>BranchNo</w:t>
      </w:r>
      <w:proofErr w:type="spellEnd"/>
      <w:r w:rsidRPr="0013380B">
        <w:t xml:space="preserve"> in BANK-BRANCH specifies that the same </w:t>
      </w:r>
      <w:proofErr w:type="spellStart"/>
      <w:r w:rsidRPr="0013380B">
        <w:t>BranchNo</w:t>
      </w:r>
      <w:proofErr w:type="spellEnd"/>
      <w:r w:rsidRPr="0013380B">
        <w:t xml:space="preserve"> value as occur under different BANKs. The identifying relationship BRANCHES specifies that </w:t>
      </w:r>
      <w:proofErr w:type="spellStart"/>
      <w:r w:rsidRPr="0013380B">
        <w:t>BranchNo</w:t>
      </w:r>
      <w:proofErr w:type="spellEnd"/>
      <w:r w:rsidRPr="0013380B">
        <w:t xml:space="preserve"> values are uniquely assigned for those BANK-BRANCH entities that are related to the same BANK entity. Hence, the combination of BANK Code and </w:t>
      </w:r>
      <w:proofErr w:type="spellStart"/>
      <w:r w:rsidRPr="0013380B">
        <w:t>BranchNo</w:t>
      </w:r>
      <w:proofErr w:type="spellEnd"/>
      <w:r w:rsidRPr="0013380B">
        <w:t xml:space="preserve"> together constitute a full identifier for a BANK-BRANCH.</w:t>
      </w:r>
    </w:p>
    <w:p w:rsidR="00EE2B7D" w:rsidRPr="0013380B" w:rsidRDefault="00EE2B7D" w:rsidP="00EE2B7D">
      <w:pPr>
        <w:autoSpaceDE w:val="0"/>
        <w:autoSpaceDN w:val="0"/>
        <w:adjustRightInd w:val="0"/>
        <w:spacing w:line="360" w:lineRule="auto"/>
      </w:pPr>
    </w:p>
    <w:p w:rsidR="00EE2B7D" w:rsidRPr="0013380B" w:rsidRDefault="00EE2B7D" w:rsidP="00EE2B7D">
      <w:pPr>
        <w:autoSpaceDE w:val="0"/>
        <w:autoSpaceDN w:val="0"/>
        <w:adjustRightInd w:val="0"/>
        <w:spacing w:line="360" w:lineRule="auto"/>
      </w:pPr>
      <w:r w:rsidRPr="0013380B">
        <w:t>(d) Relationship Types: BRANCHES, ACCTS, LOANS, A-C, L-C. The (min, max) constraints are shown below.</w:t>
      </w:r>
    </w:p>
    <w:p w:rsidR="009312A7" w:rsidRPr="00E4407A" w:rsidRDefault="00EE2B7D" w:rsidP="009312A7">
      <w:pPr>
        <w:autoSpaceDE w:val="0"/>
        <w:autoSpaceDN w:val="0"/>
        <w:adjustRightInd w:val="0"/>
        <w:spacing w:line="360" w:lineRule="auto"/>
        <w:rPr>
          <w:bCs/>
        </w:rPr>
      </w:pPr>
      <w:r w:rsidRPr="0013380B">
        <w:rPr>
          <w:noProof/>
        </w:rPr>
        <w:drawing>
          <wp:inline distT="0" distB="0" distL="0" distR="0" wp14:anchorId="08139513" wp14:editId="724AA4AF">
            <wp:extent cx="5476875" cy="176212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27" w:rsidRPr="0007114B" w:rsidRDefault="009A3F27" w:rsidP="00E34F9D">
      <w:pPr>
        <w:autoSpaceDE w:val="0"/>
        <w:autoSpaceDN w:val="0"/>
        <w:adjustRightInd w:val="0"/>
        <w:spacing w:line="360" w:lineRule="auto"/>
      </w:pPr>
    </w:p>
    <w:sectPr w:rsidR="009A3F27" w:rsidRPr="0007114B" w:rsidSect="00B94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35C" w:rsidRDefault="001D535C" w:rsidP="004472B9">
      <w:r>
        <w:separator/>
      </w:r>
    </w:p>
  </w:endnote>
  <w:endnote w:type="continuationSeparator" w:id="0">
    <w:p w:rsidR="001D535C" w:rsidRDefault="001D535C" w:rsidP="0044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B9" w:rsidRDefault="004472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B9" w:rsidRDefault="004472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B9" w:rsidRDefault="00447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35C" w:rsidRDefault="001D535C" w:rsidP="004472B9">
      <w:r>
        <w:separator/>
      </w:r>
    </w:p>
  </w:footnote>
  <w:footnote w:type="continuationSeparator" w:id="0">
    <w:p w:rsidR="001D535C" w:rsidRDefault="001D535C" w:rsidP="00447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B9" w:rsidRDefault="004472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B9" w:rsidRDefault="004472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B9" w:rsidRDefault="004472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476"/>
    <w:multiLevelType w:val="hybridMultilevel"/>
    <w:tmpl w:val="FDE4DD12"/>
    <w:lvl w:ilvl="0" w:tplc="B4DE1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E8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96A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E4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2B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68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543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C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DE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3E5263"/>
    <w:multiLevelType w:val="hybridMultilevel"/>
    <w:tmpl w:val="C83C6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1758E"/>
    <w:multiLevelType w:val="hybridMultilevel"/>
    <w:tmpl w:val="432A0E6A"/>
    <w:lvl w:ilvl="0" w:tplc="76925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324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CC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A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C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2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4B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4A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D0320E"/>
    <w:multiLevelType w:val="hybridMultilevel"/>
    <w:tmpl w:val="EE90AC2E"/>
    <w:lvl w:ilvl="0" w:tplc="FCF85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8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3EE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8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E6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748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44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8C3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4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D27140"/>
    <w:multiLevelType w:val="hybridMultilevel"/>
    <w:tmpl w:val="D9844BC4"/>
    <w:lvl w:ilvl="0" w:tplc="03867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4A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03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0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8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6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2B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0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6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E957C9"/>
    <w:multiLevelType w:val="hybridMultilevel"/>
    <w:tmpl w:val="E5F8F1D2"/>
    <w:lvl w:ilvl="0" w:tplc="AFC48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14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12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6D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87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E9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8F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84B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85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33B0B89"/>
    <w:multiLevelType w:val="hybridMultilevel"/>
    <w:tmpl w:val="914A4A2E"/>
    <w:lvl w:ilvl="0" w:tplc="3B325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8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68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68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82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B0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808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82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EF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C6C177D"/>
    <w:multiLevelType w:val="hybridMultilevel"/>
    <w:tmpl w:val="B2283A2E"/>
    <w:lvl w:ilvl="0" w:tplc="83CCB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28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E48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0C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82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E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C9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2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C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782AF0"/>
    <w:multiLevelType w:val="hybridMultilevel"/>
    <w:tmpl w:val="EE607950"/>
    <w:lvl w:ilvl="0" w:tplc="60FCF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87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907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30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A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68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E2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8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F4B6EB9"/>
    <w:multiLevelType w:val="hybridMultilevel"/>
    <w:tmpl w:val="EE3E783C"/>
    <w:lvl w:ilvl="0" w:tplc="FD16F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38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C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320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02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A6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56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D0F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3A55992"/>
    <w:multiLevelType w:val="hybridMultilevel"/>
    <w:tmpl w:val="2000E4DE"/>
    <w:lvl w:ilvl="0" w:tplc="CB7E1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04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2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E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7CE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8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A82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MDEwMLc0NDA2NDZX0lEKTi0uzszPAykwrAUAf0MqOSwAAAA="/>
  </w:docVars>
  <w:rsids>
    <w:rsidRoot w:val="00016C19"/>
    <w:rsid w:val="00016C19"/>
    <w:rsid w:val="0007114B"/>
    <w:rsid w:val="000A0E5A"/>
    <w:rsid w:val="000D3F81"/>
    <w:rsid w:val="00105AC8"/>
    <w:rsid w:val="00117EB1"/>
    <w:rsid w:val="00122810"/>
    <w:rsid w:val="0014779B"/>
    <w:rsid w:val="001A14F3"/>
    <w:rsid w:val="001A2EE2"/>
    <w:rsid w:val="001D535C"/>
    <w:rsid w:val="001F6B3C"/>
    <w:rsid w:val="00230FD4"/>
    <w:rsid w:val="00260A92"/>
    <w:rsid w:val="0026442E"/>
    <w:rsid w:val="00274C01"/>
    <w:rsid w:val="00294A62"/>
    <w:rsid w:val="002C1ED8"/>
    <w:rsid w:val="002D71E0"/>
    <w:rsid w:val="002E5A92"/>
    <w:rsid w:val="0030264F"/>
    <w:rsid w:val="0030348C"/>
    <w:rsid w:val="00312DF9"/>
    <w:rsid w:val="00326A62"/>
    <w:rsid w:val="003F23CB"/>
    <w:rsid w:val="003F4C74"/>
    <w:rsid w:val="0043529E"/>
    <w:rsid w:val="00436881"/>
    <w:rsid w:val="004472B9"/>
    <w:rsid w:val="00533403"/>
    <w:rsid w:val="0054072E"/>
    <w:rsid w:val="0056218F"/>
    <w:rsid w:val="00662EC2"/>
    <w:rsid w:val="006C44B6"/>
    <w:rsid w:val="00761FA7"/>
    <w:rsid w:val="007A2507"/>
    <w:rsid w:val="007A4B58"/>
    <w:rsid w:val="007C0CEA"/>
    <w:rsid w:val="00830CCB"/>
    <w:rsid w:val="0086499F"/>
    <w:rsid w:val="008D6FFE"/>
    <w:rsid w:val="008E7431"/>
    <w:rsid w:val="009241DA"/>
    <w:rsid w:val="009312A7"/>
    <w:rsid w:val="00981FE9"/>
    <w:rsid w:val="009A2B01"/>
    <w:rsid w:val="009A3F27"/>
    <w:rsid w:val="009A6248"/>
    <w:rsid w:val="009B5619"/>
    <w:rsid w:val="009D46BE"/>
    <w:rsid w:val="00A72F74"/>
    <w:rsid w:val="00A96815"/>
    <w:rsid w:val="00AD0F17"/>
    <w:rsid w:val="00AE448D"/>
    <w:rsid w:val="00B5728A"/>
    <w:rsid w:val="00B85DE5"/>
    <w:rsid w:val="00B947A8"/>
    <w:rsid w:val="00BE7EC1"/>
    <w:rsid w:val="00C029B7"/>
    <w:rsid w:val="00C11FC1"/>
    <w:rsid w:val="00C44C0D"/>
    <w:rsid w:val="00C72AF4"/>
    <w:rsid w:val="00C75CD3"/>
    <w:rsid w:val="00CD0B2A"/>
    <w:rsid w:val="00D205BA"/>
    <w:rsid w:val="00D40D0A"/>
    <w:rsid w:val="00D5117E"/>
    <w:rsid w:val="00D67EF6"/>
    <w:rsid w:val="00DE4313"/>
    <w:rsid w:val="00E34F9D"/>
    <w:rsid w:val="00E4407A"/>
    <w:rsid w:val="00E76499"/>
    <w:rsid w:val="00E83311"/>
    <w:rsid w:val="00EE2B7D"/>
    <w:rsid w:val="00EF4CA3"/>
    <w:rsid w:val="00FB24F8"/>
    <w:rsid w:val="00FC0834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DBA3B7-9DFF-424F-A5C0-08D53E7D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19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47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2B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B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3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DA2B0-616F-4C36-80A4-AC9F96DF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COSC457 Database Management Systems</vt:lpstr>
    </vt:vector>
  </TitlesOfParts>
  <Company>Towson University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COSC457 Database Management Systems</dc:title>
  <dc:creator>Computer Science</dc:creator>
  <cp:lastModifiedBy>Leon Bernard</cp:lastModifiedBy>
  <cp:revision>3</cp:revision>
  <dcterms:created xsi:type="dcterms:W3CDTF">2019-10-14T05:41:00Z</dcterms:created>
  <dcterms:modified xsi:type="dcterms:W3CDTF">2020-03-04T10:49:00Z</dcterms:modified>
</cp:coreProperties>
</file>