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3124" w14:textId="77777777" w:rsidR="00DF478B" w:rsidRPr="00301B58" w:rsidRDefault="00B84E60" w:rsidP="00301B58">
      <w:pPr>
        <w:jc w:val="center"/>
        <w:rPr>
          <w:b/>
          <w:sz w:val="32"/>
          <w:szCs w:val="32"/>
        </w:rPr>
      </w:pPr>
      <w:r w:rsidRPr="00301B58">
        <w:rPr>
          <w:b/>
          <w:sz w:val="32"/>
          <w:szCs w:val="32"/>
        </w:rPr>
        <w:t>Analytics Class Project</w:t>
      </w:r>
    </w:p>
    <w:p w14:paraId="729511D5" w14:textId="77777777" w:rsidR="00B84E60" w:rsidRPr="00301B58" w:rsidRDefault="00B84E60" w:rsidP="00301B58">
      <w:pPr>
        <w:jc w:val="center"/>
        <w:rPr>
          <w:b/>
          <w:sz w:val="32"/>
          <w:szCs w:val="32"/>
        </w:rPr>
      </w:pPr>
      <w:r w:rsidRPr="00301B58">
        <w:rPr>
          <w:b/>
          <w:sz w:val="32"/>
          <w:szCs w:val="32"/>
        </w:rPr>
        <w:t>FSB Placement Data Insights</w:t>
      </w:r>
    </w:p>
    <w:p w14:paraId="59B714D2" w14:textId="0F161A38" w:rsidR="00B84E60" w:rsidRDefault="00F16243">
      <w:pPr>
        <w:rPr>
          <w:sz w:val="24"/>
          <w:szCs w:val="24"/>
        </w:rPr>
      </w:pPr>
      <w:r>
        <w:rPr>
          <w:sz w:val="24"/>
          <w:szCs w:val="24"/>
        </w:rPr>
        <w:t xml:space="preserve">The client for this project is </w:t>
      </w:r>
      <w:r>
        <w:rPr>
          <w:sz w:val="24"/>
          <w:szCs w:val="24"/>
        </w:rPr>
        <w:t xml:space="preserve">Mr. Kirk Bogard, Associate Vice President for Development and External Relations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FSB</w:t>
      </w:r>
      <w:r>
        <w:rPr>
          <w:sz w:val="24"/>
          <w:szCs w:val="24"/>
        </w:rPr>
        <w:t xml:space="preserve">.  This is the document he has provided on the data and what his office needs from this data.  </w:t>
      </w:r>
    </w:p>
    <w:p w14:paraId="5FA6AF14" w14:textId="77777777" w:rsidR="00B84E60" w:rsidRDefault="00B84E60">
      <w:pPr>
        <w:rPr>
          <w:sz w:val="24"/>
          <w:szCs w:val="24"/>
        </w:rPr>
      </w:pPr>
      <w:r>
        <w:rPr>
          <w:sz w:val="24"/>
          <w:szCs w:val="24"/>
        </w:rPr>
        <w:t>How FSB uses this data:</w:t>
      </w:r>
    </w:p>
    <w:p w14:paraId="18977699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 our rankings</w:t>
      </w:r>
    </w:p>
    <w:p w14:paraId="05AD8761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our case for Admission (Parents = Facts &amp; Figures / Students = Fit &amp; Feel)</w:t>
      </w:r>
    </w:p>
    <w:p w14:paraId="6D2F45C3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Attracting other companies to recruit from FSB</w:t>
      </w:r>
    </w:p>
    <w:p w14:paraId="49944C84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to influence the types of jobs and the salary levels we see offered to our students</w:t>
      </w:r>
    </w:p>
    <w:p w14:paraId="59483566" w14:textId="77777777" w:rsidR="00B84E60" w:rsidRDefault="00B84E60" w:rsidP="00B84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FSB Brand Management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Sound bites such as “Farmer School students are job ready on day one”  Evidence to support that claim is our Top 10 ranking for ROI</w:t>
      </w:r>
    </w:p>
    <w:p w14:paraId="423574E7" w14:textId="77777777" w:rsidR="00B84E60" w:rsidRDefault="00B84E60" w:rsidP="00B84E60">
      <w:pPr>
        <w:rPr>
          <w:sz w:val="24"/>
          <w:szCs w:val="24"/>
        </w:rPr>
      </w:pPr>
      <w:r>
        <w:rPr>
          <w:sz w:val="24"/>
          <w:szCs w:val="24"/>
        </w:rPr>
        <w:t>What I would like to know:</w:t>
      </w:r>
    </w:p>
    <w:p w14:paraId="17D29C82" w14:textId="77777777" w:rsidR="00B84E60" w:rsidRDefault="00B84E60" w:rsidP="00B84E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Geographic trends</w:t>
      </w:r>
    </w:p>
    <w:p w14:paraId="05CAF1DC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Where are our students going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Midwest / East – West Coast / Mid-Atlantic</w:t>
      </w:r>
    </w:p>
    <w:p w14:paraId="55AD351A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salary differentials by region</w:t>
      </w:r>
      <w:r w:rsidR="00194E60">
        <w:rPr>
          <w:sz w:val="24"/>
          <w:szCs w:val="24"/>
        </w:rPr>
        <w:t>.</w:t>
      </w:r>
    </w:p>
    <w:p w14:paraId="70DAF86A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types of jobs are our students getting by region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 Are the investment banking and consulting jobs in Chicago and NYC?  </w:t>
      </w:r>
    </w:p>
    <w:p w14:paraId="1B78EFC6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top 3-5 job categories by city (4 c’s, Chicago, Cincinnati, Columbus and Cleveland)</w:t>
      </w:r>
    </w:p>
    <w:p w14:paraId="09933CC0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708E3F9A" w14:textId="77777777" w:rsidR="00B84E60" w:rsidRDefault="00B84E60" w:rsidP="00B84E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Placement Results by Major</w:t>
      </w:r>
    </w:p>
    <w:p w14:paraId="1C2AFD72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majors have the best / worst placement results in terms of percentages and salary levels.</w:t>
      </w:r>
    </w:p>
    <w:p w14:paraId="3849B3B0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7E7F4665" w14:textId="77777777" w:rsidR="00B84E60" w:rsidRDefault="00B84E60" w:rsidP="00B84E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correlation between internships and </w:t>
      </w:r>
      <w:r w:rsidR="00194E60">
        <w:rPr>
          <w:sz w:val="24"/>
          <w:szCs w:val="24"/>
        </w:rPr>
        <w:t>full-time</w:t>
      </w:r>
      <w:r>
        <w:rPr>
          <w:sz w:val="24"/>
          <w:szCs w:val="24"/>
        </w:rPr>
        <w:t xml:space="preserve"> placement?</w:t>
      </w:r>
    </w:p>
    <w:p w14:paraId="73BC7A43" w14:textId="77777777" w:rsidR="00B84E60" w:rsidRDefault="00B84E60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at least one internship how much more likely are you to have a </w:t>
      </w:r>
      <w:r w:rsidR="00194E60">
        <w:rPr>
          <w:sz w:val="24"/>
          <w:szCs w:val="24"/>
        </w:rPr>
        <w:t>full-time</w:t>
      </w:r>
      <w:r>
        <w:rPr>
          <w:sz w:val="24"/>
          <w:szCs w:val="24"/>
        </w:rPr>
        <w:t xml:space="preserve"> job than if you did not have an internship</w:t>
      </w:r>
      <w:r w:rsidR="00301B58">
        <w:rPr>
          <w:sz w:val="24"/>
          <w:szCs w:val="24"/>
        </w:rPr>
        <w:t>?</w:t>
      </w:r>
    </w:p>
    <w:p w14:paraId="20AB59FF" w14:textId="77777777" w:rsidR="00301B58" w:rsidRDefault="00301B58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if you have two internships?</w:t>
      </w:r>
    </w:p>
    <w:p w14:paraId="68A856A3" w14:textId="77777777" w:rsidR="00301B58" w:rsidRDefault="00301B58" w:rsidP="00B8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Does having an internship mean your salary level will be higher in your </w:t>
      </w:r>
      <w:r w:rsidR="00194E60">
        <w:rPr>
          <w:sz w:val="24"/>
          <w:szCs w:val="24"/>
        </w:rPr>
        <w:t>full-time</w:t>
      </w:r>
      <w:r>
        <w:rPr>
          <w:sz w:val="24"/>
          <w:szCs w:val="24"/>
        </w:rPr>
        <w:t xml:space="preserve"> job?</w:t>
      </w:r>
    </w:p>
    <w:p w14:paraId="1D10A49A" w14:textId="77777777" w:rsidR="00194E60" w:rsidRDefault="00194E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876550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3F467ED6" w14:textId="77777777" w:rsidR="00301B58" w:rsidRDefault="00301B58" w:rsidP="00301B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r w:rsidR="00194E60">
        <w:rPr>
          <w:sz w:val="24"/>
          <w:szCs w:val="24"/>
        </w:rPr>
        <w:t xml:space="preserve">the </w:t>
      </w:r>
      <w:r>
        <w:rPr>
          <w:sz w:val="24"/>
          <w:szCs w:val="24"/>
        </w:rPr>
        <w:t>macro placement and salary trends we are seeing over the past three years?</w:t>
      </w:r>
    </w:p>
    <w:p w14:paraId="0E7CAA3E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our placement results going up / down / steady</w:t>
      </w:r>
    </w:p>
    <w:p w14:paraId="5F9BBF79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Salary trends?</w:t>
      </w:r>
    </w:p>
    <w:p w14:paraId="750D7293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would like to see this for FSB overall as well as by major.</w:t>
      </w:r>
    </w:p>
    <w:p w14:paraId="1FF167A4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0B21CA56" w14:textId="77777777" w:rsidR="00194E60" w:rsidRDefault="00194E60" w:rsidP="00194E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Bell curve distribution of job placement</w:t>
      </w:r>
    </w:p>
    <w:p w14:paraId="2A5BEADC" w14:textId="77777777" w:rsidR="00194E60" w:rsidRDefault="00194E60" w:rsidP="0019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the top 20% of the students based on GPA get the top 20% of the jobs by placement percentage and salary?</w:t>
      </w:r>
    </w:p>
    <w:p w14:paraId="234DB471" w14:textId="77777777" w:rsidR="00194E60" w:rsidRDefault="00194E60" w:rsidP="0019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the bottom 20% of the students by GPA get the lower 20% of the jobs by placement percentage and salary?</w:t>
      </w:r>
    </w:p>
    <w:p w14:paraId="77102791" w14:textId="77777777" w:rsidR="00194E60" w:rsidRDefault="00194E60" w:rsidP="00194E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so, what does that mean for the middle 60% of the students and how should FSB Careers address this? 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Focus on top 20%, bottom 20% or middle 60%</w:t>
      </w:r>
    </w:p>
    <w:p w14:paraId="41CAE1AF" w14:textId="77777777" w:rsidR="00194E60" w:rsidRDefault="00194E60" w:rsidP="00194E60">
      <w:pPr>
        <w:pStyle w:val="ListParagraph"/>
        <w:ind w:left="1440"/>
        <w:rPr>
          <w:sz w:val="24"/>
          <w:szCs w:val="24"/>
        </w:rPr>
      </w:pPr>
    </w:p>
    <w:p w14:paraId="1F40C1BB" w14:textId="77777777" w:rsidR="00301B58" w:rsidRDefault="00301B58" w:rsidP="00301B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data what recommendations do you have for FSB Career Services?</w:t>
      </w:r>
    </w:p>
    <w:p w14:paraId="1254DD88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types of jobs should we be trying to bring to bring to campus?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 More consulting jobs, IT Analytics, are there emerging jobs we should pursue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Cybersecurity, cryptocurrency, healthcare?</w:t>
      </w:r>
    </w:p>
    <w:p w14:paraId="5CC35F87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can we help those majors that are underperforming from a placement or salary level perspective?</w:t>
      </w:r>
    </w:p>
    <w:p w14:paraId="4E34B5ED" w14:textId="77777777" w:rsidR="00301B58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geography placement data, do we have any risks we should be aware of?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If placing too many in the mid-west and that region goes into a recession will that be a problem for us?</w:t>
      </w:r>
    </w:p>
    <w:p w14:paraId="573436EA" w14:textId="77777777" w:rsidR="00301B58" w:rsidRPr="00B84E60" w:rsidRDefault="00301B58" w:rsidP="00301B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should we be packaging the story of our placement results in our FSB Brand Management efforts?  What is meaningful to perspective students?</w:t>
      </w:r>
    </w:p>
    <w:sectPr w:rsidR="00301B58" w:rsidRPr="00B8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F0305"/>
    <w:multiLevelType w:val="hybridMultilevel"/>
    <w:tmpl w:val="86A4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B20C3"/>
    <w:multiLevelType w:val="hybridMultilevel"/>
    <w:tmpl w:val="F176E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60"/>
    <w:rsid w:val="00194E60"/>
    <w:rsid w:val="00301B58"/>
    <w:rsid w:val="00375C20"/>
    <w:rsid w:val="004A14A8"/>
    <w:rsid w:val="00B84E60"/>
    <w:rsid w:val="00F16243"/>
    <w:rsid w:val="00F4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6452"/>
  <w15:chartTrackingRefBased/>
  <w15:docId w15:val="{C6872AA3-04D9-4E73-B676-81B4DDFC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Bogard, Kirk Sherwood Mr.</dc:creator>
  <cp:keywords/>
  <dc:description/>
  <cp:lastModifiedBy>Farmer, L. Allison Dr.</cp:lastModifiedBy>
  <cp:revision>3</cp:revision>
  <cp:lastPrinted>2021-10-13T15:13:00Z</cp:lastPrinted>
  <dcterms:created xsi:type="dcterms:W3CDTF">2023-09-25T13:12:00Z</dcterms:created>
  <dcterms:modified xsi:type="dcterms:W3CDTF">2023-09-25T17:18:00Z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e0cc7ff49133e983552015e29c0960bc22491a680c10b9a6e01358e4f317fb08</vt:lpwstr>
  </property>
</Properties>
</file>