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FYP deliverables </w:t>
      </w:r>
    </w:p>
    <w:p w:rsidR="00000000" w:rsidDel="00000000" w:rsidP="00000000" w:rsidRDefault="00000000" w:rsidRPr="00000000" w14:paraId="00000002">
      <w:pPr>
        <w:numPr>
          <w:ilvl w:val="0"/>
          <w:numId w:val="4"/>
        </w:numPr>
        <w:ind w:left="720" w:hanging="360"/>
        <w:rPr>
          <w:b w:val="1"/>
        </w:rPr>
      </w:pPr>
      <w:r w:rsidDel="00000000" w:rsidR="00000000" w:rsidRPr="00000000">
        <w:rPr>
          <w:b w:val="1"/>
          <w:rtl w:val="0"/>
        </w:rPr>
        <w:t xml:space="preserve">Outline</w:t>
      </w:r>
      <w:r w:rsidDel="00000000" w:rsidR="00000000" w:rsidRPr="00000000">
        <w:rPr>
          <w:rtl w:val="0"/>
        </w:rPr>
        <w:t xml:space="preserve"> </w:t>
      </w:r>
      <w:r w:rsidDel="00000000" w:rsidR="00000000" w:rsidRPr="00000000">
        <w:rPr>
          <w:b w:val="1"/>
          <w:rtl w:val="0"/>
        </w:rPr>
        <w:t xml:space="preserve">Document</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Due</w:t>
        <w:tab/>
        <w:tab/>
      </w:r>
      <w:r w:rsidDel="00000000" w:rsidR="00000000" w:rsidRPr="00000000">
        <w:rPr>
          <w:highlight w:val="yellow"/>
          <w:rtl w:val="0"/>
        </w:rPr>
        <w:t xml:space="preserve">November 3, 2021</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Feedback</w:t>
        <w:tab/>
      </w:r>
      <w:r w:rsidDel="00000000" w:rsidR="00000000" w:rsidRPr="00000000">
        <w:rPr>
          <w:highlight w:val="yellow"/>
          <w:rtl w:val="0"/>
        </w:rPr>
        <w:t xml:space="preserve">November 10,2021</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Description</w:t>
      </w:r>
    </w:p>
    <w:p w:rsidR="00000000" w:rsidDel="00000000" w:rsidP="00000000" w:rsidRDefault="00000000" w:rsidRPr="00000000" w14:paraId="00000006">
      <w:pPr>
        <w:ind w:left="2160" w:firstLine="0"/>
        <w:rPr/>
      </w:pPr>
      <w:r w:rsidDel="00000000" w:rsidR="00000000" w:rsidRPr="00000000">
        <w:rPr>
          <w:rtl w:val="0"/>
        </w:rPr>
        <w:t xml:space="preserve">A one page document consisting of a short analysis of the project in the students own words and a broad plan of the steps to complete the work. The supervisor should give the pass mark if and only if s/he is convinced that this document demonstrates that the student has understood the FYP.</w:t>
      </w:r>
    </w:p>
    <w:p w:rsidR="00000000" w:rsidDel="00000000" w:rsidP="00000000" w:rsidRDefault="00000000" w:rsidRPr="00000000" w14:paraId="00000007">
      <w:pPr>
        <w:numPr>
          <w:ilvl w:val="0"/>
          <w:numId w:val="4"/>
        </w:numPr>
        <w:ind w:left="720" w:hanging="360"/>
        <w:rPr>
          <w:b w:val="1"/>
        </w:rPr>
      </w:pPr>
      <w:r w:rsidDel="00000000" w:rsidR="00000000" w:rsidRPr="00000000">
        <w:rPr>
          <w:b w:val="1"/>
          <w:rtl w:val="0"/>
        </w:rPr>
        <w:t xml:space="preserve">Extended Abstract of the Project Report</w:t>
      </w:r>
    </w:p>
    <w:p w:rsidR="00000000" w:rsidDel="00000000" w:rsidP="00000000" w:rsidRDefault="00000000" w:rsidRPr="00000000" w14:paraId="00000008">
      <w:pPr>
        <w:numPr>
          <w:ilvl w:val="0"/>
          <w:numId w:val="3"/>
        </w:numPr>
        <w:ind w:left="1440" w:hanging="360"/>
      </w:pPr>
      <w:r w:rsidDel="00000000" w:rsidR="00000000" w:rsidRPr="00000000">
        <w:rPr>
          <w:rtl w:val="0"/>
        </w:rPr>
        <w:t xml:space="preserve">Due</w:t>
        <w:tab/>
        <w:tab/>
      </w:r>
      <w:r w:rsidDel="00000000" w:rsidR="00000000" w:rsidRPr="00000000">
        <w:rPr>
          <w:highlight w:val="yellow"/>
          <w:rtl w:val="0"/>
        </w:rPr>
        <w:t xml:space="preserve">March 9, 2022</w:t>
      </w:r>
    </w:p>
    <w:p w:rsidR="00000000" w:rsidDel="00000000" w:rsidP="00000000" w:rsidRDefault="00000000" w:rsidRPr="00000000" w14:paraId="00000009">
      <w:pPr>
        <w:numPr>
          <w:ilvl w:val="0"/>
          <w:numId w:val="3"/>
        </w:numPr>
        <w:ind w:left="1440" w:hanging="360"/>
      </w:pPr>
      <w:r w:rsidDel="00000000" w:rsidR="00000000" w:rsidRPr="00000000">
        <w:rPr>
          <w:rtl w:val="0"/>
        </w:rPr>
        <w:t xml:space="preserve">Feedback</w:t>
        <w:tab/>
      </w:r>
      <w:r w:rsidDel="00000000" w:rsidR="00000000" w:rsidRPr="00000000">
        <w:rPr>
          <w:highlight w:val="yellow"/>
          <w:rtl w:val="0"/>
        </w:rPr>
        <w:t xml:space="preserve">March 18, 2022</w:t>
      </w:r>
    </w:p>
    <w:p w:rsidR="00000000" w:rsidDel="00000000" w:rsidP="00000000" w:rsidRDefault="00000000" w:rsidRPr="00000000" w14:paraId="0000000A">
      <w:pPr>
        <w:numPr>
          <w:ilvl w:val="0"/>
          <w:numId w:val="3"/>
        </w:numPr>
        <w:ind w:left="1440" w:hanging="360"/>
      </w:pPr>
      <w:r w:rsidDel="00000000" w:rsidR="00000000" w:rsidRPr="00000000">
        <w:rPr>
          <w:rtl w:val="0"/>
        </w:rPr>
        <w:t xml:space="preserve">Description</w:t>
      </w:r>
    </w:p>
    <w:p w:rsidR="00000000" w:rsidDel="00000000" w:rsidP="00000000" w:rsidRDefault="00000000" w:rsidRPr="00000000" w14:paraId="0000000B">
      <w:pPr>
        <w:ind w:left="2160" w:firstLine="0"/>
        <w:rPr>
          <w:color w:val="24292e"/>
          <w:sz w:val="21"/>
          <w:szCs w:val="21"/>
        </w:rPr>
      </w:pPr>
      <w:r w:rsidDel="00000000" w:rsidR="00000000" w:rsidRPr="00000000">
        <w:rPr>
          <w:color w:val="24292e"/>
          <w:sz w:val="21"/>
          <w:szCs w:val="21"/>
          <w:rtl w:val="0"/>
        </w:rPr>
        <w:t xml:space="preserve">A written document of about 5 pages. It must contain a summary of the most important findings of the work undertaken. The format should allow for consistent reading, similar to a journal publication.</w:t>
      </w:r>
    </w:p>
    <w:p w:rsidR="00000000" w:rsidDel="00000000" w:rsidP="00000000" w:rsidRDefault="00000000" w:rsidRPr="00000000" w14:paraId="0000000C">
      <w:pPr>
        <w:pBdr>
          <w:top w:color="edf2f7" w:space="0" w:sz="0" w:val="none"/>
          <w:left w:color="edf2f7" w:space="0" w:sz="0" w:val="none"/>
          <w:bottom w:color="edf2f7" w:space="0" w:sz="0" w:val="none"/>
          <w:right w:color="edf2f7" w:space="0" w:sz="0" w:val="none"/>
          <w:between w:color="edf2f7" w:space="0" w:sz="0" w:val="none"/>
        </w:pBdr>
        <w:shd w:fill="f7fafc" w:val="clear"/>
        <w:ind w:left="2160" w:firstLine="0"/>
        <w:rPr>
          <w:color w:val="24292e"/>
          <w:sz w:val="21"/>
          <w:szCs w:val="21"/>
        </w:rPr>
      </w:pPr>
      <w:r w:rsidDel="00000000" w:rsidR="00000000" w:rsidRPr="00000000">
        <w:rPr>
          <w:color w:val="24292e"/>
          <w:sz w:val="21"/>
          <w:szCs w:val="21"/>
          <w:rtl w:val="0"/>
        </w:rPr>
        <w:t xml:space="preserve">The purpose of this stage is to ensure that the student starts to write their final report in a timely fashion. The assessment and feedback should focus on the quality of the document and not on the technical quality of work per se. A pass judgment for this stage should not be construed as a promise that the work as a whole is pass worthy.</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4"/>
        </w:numPr>
        <w:ind w:left="720" w:hanging="360"/>
        <w:rPr>
          <w:b w:val="1"/>
          <w:u w:val="none"/>
        </w:rPr>
      </w:pPr>
      <w:r w:rsidDel="00000000" w:rsidR="00000000" w:rsidRPr="00000000">
        <w:rPr>
          <w:b w:val="1"/>
          <w:rtl w:val="0"/>
        </w:rPr>
        <w:t xml:space="preserve">Final Project Report</w:t>
      </w:r>
    </w:p>
    <w:p w:rsidR="00000000" w:rsidDel="00000000" w:rsidP="00000000" w:rsidRDefault="00000000" w:rsidRPr="00000000" w14:paraId="0000000F">
      <w:pPr>
        <w:numPr>
          <w:ilvl w:val="0"/>
          <w:numId w:val="2"/>
        </w:numPr>
        <w:ind w:left="1440" w:hanging="360"/>
      </w:pPr>
      <w:r w:rsidDel="00000000" w:rsidR="00000000" w:rsidRPr="00000000">
        <w:rPr>
          <w:rtl w:val="0"/>
        </w:rPr>
        <w:t xml:space="preserve">Due</w:t>
        <w:tab/>
        <w:tab/>
      </w:r>
      <w:r w:rsidDel="00000000" w:rsidR="00000000" w:rsidRPr="00000000">
        <w:rPr>
          <w:highlight w:val="yellow"/>
          <w:rtl w:val="0"/>
        </w:rPr>
        <w:t xml:space="preserve">April 25, 2022</w:t>
      </w:r>
    </w:p>
    <w:p w:rsidR="00000000" w:rsidDel="00000000" w:rsidP="00000000" w:rsidRDefault="00000000" w:rsidRPr="00000000" w14:paraId="00000010">
      <w:pPr>
        <w:numPr>
          <w:ilvl w:val="0"/>
          <w:numId w:val="2"/>
        </w:numPr>
        <w:ind w:left="1440" w:hanging="360"/>
      </w:pPr>
      <w:r w:rsidDel="00000000" w:rsidR="00000000" w:rsidRPr="00000000">
        <w:rPr>
          <w:rtl w:val="0"/>
        </w:rPr>
        <w:t xml:space="preserve">Feedback</w:t>
        <w:tab/>
      </w:r>
      <w:r w:rsidDel="00000000" w:rsidR="00000000" w:rsidRPr="00000000">
        <w:rPr>
          <w:highlight w:val="yellow"/>
          <w:rtl w:val="0"/>
        </w:rPr>
        <w:t xml:space="preserve">August 1, 2022</w:t>
      </w:r>
    </w:p>
    <w:p w:rsidR="00000000" w:rsidDel="00000000" w:rsidP="00000000" w:rsidRDefault="00000000" w:rsidRPr="00000000" w14:paraId="00000011">
      <w:pPr>
        <w:numPr>
          <w:ilvl w:val="0"/>
          <w:numId w:val="2"/>
        </w:numPr>
        <w:ind w:left="1440" w:hanging="360"/>
      </w:pPr>
      <w:r w:rsidDel="00000000" w:rsidR="00000000" w:rsidRPr="00000000">
        <w:rPr>
          <w:rtl w:val="0"/>
        </w:rPr>
        <w:t xml:space="preserve">Description</w:t>
      </w:r>
    </w:p>
    <w:p w:rsidR="00000000" w:rsidDel="00000000" w:rsidP="00000000" w:rsidRDefault="00000000" w:rsidRPr="00000000" w14:paraId="00000012">
      <w:pPr>
        <w:ind w:left="2160" w:firstLine="0"/>
        <w:rPr/>
      </w:pPr>
      <w:r w:rsidDel="00000000" w:rsidR="00000000" w:rsidRPr="00000000">
        <w:rPr>
          <w:color w:val="24292e"/>
          <w:sz w:val="21"/>
          <w:szCs w:val="21"/>
          <w:shd w:fill="f7fafc" w:val="clear"/>
          <w:rtl w:val="0"/>
        </w:rPr>
        <w:t xml:space="preserve">Report writing guidelines were given separately. Upload instructions: Prepare a zip or or tar.gz archive with your report as PDF in the folder root and one sub-folder with all source code you wrote as part of your FYP. If you have any online demonstration then create a file with the name demo.html with clickable links and add it also to the root folder of the archive.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40"/>
          <w:szCs w:val="40"/>
          <w:u w:val="single"/>
        </w:rPr>
      </w:pPr>
      <w:r w:rsidDel="00000000" w:rsidR="00000000" w:rsidRPr="00000000">
        <w:rPr>
          <w:b w:val="1"/>
          <w:sz w:val="40"/>
          <w:szCs w:val="40"/>
          <w:u w:val="single"/>
          <w:rtl w:val="0"/>
        </w:rPr>
        <w:t xml:space="preserve">What is success for the FYP</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Success for the project is creating a Python API/ library for students and working professionals to take advantage of, to represent Venn Diagram data using InteractiVenn’s approach to Set Visualisation. Ease of use must be carefully considered, with Biologists as a target audience.</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The developed Python API/library will be evaluated against an existing tool, UpSet, with comparisons and documentation on the testing of both tools.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