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87D68" w:rsidRPr="007541AE" w:rsidRDefault="00B87D68" w:rsidP="00B87D68">
      <w:pPr>
        <w:jc w:val="center"/>
        <w:rPr>
          <w:rFonts w:ascii="Arial" w:hAnsi="Arial" w:cs="Arial"/>
          <w:b/>
          <w:bCs/>
          <w:sz w:val="28"/>
          <w:szCs w:val="28"/>
        </w:rPr>
      </w:pPr>
      <w:r>
        <w:rPr>
          <w:noProof/>
        </w:rPr>
        <mc:AlternateContent>
          <mc:Choice Requires="wps">
            <w:drawing>
              <wp:anchor distT="0" distB="0" distL="114300" distR="114300" simplePos="0" relativeHeight="251659264" behindDoc="0" locked="0" layoutInCell="1" allowOverlap="1">
                <wp:simplePos x="0" y="0"/>
                <wp:positionH relativeFrom="column">
                  <wp:posOffset>-750951</wp:posOffset>
                </wp:positionH>
                <wp:positionV relativeFrom="paragraph">
                  <wp:posOffset>-614502</wp:posOffset>
                </wp:positionV>
                <wp:extent cx="6912864" cy="10212019"/>
                <wp:effectExtent l="0" t="0" r="21590" b="18415"/>
                <wp:wrapNone/>
                <wp:docPr id="2" name="Retângulo 2"/>
                <wp:cNvGraphicFramePr/>
                <a:graphic xmlns:a="http://schemas.openxmlformats.org/drawingml/2006/main">
                  <a:graphicData uri="http://schemas.microsoft.com/office/word/2010/wordprocessingShape">
                    <wps:wsp>
                      <wps:cNvSpPr/>
                      <wps:spPr>
                        <a:xfrm>
                          <a:off x="0" y="0"/>
                          <a:ext cx="6912864" cy="10212019"/>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F755519" id="Retângulo 2" o:spid="_x0000_s1026" style="position:absolute;margin-left:-59.15pt;margin-top:-48.4pt;width:544.3pt;height:804.1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" filled="f" strokecolor="black [1600]" strokeweight="1pt"/>
            </w:pict>
          </mc:Fallback>
        </mc:AlternateContent>
      </w:r>
      <w:r>
        <w:rPr>
          <w:noProof/>
        </w:rPr>
        <w:drawing>
          <wp:inline distT="0" distB="0" distL="0" distR="0" wp14:anchorId="16086EC0" wp14:editId="5C8D8866">
            <wp:extent cx="1647825" cy="1208934"/>
            <wp:effectExtent l="0" t="0" r="0" b="0"/>
            <wp:docPr id="1" name="Imagem 1" descr="Logo SP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SPTECH"/>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04995" cy="1250877"/>
                    </a:xfrm>
                    <a:prstGeom prst="rect">
                      <a:avLst/>
                    </a:prstGeom>
                    <a:noFill/>
                    <a:ln>
                      <a:noFill/>
                    </a:ln>
                  </pic:spPr>
                </pic:pic>
              </a:graphicData>
            </a:graphic>
          </wp:inline>
        </w:drawing>
      </w:r>
    </w:p>
    <w:p w:rsidR="00B87D68" w:rsidRDefault="00B87D68" w:rsidP="00B87D68">
      <w:pPr>
        <w:jc w:val="center"/>
        <w:rPr>
          <w:rFonts w:ascii="Arial" w:hAnsi="Arial" w:cs="Arial"/>
          <w:b/>
          <w:bCs/>
          <w:color w:val="1F3864" w:themeColor="accent1" w:themeShade="80"/>
          <w:sz w:val="36"/>
          <w:szCs w:val="36"/>
        </w:rPr>
      </w:pPr>
    </w:p>
    <w:p w:rsidR="00B87D68" w:rsidRDefault="00B87D68" w:rsidP="00B87D68">
      <w:pPr>
        <w:jc w:val="center"/>
        <w:rPr>
          <w:rFonts w:ascii="Arial" w:hAnsi="Arial" w:cs="Arial"/>
          <w:b/>
          <w:bCs/>
          <w:color w:val="1F3864" w:themeColor="accent1" w:themeShade="80"/>
          <w:sz w:val="36"/>
          <w:szCs w:val="36"/>
          <w:u w:val="single"/>
        </w:rPr>
      </w:pPr>
    </w:p>
    <w:p w:rsidR="00B87D68" w:rsidRDefault="00B87D68" w:rsidP="00B87D68">
      <w:pPr>
        <w:jc w:val="center"/>
        <w:rPr>
          <w:rFonts w:ascii="Arial" w:hAnsi="Arial" w:cs="Arial"/>
          <w:b/>
          <w:bCs/>
          <w:color w:val="1F3864" w:themeColor="accent1" w:themeShade="80"/>
          <w:sz w:val="36"/>
          <w:szCs w:val="36"/>
          <w:u w:val="single"/>
        </w:rPr>
      </w:pPr>
    </w:p>
    <w:p w:rsidR="00B87D68" w:rsidRDefault="00B87D68" w:rsidP="00B87D68">
      <w:pPr>
        <w:jc w:val="center"/>
        <w:rPr>
          <w:rFonts w:ascii="Arial" w:hAnsi="Arial" w:cs="Arial"/>
          <w:b/>
          <w:bCs/>
          <w:color w:val="1F3864" w:themeColor="accent1" w:themeShade="80"/>
          <w:sz w:val="36"/>
          <w:szCs w:val="36"/>
          <w:u w:val="single"/>
        </w:rPr>
      </w:pPr>
    </w:p>
    <w:p w:rsidR="00B87D68" w:rsidRPr="002F38F2" w:rsidRDefault="00B87D68" w:rsidP="00B87D68">
      <w:pPr>
        <w:jc w:val="center"/>
        <w:rPr>
          <w:rFonts w:ascii="Arial" w:hAnsi="Arial" w:cs="Arial"/>
          <w:b/>
          <w:bCs/>
          <w:sz w:val="36"/>
          <w:szCs w:val="36"/>
          <w:u w:val="single"/>
        </w:rPr>
      </w:pPr>
      <w:r>
        <w:rPr>
          <w:rFonts w:ascii="Arial" w:hAnsi="Arial" w:cs="Arial"/>
          <w:b/>
          <w:bCs/>
          <w:color w:val="1F3864" w:themeColor="accent1" w:themeShade="80"/>
          <w:sz w:val="36"/>
          <w:szCs w:val="36"/>
          <w:u w:val="single"/>
        </w:rPr>
        <w:t>Projeto Individual</w:t>
      </w:r>
    </w:p>
    <w:p w:rsidR="00B87D68" w:rsidRDefault="00B87D68" w:rsidP="00B87D68">
      <w:pPr>
        <w:jc w:val="center"/>
        <w:rPr>
          <w:rFonts w:ascii="Arial" w:hAnsi="Arial" w:cs="Arial"/>
          <w:b/>
          <w:bCs/>
          <w:color w:val="8496B0" w:themeColor="text2" w:themeTint="99"/>
          <w:sz w:val="28"/>
          <w:szCs w:val="28"/>
        </w:rPr>
      </w:pPr>
      <w:r>
        <w:rPr>
          <w:rFonts w:ascii="Arial" w:hAnsi="Arial" w:cs="Arial"/>
          <w:b/>
          <w:bCs/>
          <w:color w:val="8496B0" w:themeColor="text2" w:themeTint="99"/>
          <w:sz w:val="28"/>
          <w:szCs w:val="28"/>
        </w:rPr>
        <w:t>Overwatch</w:t>
      </w:r>
    </w:p>
    <w:p w:rsidR="00B87D68" w:rsidRDefault="00B87D68" w:rsidP="00B87D68">
      <w:pPr>
        <w:jc w:val="center"/>
        <w:rPr>
          <w:rFonts w:ascii="Arial" w:hAnsi="Arial" w:cs="Arial"/>
          <w:b/>
          <w:bCs/>
          <w:color w:val="8496B0" w:themeColor="text2" w:themeTint="99"/>
          <w:sz w:val="28"/>
          <w:szCs w:val="28"/>
        </w:rPr>
      </w:pPr>
    </w:p>
    <w:p w:rsidR="00B87D68" w:rsidRDefault="00B87D68" w:rsidP="00B87D68">
      <w:pPr>
        <w:rPr>
          <w:rFonts w:ascii="Arial" w:hAnsi="Arial" w:cs="Arial"/>
          <w:b/>
          <w:bCs/>
          <w:color w:val="8496B0" w:themeColor="text2" w:themeTint="99"/>
          <w:sz w:val="28"/>
          <w:szCs w:val="28"/>
        </w:rPr>
      </w:pPr>
    </w:p>
    <w:p w:rsidR="00B87D68" w:rsidRDefault="00B87D68" w:rsidP="00B87D68">
      <w:pPr>
        <w:rPr>
          <w:rFonts w:ascii="Arial" w:hAnsi="Arial" w:cs="Arial"/>
          <w:b/>
          <w:bCs/>
          <w:color w:val="8496B0" w:themeColor="text2" w:themeTint="99"/>
          <w:sz w:val="28"/>
          <w:szCs w:val="28"/>
        </w:rPr>
      </w:pPr>
    </w:p>
    <w:p w:rsidR="00B87D68" w:rsidRPr="002175EA" w:rsidRDefault="00B87D68" w:rsidP="00B87D68">
      <w:pPr>
        <w:rPr>
          <w:rFonts w:ascii="Arial" w:hAnsi="Arial" w:cs="Arial"/>
          <w:b/>
          <w:bCs/>
          <w:color w:val="8496B0" w:themeColor="text2" w:themeTint="99"/>
          <w:sz w:val="28"/>
          <w:szCs w:val="28"/>
        </w:rPr>
      </w:pPr>
    </w:p>
    <w:p w:rsidR="00B87D68" w:rsidRDefault="00B87D68" w:rsidP="00B87D68">
      <w:pPr>
        <w:jc w:val="center"/>
        <w:rPr>
          <w:rFonts w:ascii="Arial" w:hAnsi="Arial" w:cs="Arial"/>
          <w:b/>
          <w:bCs/>
          <w:sz w:val="24"/>
          <w:szCs w:val="24"/>
        </w:rPr>
      </w:pPr>
    </w:p>
    <w:p w:rsidR="00B87D68" w:rsidRDefault="00B87D68" w:rsidP="00B87D68">
      <w:pPr>
        <w:jc w:val="center"/>
        <w:rPr>
          <w:rFonts w:ascii="Arial" w:hAnsi="Arial" w:cs="Arial"/>
          <w:b/>
          <w:bCs/>
          <w:sz w:val="24"/>
          <w:szCs w:val="24"/>
        </w:rPr>
      </w:pPr>
    </w:p>
    <w:p w:rsidR="00B87D68" w:rsidRPr="00B87D68" w:rsidRDefault="00B87D68" w:rsidP="00B87D68">
      <w:pPr>
        <w:jc w:val="center"/>
        <w:rPr>
          <w:rFonts w:ascii="Arial" w:hAnsi="Arial" w:cs="Arial"/>
          <w:b/>
          <w:bCs/>
          <w:sz w:val="24"/>
          <w:szCs w:val="24"/>
        </w:rPr>
      </w:pPr>
      <w:r>
        <w:rPr>
          <w:rFonts w:ascii="Arial" w:hAnsi="Arial" w:cs="Arial"/>
          <w:b/>
          <w:bCs/>
          <w:sz w:val="24"/>
          <w:szCs w:val="24"/>
        </w:rPr>
        <w:t xml:space="preserve">Nathan David Mendes da Silva – RA: </w:t>
      </w:r>
      <w:r w:rsidRPr="00B87D68">
        <w:rPr>
          <w:rFonts w:ascii="Arial" w:hAnsi="Arial" w:cs="Arial"/>
          <w:b/>
          <w:bCs/>
          <w:sz w:val="24"/>
          <w:szCs w:val="24"/>
        </w:rPr>
        <w:t>01222193</w:t>
      </w:r>
    </w:p>
    <w:p w:rsidR="00B87D68" w:rsidRDefault="00B87D68" w:rsidP="00B87D68">
      <w:pPr>
        <w:jc w:val="center"/>
        <w:rPr>
          <w:rFonts w:ascii="Arial" w:hAnsi="Arial" w:cs="Arial"/>
          <w:b/>
          <w:bCs/>
          <w:sz w:val="24"/>
          <w:szCs w:val="24"/>
        </w:rPr>
      </w:pPr>
      <w:r>
        <w:rPr>
          <w:rFonts w:ascii="Arial" w:hAnsi="Arial" w:cs="Arial"/>
          <w:b/>
          <w:bCs/>
          <w:sz w:val="24"/>
          <w:szCs w:val="24"/>
        </w:rPr>
        <w:t>1 - ADS B</w:t>
      </w:r>
    </w:p>
    <w:p w:rsidR="00B87D68" w:rsidRDefault="00B87D68" w:rsidP="00B87D68">
      <w:pPr>
        <w:jc w:val="center"/>
        <w:rPr>
          <w:rFonts w:ascii="Arial" w:hAnsi="Arial" w:cs="Arial"/>
          <w:b/>
          <w:bCs/>
          <w:sz w:val="24"/>
          <w:szCs w:val="24"/>
        </w:rPr>
      </w:pPr>
    </w:p>
    <w:p w:rsidR="00B87D68" w:rsidRDefault="00B87D68" w:rsidP="00B87D68">
      <w:pPr>
        <w:jc w:val="center"/>
        <w:rPr>
          <w:rFonts w:ascii="Arial" w:hAnsi="Arial" w:cs="Arial"/>
          <w:b/>
          <w:bCs/>
          <w:sz w:val="24"/>
          <w:szCs w:val="24"/>
        </w:rPr>
      </w:pPr>
    </w:p>
    <w:p w:rsidR="00B87D68" w:rsidRDefault="00B87D68" w:rsidP="00B87D68">
      <w:pPr>
        <w:jc w:val="center"/>
        <w:rPr>
          <w:rFonts w:ascii="Arial" w:hAnsi="Arial" w:cs="Arial"/>
          <w:b/>
          <w:bCs/>
          <w:sz w:val="24"/>
          <w:szCs w:val="24"/>
        </w:rPr>
      </w:pPr>
    </w:p>
    <w:p w:rsidR="00B87D68" w:rsidRDefault="00B87D68" w:rsidP="00B87D68">
      <w:pPr>
        <w:jc w:val="center"/>
        <w:rPr>
          <w:rFonts w:ascii="Arial" w:hAnsi="Arial" w:cs="Arial"/>
          <w:b/>
          <w:bCs/>
          <w:sz w:val="24"/>
          <w:szCs w:val="24"/>
        </w:rPr>
      </w:pPr>
    </w:p>
    <w:p w:rsidR="00B87D68" w:rsidRDefault="00B87D68" w:rsidP="00B87D68">
      <w:pPr>
        <w:jc w:val="center"/>
        <w:rPr>
          <w:rFonts w:ascii="Arial" w:hAnsi="Arial" w:cs="Arial"/>
          <w:b/>
          <w:bCs/>
          <w:sz w:val="24"/>
          <w:szCs w:val="24"/>
        </w:rPr>
      </w:pPr>
    </w:p>
    <w:p w:rsidR="00B87D68" w:rsidRDefault="00B87D68" w:rsidP="00B87D68">
      <w:pPr>
        <w:jc w:val="center"/>
        <w:rPr>
          <w:rFonts w:ascii="Arial" w:hAnsi="Arial" w:cs="Arial"/>
          <w:b/>
          <w:bCs/>
        </w:rPr>
      </w:pPr>
    </w:p>
    <w:p w:rsidR="00B87D68" w:rsidRDefault="00B87D68" w:rsidP="00B87D68">
      <w:pPr>
        <w:jc w:val="center"/>
        <w:rPr>
          <w:rFonts w:ascii="Arial" w:hAnsi="Arial" w:cs="Arial"/>
          <w:b/>
          <w:bCs/>
        </w:rPr>
      </w:pPr>
    </w:p>
    <w:p w:rsidR="00B87D68" w:rsidRPr="002175EA" w:rsidRDefault="00B87D68" w:rsidP="00B87D68">
      <w:pPr>
        <w:jc w:val="center"/>
        <w:rPr>
          <w:rFonts w:ascii="Arial" w:hAnsi="Arial" w:cs="Arial"/>
          <w:b/>
          <w:bCs/>
        </w:rPr>
      </w:pPr>
    </w:p>
    <w:p w:rsidR="00B87D68" w:rsidRPr="007541AE" w:rsidRDefault="00B87D68" w:rsidP="00B87D68">
      <w:pPr>
        <w:jc w:val="center"/>
        <w:rPr>
          <w:rFonts w:ascii="Arial" w:hAnsi="Arial" w:cs="Arial"/>
          <w:b/>
          <w:bCs/>
          <w:sz w:val="24"/>
          <w:szCs w:val="24"/>
        </w:rPr>
      </w:pPr>
      <w:r w:rsidRPr="007541AE">
        <w:rPr>
          <w:rFonts w:ascii="Arial" w:hAnsi="Arial" w:cs="Arial"/>
          <w:b/>
          <w:bCs/>
          <w:sz w:val="24"/>
          <w:szCs w:val="24"/>
        </w:rPr>
        <w:t>SÃO PAULO-SP</w:t>
      </w:r>
    </w:p>
    <w:p w:rsidR="00B87D68" w:rsidRDefault="00B87D68" w:rsidP="00B87D68">
      <w:pPr>
        <w:jc w:val="center"/>
        <w:rPr>
          <w:rFonts w:ascii="Arial" w:hAnsi="Arial" w:cs="Arial"/>
          <w:b/>
          <w:bCs/>
          <w:sz w:val="24"/>
          <w:szCs w:val="24"/>
        </w:rPr>
      </w:pPr>
      <w:r w:rsidRPr="007541AE">
        <w:rPr>
          <w:rFonts w:ascii="Arial" w:hAnsi="Arial" w:cs="Arial"/>
          <w:b/>
          <w:bCs/>
          <w:sz w:val="24"/>
          <w:szCs w:val="24"/>
        </w:rPr>
        <w:t>SETEMBRO / 2022</w:t>
      </w:r>
    </w:p>
    <w:p w:rsidR="00483730" w:rsidRDefault="00B87D68" w:rsidP="00483730">
      <w:pPr>
        <w:pStyle w:val="Ttulo1"/>
      </w:pPr>
      <w:r w:rsidRPr="002E78C3">
        <w:lastRenderedPageBreak/>
        <w:t>- Contexto</w:t>
      </w:r>
    </w:p>
    <w:p w:rsidR="00483730" w:rsidRDefault="00483730" w:rsidP="00483730"/>
    <w:p w:rsidR="00483730" w:rsidRDefault="00291118" w:rsidP="00291118">
      <w:pPr>
        <w:spacing w:line="360" w:lineRule="auto"/>
        <w:jc w:val="both"/>
        <w:rPr>
          <w:rFonts w:ascii="Arial" w:hAnsi="Arial" w:cs="Arial"/>
          <w:sz w:val="24"/>
          <w:szCs w:val="24"/>
        </w:rPr>
      </w:pPr>
      <w:r w:rsidRPr="00291118">
        <w:rPr>
          <w:rFonts w:ascii="Arial" w:hAnsi="Arial" w:cs="Arial"/>
          <w:sz w:val="24"/>
          <w:szCs w:val="24"/>
        </w:rPr>
        <w:t xml:space="preserve">Overwatch é um jogo eletrônico multijogador de tiro em primeira pessoa </w:t>
      </w:r>
      <w:r>
        <w:rPr>
          <w:rFonts w:ascii="Arial" w:hAnsi="Arial" w:cs="Arial"/>
          <w:sz w:val="24"/>
          <w:szCs w:val="24"/>
        </w:rPr>
        <w:t xml:space="preserve">(visão do jogador fica nos olhos do personagem) </w:t>
      </w:r>
      <w:r w:rsidRPr="00291118">
        <w:rPr>
          <w:rFonts w:ascii="Arial" w:hAnsi="Arial" w:cs="Arial"/>
          <w:sz w:val="24"/>
          <w:szCs w:val="24"/>
        </w:rPr>
        <w:t xml:space="preserve">desenvolvido e publicado pela Blizzard </w:t>
      </w:r>
      <w:proofErr w:type="spellStart"/>
      <w:r w:rsidRPr="00291118">
        <w:rPr>
          <w:rFonts w:ascii="Arial" w:hAnsi="Arial" w:cs="Arial"/>
          <w:sz w:val="24"/>
          <w:szCs w:val="24"/>
        </w:rPr>
        <w:t>Entertainment</w:t>
      </w:r>
      <w:proofErr w:type="spellEnd"/>
      <w:r w:rsidRPr="00291118">
        <w:rPr>
          <w:rFonts w:ascii="Arial" w:hAnsi="Arial" w:cs="Arial"/>
          <w:sz w:val="24"/>
          <w:szCs w:val="24"/>
        </w:rPr>
        <w:t xml:space="preserve">. Foi lançado em 24 de maio de 2016 para Microsoft Windows, PlayStation 4 e Xbox </w:t>
      </w:r>
      <w:proofErr w:type="spellStart"/>
      <w:r w:rsidRPr="00291118">
        <w:rPr>
          <w:rFonts w:ascii="Arial" w:hAnsi="Arial" w:cs="Arial"/>
          <w:sz w:val="24"/>
          <w:szCs w:val="24"/>
        </w:rPr>
        <w:t>One</w:t>
      </w:r>
      <w:proofErr w:type="spellEnd"/>
      <w:r w:rsidRPr="00291118">
        <w:rPr>
          <w:rFonts w:ascii="Arial" w:hAnsi="Arial" w:cs="Arial"/>
          <w:sz w:val="24"/>
          <w:szCs w:val="24"/>
        </w:rPr>
        <w:t xml:space="preserve"> e em 15 de outubro de 2019 para Nintendo Switch. Descrito como um "hero </w:t>
      </w:r>
      <w:proofErr w:type="spellStart"/>
      <w:r w:rsidRPr="00291118">
        <w:rPr>
          <w:rFonts w:ascii="Arial" w:hAnsi="Arial" w:cs="Arial"/>
          <w:sz w:val="24"/>
          <w:szCs w:val="24"/>
        </w:rPr>
        <w:t>shooter</w:t>
      </w:r>
      <w:proofErr w:type="spellEnd"/>
      <w:r w:rsidRPr="00291118">
        <w:rPr>
          <w:rFonts w:ascii="Arial" w:hAnsi="Arial" w:cs="Arial"/>
          <w:sz w:val="24"/>
          <w:szCs w:val="24"/>
        </w:rPr>
        <w:t xml:space="preserve">", Overwatch designa jogadores em dois times de seis, com cada jogador tendo liberdade em escolher mais de 30 personagens, conhecidos como "heróis", cada um com um estilo de jogo único, dividido em três papéis gerais adequados ao seu objetivo. Os jogadores de uma equipe trabalham juntos para proteger e defender pontos de controle em um mapa ou acompanhar uma carga útil pelo mapa em um período limitado de tempo. </w:t>
      </w:r>
      <w:r>
        <w:rPr>
          <w:rFonts w:ascii="Arial" w:hAnsi="Arial" w:cs="Arial"/>
          <w:sz w:val="24"/>
          <w:szCs w:val="24"/>
        </w:rPr>
        <w:br/>
        <w:t>Atualmente, o jogo se encontra na sua segunda versão, o Overwatch 2, na qual o jogo ainda é o mesmo, mas com mudanças consideráveis de gameplay em personagens, mapas e gráficos.</w:t>
      </w:r>
    </w:p>
    <w:p w:rsidR="00291118" w:rsidRDefault="00291118" w:rsidP="00291118">
      <w:pPr>
        <w:spacing w:line="360" w:lineRule="auto"/>
        <w:jc w:val="both"/>
        <w:rPr>
          <w:rFonts w:ascii="Arial" w:hAnsi="Arial" w:cs="Arial"/>
          <w:sz w:val="24"/>
          <w:szCs w:val="24"/>
        </w:rPr>
      </w:pPr>
    </w:p>
    <w:p w:rsidR="00291118" w:rsidRDefault="003F09FC" w:rsidP="003F09FC">
      <w:pPr>
        <w:spacing w:line="360" w:lineRule="auto"/>
        <w:jc w:val="both"/>
        <w:rPr>
          <w:rFonts w:ascii="Arial" w:hAnsi="Arial" w:cs="Arial"/>
          <w:sz w:val="24"/>
          <w:szCs w:val="24"/>
        </w:rPr>
      </w:pPr>
      <w:r>
        <w:rPr>
          <w:rFonts w:ascii="Arial" w:hAnsi="Arial" w:cs="Arial"/>
          <w:sz w:val="24"/>
          <w:szCs w:val="24"/>
        </w:rPr>
        <w:t xml:space="preserve">-- </w:t>
      </w:r>
      <w:r w:rsidR="00291118" w:rsidRPr="003F09FC">
        <w:rPr>
          <w:rFonts w:ascii="Arial" w:hAnsi="Arial" w:cs="Arial"/>
          <w:sz w:val="24"/>
          <w:szCs w:val="24"/>
        </w:rPr>
        <w:t>A magia do Overwatch:</w:t>
      </w:r>
    </w:p>
    <w:p w:rsidR="003F09FC" w:rsidRDefault="003F09FC" w:rsidP="003F09FC">
      <w:pPr>
        <w:spacing w:line="360" w:lineRule="auto"/>
        <w:jc w:val="both"/>
        <w:rPr>
          <w:rFonts w:ascii="Arial" w:hAnsi="Arial" w:cs="Arial"/>
          <w:sz w:val="24"/>
          <w:szCs w:val="24"/>
        </w:rPr>
      </w:pPr>
      <w:r>
        <w:rPr>
          <w:rFonts w:ascii="Arial" w:hAnsi="Arial" w:cs="Arial"/>
          <w:sz w:val="24"/>
          <w:szCs w:val="24"/>
        </w:rPr>
        <w:t xml:space="preserve">O Overwatch, é um jogo onde 2 times de 5 jogadores disputam entre si, esses players jogam com os heróis, cada um desses heróis tem uma história que é explicada nos quadrinhos e cinemáticas complementares ao jogo. E, uma característica forte do Overwatch é a história, todos os personagens tem uma história e uma relação entre si que complementam o jogo e o seu universo, resultando em uma aproximação dos jogadores e </w:t>
      </w:r>
      <w:r w:rsidR="00307DD6">
        <w:rPr>
          <w:rFonts w:ascii="Arial" w:hAnsi="Arial" w:cs="Arial"/>
          <w:sz w:val="24"/>
          <w:szCs w:val="24"/>
        </w:rPr>
        <w:t xml:space="preserve">uma </w:t>
      </w:r>
      <w:r>
        <w:rPr>
          <w:rFonts w:ascii="Arial" w:hAnsi="Arial" w:cs="Arial"/>
          <w:sz w:val="24"/>
          <w:szCs w:val="24"/>
        </w:rPr>
        <w:t>identifica</w:t>
      </w:r>
      <w:r w:rsidR="00307DD6">
        <w:rPr>
          <w:rFonts w:ascii="Arial" w:hAnsi="Arial" w:cs="Arial"/>
          <w:sz w:val="24"/>
          <w:szCs w:val="24"/>
        </w:rPr>
        <w:t>ção com aquele personagem</w:t>
      </w:r>
      <w:r>
        <w:rPr>
          <w:rFonts w:ascii="Arial" w:hAnsi="Arial" w:cs="Arial"/>
          <w:sz w:val="24"/>
          <w:szCs w:val="24"/>
        </w:rPr>
        <w:t xml:space="preserve">. Juntando tudo isso em um game onde a gameplay é ótima e dinâmica mais um modo competitivo viciante Overwatch se tornou muito famoso, vindo a ser o único game que ganhou a premiação de jogo do ano sendo totalmente online. </w:t>
      </w:r>
    </w:p>
    <w:p w:rsidR="00307DD6" w:rsidRDefault="00307DD6" w:rsidP="003F09FC">
      <w:pPr>
        <w:spacing w:line="360" w:lineRule="auto"/>
        <w:jc w:val="both"/>
        <w:rPr>
          <w:rFonts w:ascii="Arial" w:hAnsi="Arial" w:cs="Arial"/>
          <w:sz w:val="24"/>
          <w:szCs w:val="24"/>
        </w:rPr>
      </w:pPr>
    </w:p>
    <w:p w:rsidR="00307DD6" w:rsidRDefault="00307DD6" w:rsidP="003F09FC">
      <w:pPr>
        <w:spacing w:line="360" w:lineRule="auto"/>
        <w:jc w:val="both"/>
        <w:rPr>
          <w:rFonts w:ascii="Arial" w:hAnsi="Arial" w:cs="Arial"/>
          <w:sz w:val="24"/>
          <w:szCs w:val="24"/>
        </w:rPr>
      </w:pPr>
      <w:r>
        <w:rPr>
          <w:rFonts w:ascii="Arial" w:hAnsi="Arial" w:cs="Arial"/>
          <w:sz w:val="24"/>
          <w:szCs w:val="24"/>
        </w:rPr>
        <w:t>-- Enredo</w:t>
      </w:r>
    </w:p>
    <w:p w:rsidR="00307DD6" w:rsidRPr="003F09FC" w:rsidRDefault="00307DD6" w:rsidP="003F09FC">
      <w:pPr>
        <w:spacing w:line="360" w:lineRule="auto"/>
        <w:jc w:val="both"/>
        <w:rPr>
          <w:rFonts w:ascii="Arial" w:hAnsi="Arial" w:cs="Arial"/>
          <w:sz w:val="24"/>
          <w:szCs w:val="24"/>
        </w:rPr>
      </w:pPr>
      <w:r>
        <w:rPr>
          <w:rFonts w:ascii="Arial" w:hAnsi="Arial" w:cs="Arial"/>
          <w:sz w:val="24"/>
          <w:szCs w:val="24"/>
        </w:rPr>
        <w:t xml:space="preserve">Como já supracitado, um dos pontos fortes do jogo é a história, </w:t>
      </w:r>
      <w:r w:rsidRPr="00307DD6">
        <w:rPr>
          <w:rFonts w:ascii="Arial" w:hAnsi="Arial" w:cs="Arial"/>
          <w:sz w:val="24"/>
          <w:szCs w:val="24"/>
        </w:rPr>
        <w:t xml:space="preserve">Overwatch se passa na Terra em um futuro próximo, anos após o fim da crise global </w:t>
      </w:r>
      <w:proofErr w:type="spellStart"/>
      <w:r>
        <w:rPr>
          <w:rFonts w:ascii="Arial" w:hAnsi="Arial" w:cs="Arial"/>
          <w:sz w:val="24"/>
          <w:szCs w:val="24"/>
        </w:rPr>
        <w:t>Ô</w:t>
      </w:r>
      <w:r w:rsidRPr="00307DD6">
        <w:rPr>
          <w:rFonts w:ascii="Arial" w:hAnsi="Arial" w:cs="Arial"/>
          <w:sz w:val="24"/>
          <w:szCs w:val="24"/>
        </w:rPr>
        <w:t>mnica</w:t>
      </w:r>
      <w:proofErr w:type="spellEnd"/>
      <w:r w:rsidRPr="00307DD6">
        <w:rPr>
          <w:rFonts w:ascii="Arial" w:hAnsi="Arial" w:cs="Arial"/>
          <w:sz w:val="24"/>
          <w:szCs w:val="24"/>
        </w:rPr>
        <w:t xml:space="preserve">. </w:t>
      </w:r>
      <w:r w:rsidRPr="00307DD6">
        <w:rPr>
          <w:rFonts w:ascii="Arial" w:hAnsi="Arial" w:cs="Arial"/>
          <w:sz w:val="24"/>
          <w:szCs w:val="24"/>
        </w:rPr>
        <w:lastRenderedPageBreak/>
        <w:t>Esta crise colocou a humanidade sob a ameaça da inteligência artificial "</w:t>
      </w:r>
      <w:proofErr w:type="spellStart"/>
      <w:r w:rsidRPr="00307DD6">
        <w:rPr>
          <w:rFonts w:ascii="Arial" w:hAnsi="Arial" w:cs="Arial"/>
          <w:sz w:val="24"/>
          <w:szCs w:val="24"/>
        </w:rPr>
        <w:t>Omnic</w:t>
      </w:r>
      <w:proofErr w:type="spellEnd"/>
      <w:r w:rsidRPr="00307DD6">
        <w:rPr>
          <w:rFonts w:ascii="Arial" w:hAnsi="Arial" w:cs="Arial"/>
          <w:sz w:val="24"/>
          <w:szCs w:val="24"/>
        </w:rPr>
        <w:t>".</w:t>
      </w:r>
      <w:r>
        <w:rPr>
          <w:rFonts w:ascii="Arial" w:hAnsi="Arial" w:cs="Arial"/>
          <w:sz w:val="24"/>
          <w:szCs w:val="24"/>
        </w:rPr>
        <w:t xml:space="preserve"> </w:t>
      </w:r>
      <w:r w:rsidRPr="00307DD6">
        <w:rPr>
          <w:rFonts w:ascii="Arial" w:hAnsi="Arial" w:cs="Arial"/>
          <w:sz w:val="24"/>
          <w:szCs w:val="24"/>
        </w:rPr>
        <w:t>Isto levou à revolta dos robôs em todo o mundo e um grande conflito em escala global. Para por um fim a este conflito, uma força-tarefa internacional chamada "Overwatch" foi formada pelas Nações Unidas para proteger a humanidade e acabar com a crise. Nos anos que se seguiram, a Overwatch manteve-se como uma força de pacificação, mas após múltiplos incidentes de atividade criminosa terem surgido em todo o mundo, acusações de corrupção e de sedição</w:t>
      </w:r>
      <w:r>
        <w:rPr>
          <w:rFonts w:ascii="Arial" w:hAnsi="Arial" w:cs="Arial"/>
          <w:sz w:val="24"/>
          <w:szCs w:val="24"/>
        </w:rPr>
        <w:t xml:space="preserve"> </w:t>
      </w:r>
      <w:r w:rsidRPr="00307DD6">
        <w:rPr>
          <w:rFonts w:ascii="Arial" w:hAnsi="Arial" w:cs="Arial"/>
          <w:sz w:val="24"/>
          <w:szCs w:val="24"/>
        </w:rPr>
        <w:t xml:space="preserve">começaram a surgir. As pessoas voltaram-se contra aqueles que as haviam salvado. Uma vez considerados heróis, os membros da Overwatch passaram a serem vistos com desconfiança. Então um dia, a sede da Overwatch de repente foi destruída, aparentemente, devido a um acidente. Oficialmente, o ataque tirou a vida do líder da Overwatch, Jack Morrison, e do segundo-em-comando, Gabriel Reyes, que liderava a </w:t>
      </w:r>
      <w:proofErr w:type="spellStart"/>
      <w:r w:rsidRPr="00307DD6">
        <w:rPr>
          <w:rFonts w:ascii="Arial" w:hAnsi="Arial" w:cs="Arial"/>
          <w:sz w:val="24"/>
          <w:szCs w:val="24"/>
        </w:rPr>
        <w:t>Blackwatch</w:t>
      </w:r>
      <w:proofErr w:type="spellEnd"/>
      <w:r w:rsidRPr="00307DD6">
        <w:rPr>
          <w:rFonts w:ascii="Arial" w:hAnsi="Arial" w:cs="Arial"/>
          <w:sz w:val="24"/>
          <w:szCs w:val="24"/>
        </w:rPr>
        <w:t>, divisão de operações secretas da Overwatch.</w:t>
      </w:r>
    </w:p>
    <w:p w:rsidR="00291118" w:rsidRDefault="00291118" w:rsidP="00291118">
      <w:pPr>
        <w:spacing w:line="360" w:lineRule="auto"/>
        <w:jc w:val="both"/>
        <w:rPr>
          <w:rFonts w:ascii="Arial" w:hAnsi="Arial" w:cs="Arial"/>
          <w:sz w:val="24"/>
          <w:szCs w:val="24"/>
        </w:rPr>
      </w:pPr>
    </w:p>
    <w:p w:rsidR="00291118" w:rsidRPr="00291118" w:rsidRDefault="00291118" w:rsidP="00291118">
      <w:pPr>
        <w:spacing w:line="360" w:lineRule="auto"/>
        <w:jc w:val="both"/>
        <w:rPr>
          <w:rFonts w:ascii="Arial" w:hAnsi="Arial" w:cs="Arial"/>
          <w:sz w:val="24"/>
          <w:szCs w:val="24"/>
        </w:rPr>
      </w:pPr>
    </w:p>
    <w:p w:rsidR="00483730" w:rsidRDefault="00483730" w:rsidP="00483730"/>
    <w:p w:rsidR="00483730" w:rsidRPr="00483730" w:rsidRDefault="00483730" w:rsidP="00483730">
      <w:pPr>
        <w:rPr>
          <w:rFonts w:ascii="Arial" w:hAnsi="Arial" w:cs="Arial"/>
          <w:b/>
          <w:bCs/>
          <w:sz w:val="28"/>
          <w:szCs w:val="32"/>
        </w:rPr>
      </w:pPr>
    </w:p>
    <w:p w:rsidR="00483730" w:rsidRPr="00483730" w:rsidRDefault="00483730" w:rsidP="00483730">
      <w:pPr>
        <w:pStyle w:val="Ttulo1"/>
        <w:spacing w:line="360" w:lineRule="auto"/>
      </w:pPr>
      <w:r>
        <w:t>- Justificativa</w:t>
      </w:r>
    </w:p>
    <w:p w:rsidR="00483730" w:rsidRPr="00483730" w:rsidRDefault="00483730" w:rsidP="00483730"/>
    <w:p w:rsidR="00483730" w:rsidRPr="00483730" w:rsidRDefault="00483730" w:rsidP="00483730"/>
    <w:p w:rsidR="00483730" w:rsidRDefault="00483730" w:rsidP="00483730">
      <w:pPr>
        <w:pStyle w:val="Ttulo1"/>
        <w:spacing w:line="360" w:lineRule="auto"/>
      </w:pPr>
    </w:p>
    <w:p w:rsidR="00B87D68" w:rsidRPr="007356DB" w:rsidRDefault="00B87D68" w:rsidP="00483730">
      <w:pPr>
        <w:pStyle w:val="Ttulo1"/>
        <w:spacing w:line="360" w:lineRule="auto"/>
      </w:pPr>
      <w:r>
        <w:t xml:space="preserve">- </w:t>
      </w:r>
      <w:r w:rsidRPr="00201A6B">
        <w:t>Escopo</w:t>
      </w:r>
    </w:p>
    <w:p w:rsidR="00483730" w:rsidRDefault="00483730" w:rsidP="00483730"/>
    <w:p w:rsidR="00483730" w:rsidRDefault="00483730" w:rsidP="00483730"/>
    <w:p w:rsidR="00483730" w:rsidRDefault="00483730" w:rsidP="00483730"/>
    <w:p w:rsidR="00483730" w:rsidRDefault="00483730" w:rsidP="00483730">
      <w:pPr>
        <w:pStyle w:val="Ttulo1"/>
        <w:spacing w:line="360" w:lineRule="auto"/>
      </w:pPr>
    </w:p>
    <w:p w:rsidR="00B87D68" w:rsidRDefault="00B87D68" w:rsidP="00483730">
      <w:pPr>
        <w:pStyle w:val="Ttulo1"/>
        <w:spacing w:line="360" w:lineRule="auto"/>
      </w:pPr>
      <w:r>
        <w:t>- Objetivo</w:t>
      </w:r>
    </w:p>
    <w:p w:rsidR="00483730" w:rsidRDefault="00483730" w:rsidP="00483730"/>
    <w:p w:rsidR="00483730" w:rsidRDefault="00483730" w:rsidP="00483730">
      <w:pPr>
        <w:pStyle w:val="Ttulo1"/>
        <w:spacing w:line="360" w:lineRule="auto"/>
      </w:pPr>
    </w:p>
    <w:p w:rsidR="00483730" w:rsidRPr="00483730" w:rsidRDefault="00483730" w:rsidP="00483730"/>
    <w:p w:rsidR="00B87D68" w:rsidRDefault="00B87D68" w:rsidP="00483730">
      <w:pPr>
        <w:pStyle w:val="Ttulo1"/>
        <w:spacing w:line="360" w:lineRule="auto"/>
        <w:rPr>
          <w:b w:val="0"/>
        </w:rPr>
      </w:pPr>
      <w:r>
        <w:t xml:space="preserve">- </w:t>
      </w:r>
      <w:r w:rsidRPr="00816047">
        <w:t>Requisitos</w:t>
      </w:r>
    </w:p>
    <w:p w:rsidR="00483730" w:rsidRDefault="00483730" w:rsidP="00483730"/>
    <w:p w:rsidR="00483730" w:rsidRDefault="00483730" w:rsidP="00483730"/>
    <w:p w:rsidR="00483730" w:rsidRDefault="00483730" w:rsidP="00483730">
      <w:pPr>
        <w:pStyle w:val="Ttulo1"/>
      </w:pPr>
      <w:r w:rsidRPr="00483730">
        <w:t>- Milestones</w:t>
      </w:r>
    </w:p>
    <w:p w:rsidR="00483730" w:rsidRDefault="00483730" w:rsidP="00483730"/>
    <w:p w:rsidR="00483730" w:rsidRPr="00483730" w:rsidRDefault="00483730" w:rsidP="00483730"/>
    <w:p w:rsidR="001A27D4" w:rsidRPr="00B87D68" w:rsidRDefault="00B87D68" w:rsidP="00483730">
      <w:pPr>
        <w:pStyle w:val="Ttulo1"/>
        <w:spacing w:line="360" w:lineRule="auto"/>
      </w:pPr>
      <w:r w:rsidRPr="00B87D68">
        <w:t>- Ferramenta escolhida</w:t>
      </w:r>
    </w:p>
    <w:sectPr w:rsidR="001A27D4" w:rsidRPr="00B87D6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B66411"/>
    <w:multiLevelType w:val="hybridMultilevel"/>
    <w:tmpl w:val="688A15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8236210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C32"/>
    <w:rsid w:val="001A27D4"/>
    <w:rsid w:val="00210907"/>
    <w:rsid w:val="00291118"/>
    <w:rsid w:val="00307DD6"/>
    <w:rsid w:val="003F09FC"/>
    <w:rsid w:val="00483730"/>
    <w:rsid w:val="007D0C32"/>
    <w:rsid w:val="00B87D68"/>
    <w:rsid w:val="00FF3DF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17D6D"/>
  <w15:chartTrackingRefBased/>
  <w15:docId w15:val="{EEF54791-91C9-4E5B-8C91-BCFF5AF3B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7D68"/>
  </w:style>
  <w:style w:type="paragraph" w:styleId="Ttulo1">
    <w:name w:val="heading 1"/>
    <w:basedOn w:val="Normal"/>
    <w:next w:val="Normal"/>
    <w:link w:val="Ttulo1Char"/>
    <w:uiPriority w:val="9"/>
    <w:qFormat/>
    <w:rsid w:val="00B87D68"/>
    <w:pPr>
      <w:keepNext/>
      <w:keepLines/>
      <w:spacing w:before="240" w:after="0"/>
      <w:outlineLvl w:val="0"/>
    </w:pPr>
    <w:rPr>
      <w:rFonts w:ascii="Arial" w:eastAsiaTheme="majorEastAsia" w:hAnsi="Arial" w:cstheme="majorBidi"/>
      <w:b/>
      <w:sz w:val="28"/>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87D68"/>
    <w:rPr>
      <w:rFonts w:ascii="Arial" w:eastAsiaTheme="majorEastAsia" w:hAnsi="Arial" w:cstheme="majorBidi"/>
      <w:b/>
      <w:sz w:val="28"/>
      <w:szCs w:val="32"/>
    </w:rPr>
  </w:style>
  <w:style w:type="paragraph" w:styleId="PargrafodaLista">
    <w:name w:val="List Paragraph"/>
    <w:basedOn w:val="Normal"/>
    <w:uiPriority w:val="34"/>
    <w:qFormat/>
    <w:rsid w:val="003F09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474</Words>
  <Characters>2564</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David</dc:creator>
  <cp:keywords/>
  <dc:description/>
  <cp:lastModifiedBy>Nathan David</cp:lastModifiedBy>
  <cp:revision>2</cp:revision>
  <dcterms:created xsi:type="dcterms:W3CDTF">2022-11-25T01:05:00Z</dcterms:created>
  <dcterms:modified xsi:type="dcterms:W3CDTF">2022-11-25T02:02:00Z</dcterms:modified>
</cp:coreProperties>
</file>