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5F8D" w14:textId="3A068A41" w:rsidR="00B53897" w:rsidRPr="00B53897" w:rsidRDefault="00B53897">
      <w:pPr>
        <w:rPr>
          <w:u w:val="single"/>
        </w:rPr>
      </w:pPr>
      <w:r>
        <w:rPr>
          <w:u w:val="single"/>
        </w:rPr>
        <w:t>Additions</w:t>
      </w:r>
    </w:p>
    <w:p w14:paraId="1D1FF179" w14:textId="42D99B7A" w:rsidR="00A36279" w:rsidRDefault="005D27BD">
      <w:r>
        <w:t>To create the primary backup system,</w:t>
      </w:r>
      <w:r w:rsidR="000874C2">
        <w:t xml:space="preserve"> the </w:t>
      </w:r>
      <w:proofErr w:type="spellStart"/>
      <w:r w:rsidR="000874C2">
        <w:t>Kvserver</w:t>
      </w:r>
      <w:proofErr w:type="spellEnd"/>
      <w:r w:rsidR="000874C2">
        <w:t xml:space="preserve"> and respective </w:t>
      </w:r>
      <w:proofErr w:type="spellStart"/>
      <w:r w:rsidR="000874C2">
        <w:t>Kvservice</w:t>
      </w:r>
      <w:proofErr w:type="spellEnd"/>
      <w:r w:rsidR="000874C2">
        <w:t xml:space="preserve"> (that runs on the </w:t>
      </w:r>
      <w:proofErr w:type="spellStart"/>
      <w:r w:rsidR="000874C2">
        <w:t>KVserver</w:t>
      </w:r>
      <w:proofErr w:type="spellEnd"/>
      <w:r w:rsidR="000874C2">
        <w:t>) was updated.</w:t>
      </w:r>
    </w:p>
    <w:p w14:paraId="2CF57872" w14:textId="12A2CF37" w:rsidR="000874C2" w:rsidRDefault="00AA51A8">
      <w:r>
        <w:t xml:space="preserve">The </w:t>
      </w:r>
      <w:proofErr w:type="spellStart"/>
      <w:r>
        <w:t>KVserv</w:t>
      </w:r>
      <w:r w:rsidR="00CA1087">
        <w:t>ice</w:t>
      </w:r>
      <w:proofErr w:type="spellEnd"/>
      <w:r>
        <w:t xml:space="preserve"> saw the addition of</w:t>
      </w:r>
      <w:r w:rsidR="00CA1087">
        <w:t>:</w:t>
      </w:r>
    </w:p>
    <w:p w14:paraId="5446E13E" w14:textId="69BECA5D" w:rsidR="00CA1087" w:rsidRDefault="00CA1087" w:rsidP="00CA1087">
      <w:pPr>
        <w:pStyle w:val="ListParagraph"/>
        <w:numPr>
          <w:ilvl w:val="0"/>
          <w:numId w:val="1"/>
        </w:numPr>
      </w:pPr>
      <w:r>
        <w:t xml:space="preserve">A variable to track </w:t>
      </w:r>
      <w:proofErr w:type="gramStart"/>
      <w:r>
        <w:t>whether or not</w:t>
      </w:r>
      <w:proofErr w:type="gramEnd"/>
      <w:r>
        <w:t xml:space="preserve"> a </w:t>
      </w:r>
      <w:r w:rsidR="00D35FEF">
        <w:t>server was the primary (</w:t>
      </w:r>
      <w:r w:rsidR="00C02897">
        <w:t>I assumed the primary server would be the holder of the primary value of every data item (key value)</w:t>
      </w:r>
      <w:r w:rsidR="00D35FEF">
        <w:t>)</w:t>
      </w:r>
    </w:p>
    <w:p w14:paraId="2726A84D" w14:textId="0672E626" w:rsidR="00F6301B" w:rsidRDefault="00F6301B" w:rsidP="00F6301B">
      <w:pPr>
        <w:pStyle w:val="ListParagraph"/>
        <w:numPr>
          <w:ilvl w:val="1"/>
          <w:numId w:val="1"/>
        </w:numPr>
      </w:pPr>
      <w:r>
        <w:t xml:space="preserve">As well as a function to set this variable: </w:t>
      </w:r>
      <w:proofErr w:type="spellStart"/>
      <w:proofErr w:type="gramStart"/>
      <w:r>
        <w:t>setPrimary</w:t>
      </w:r>
      <w:proofErr w:type="spellEnd"/>
      <w:r>
        <w:t>(</w:t>
      </w:r>
      <w:proofErr w:type="gramEnd"/>
      <w:r>
        <w:t>)</w:t>
      </w:r>
    </w:p>
    <w:p w14:paraId="0A2516F1" w14:textId="746F5ECE" w:rsidR="00C02897" w:rsidRDefault="00554E44" w:rsidP="00CA1087">
      <w:pPr>
        <w:pStyle w:val="ListParagraph"/>
        <w:numPr>
          <w:ilvl w:val="0"/>
          <w:numId w:val="1"/>
        </w:numPr>
      </w:pPr>
      <w:r>
        <w:t>A vector containing pairs consisting of a name and a port</w:t>
      </w:r>
      <w:r w:rsidR="004A0E7D">
        <w:t>, called ‘</w:t>
      </w:r>
      <w:proofErr w:type="gramStart"/>
      <w:r w:rsidR="004A0E7D">
        <w:t>replicas’</w:t>
      </w:r>
      <w:proofErr w:type="gramEnd"/>
      <w:r>
        <w:t xml:space="preserve">. This is for storing the name and port of every replica server as the </w:t>
      </w:r>
      <w:r w:rsidR="001F452B">
        <w:t xml:space="preserve">assignment </w:t>
      </w:r>
      <w:proofErr w:type="gramStart"/>
      <w:r w:rsidR="001F452B">
        <w:t>states</w:t>
      </w:r>
      <w:proofErr w:type="gramEnd"/>
    </w:p>
    <w:p w14:paraId="293089AF" w14:textId="6826C036" w:rsidR="00F6301B" w:rsidRDefault="00F6301B" w:rsidP="00F6301B">
      <w:pPr>
        <w:pStyle w:val="ListParagraph"/>
        <w:numPr>
          <w:ilvl w:val="1"/>
          <w:numId w:val="1"/>
        </w:numPr>
      </w:pPr>
      <w:r>
        <w:t xml:space="preserve">As well as a function to add replicas to this vector: </w:t>
      </w:r>
      <w:proofErr w:type="spellStart"/>
      <w:proofErr w:type="gramStart"/>
      <w:r w:rsidR="00C72143">
        <w:t>addReplica</w:t>
      </w:r>
      <w:proofErr w:type="spellEnd"/>
      <w:r w:rsidR="00C72143">
        <w:t>(</w:t>
      </w:r>
      <w:proofErr w:type="gramEnd"/>
      <w:r w:rsidR="00C72143">
        <w:t>)</w:t>
      </w:r>
    </w:p>
    <w:p w14:paraId="72A4EB13" w14:textId="0352D747" w:rsidR="001F452B" w:rsidRDefault="001F452B" w:rsidP="00CA108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proofErr w:type="gramStart"/>
      <w:r>
        <w:t>propagatemessage</w:t>
      </w:r>
      <w:proofErr w:type="spellEnd"/>
      <w:r>
        <w:t>(</w:t>
      </w:r>
      <w:proofErr w:type="gramEnd"/>
      <w:r>
        <w:t xml:space="preserve">) </w:t>
      </w:r>
      <w:r w:rsidR="00900395">
        <w:t>function</w:t>
      </w:r>
      <w:r>
        <w:t>. Th</w:t>
      </w:r>
      <w:r w:rsidR="00900395">
        <w:t xml:space="preserve">is function </w:t>
      </w:r>
      <w:r>
        <w:t>is used to send a received reque</w:t>
      </w:r>
      <w:r w:rsidR="0096332F">
        <w:t>st to another server.</w:t>
      </w:r>
    </w:p>
    <w:p w14:paraId="39FB5CCB" w14:textId="77777777" w:rsidR="00F10B56" w:rsidRDefault="00F10B56" w:rsidP="00F10B56">
      <w:pPr>
        <w:pStyle w:val="ListParagraph"/>
        <w:numPr>
          <w:ilvl w:val="1"/>
          <w:numId w:val="1"/>
        </w:numPr>
      </w:pPr>
      <w:r>
        <w:t xml:space="preserve">This function waits for a response to the sent request before ending. In our case, this is the confirmation that the replica executed the </w:t>
      </w:r>
      <w:proofErr w:type="spellStart"/>
      <w:r>
        <w:t>propagatedwrite</w:t>
      </w:r>
      <w:proofErr w:type="spellEnd"/>
      <w:r>
        <w:t xml:space="preserve"> command.</w:t>
      </w:r>
    </w:p>
    <w:p w14:paraId="0FE24061" w14:textId="6F95033D" w:rsidR="00F10B56" w:rsidRDefault="00F10B56" w:rsidP="00F10B56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proofErr w:type="gramStart"/>
      <w:r>
        <w:t>kvput</w:t>
      </w:r>
      <w:proofErr w:type="spellEnd"/>
      <w:r>
        <w:t>(</w:t>
      </w:r>
      <w:proofErr w:type="gramEnd"/>
      <w:r>
        <w:t xml:space="preserve">) a check was added after the </w:t>
      </w:r>
      <w:r w:rsidR="004F3DAD">
        <w:t xml:space="preserve">storing of the key value </w:t>
      </w:r>
      <w:r w:rsidR="00F84A6D">
        <w:t>to check whether or not a server was a primary server. If it is a primary serve</w:t>
      </w:r>
      <w:r w:rsidR="00CE766C">
        <w:t xml:space="preserve">r, </w:t>
      </w:r>
      <w:proofErr w:type="spellStart"/>
      <w:proofErr w:type="gramStart"/>
      <w:r w:rsidR="00CE766C">
        <w:t>kvput</w:t>
      </w:r>
      <w:proofErr w:type="spellEnd"/>
      <w:r w:rsidR="00CE766C">
        <w:t>(</w:t>
      </w:r>
      <w:proofErr w:type="gramEnd"/>
      <w:r w:rsidR="00CE766C">
        <w:t xml:space="preserve">) will utilize </w:t>
      </w:r>
      <w:proofErr w:type="spellStart"/>
      <w:r w:rsidR="00CE766C">
        <w:t>propagatemessage</w:t>
      </w:r>
      <w:proofErr w:type="spellEnd"/>
      <w:r w:rsidR="00CE766C">
        <w:t xml:space="preserve">() to propagate the </w:t>
      </w:r>
      <w:proofErr w:type="spellStart"/>
      <w:r w:rsidR="00CE766C">
        <w:t>kvput</w:t>
      </w:r>
      <w:proofErr w:type="spellEnd"/>
      <w:r w:rsidR="00CE766C">
        <w:t xml:space="preserve">() request to all replicas of the server—found by iterating through </w:t>
      </w:r>
      <w:r w:rsidR="004A0E7D">
        <w:t>‘</w:t>
      </w:r>
      <w:r w:rsidR="00CE766C">
        <w:t>replicas</w:t>
      </w:r>
      <w:r w:rsidR="004A0E7D">
        <w:t>’.</w:t>
      </w:r>
    </w:p>
    <w:p w14:paraId="61398A46" w14:textId="55008870" w:rsidR="00C72143" w:rsidRDefault="00C72143" w:rsidP="00C72143">
      <w:proofErr w:type="spellStart"/>
      <w:r>
        <w:t>setPrimary</w:t>
      </w:r>
      <w:proofErr w:type="spellEnd"/>
      <w:r>
        <w:t xml:space="preserve"> and </w:t>
      </w:r>
      <w:proofErr w:type="spellStart"/>
      <w:proofErr w:type="gramStart"/>
      <w:r>
        <w:t>addReplica</w:t>
      </w:r>
      <w:proofErr w:type="spellEnd"/>
      <w:r>
        <w:t>(</w:t>
      </w:r>
      <w:proofErr w:type="gramEnd"/>
      <w:r>
        <w:t xml:space="preserve">) were made public so that they could be implemented in </w:t>
      </w:r>
      <w:proofErr w:type="spellStart"/>
      <w:r>
        <w:t>KVserver</w:t>
      </w:r>
      <w:proofErr w:type="spellEnd"/>
      <w:r w:rsidR="009D7A84">
        <w:t xml:space="preserve">. That way any instance of a </w:t>
      </w:r>
      <w:proofErr w:type="spellStart"/>
      <w:r w:rsidR="009D7A84">
        <w:t>KVserver</w:t>
      </w:r>
      <w:proofErr w:type="spellEnd"/>
      <w:r w:rsidR="009D7A84">
        <w:t xml:space="preserve"> created in main.cpp</w:t>
      </w:r>
      <w:r w:rsidR="005E06C9">
        <w:t>, could have it set to be a primary server and could have replicas added to it.</w:t>
      </w:r>
    </w:p>
    <w:p w14:paraId="0630DC26" w14:textId="49919A45" w:rsidR="00B53897" w:rsidRDefault="00414A82" w:rsidP="00C72143">
      <w:r>
        <w:t xml:space="preserve">Finally, within main.cpp, </w:t>
      </w:r>
      <w:r w:rsidR="00D80697">
        <w:t xml:space="preserve">in addition to the starting of kvserver1, I added the creation of kvserver2—a replica of kvserver1. Kvserver2 </w:t>
      </w:r>
      <w:r w:rsidR="00D7350C">
        <w:t xml:space="preserve">is not registered with the </w:t>
      </w:r>
      <w:r w:rsidR="00F35A4D">
        <w:t>service directory server as instructed. After, kvserver2’s creation, kvserver2’s port was added to kvserver</w:t>
      </w:r>
      <w:r w:rsidR="00D33D08">
        <w:t>1’s ‘</w:t>
      </w:r>
      <w:proofErr w:type="spellStart"/>
      <w:r w:rsidR="00D33D08">
        <w:t>replias</w:t>
      </w:r>
      <w:proofErr w:type="spellEnd"/>
      <w:r w:rsidR="00D33D08">
        <w:t>’ vector</w:t>
      </w:r>
      <w:r w:rsidR="00B45DC1">
        <w:t xml:space="preserve"> and kvserver1 was asset as a primary server</w:t>
      </w:r>
      <w:r w:rsidR="00796174">
        <w:t>.</w:t>
      </w:r>
    </w:p>
    <w:p w14:paraId="4C7BACB7" w14:textId="6CCA47D8" w:rsidR="00AD28AF" w:rsidRDefault="00AD28AF" w:rsidP="00C72143">
      <w:pPr>
        <w:rPr>
          <w:u w:val="single"/>
        </w:rPr>
      </w:pPr>
      <w:r w:rsidRPr="00AD28AF">
        <w:rPr>
          <w:u w:val="single"/>
        </w:rPr>
        <w:t>Testing</w:t>
      </w:r>
    </w:p>
    <w:p w14:paraId="6C96CE0F" w14:textId="721BBE71" w:rsidR="00AD28AF" w:rsidRPr="00AD28AF" w:rsidRDefault="00AD28AF" w:rsidP="00C72143">
      <w:r>
        <w:t xml:space="preserve">By </w:t>
      </w:r>
      <w:r w:rsidR="000147EE">
        <w:t xml:space="preserve">placing a </w:t>
      </w:r>
      <w:proofErr w:type="spellStart"/>
      <w:r w:rsidR="000147EE">
        <w:t>kvput</w:t>
      </w:r>
      <w:proofErr w:type="spellEnd"/>
      <w:r w:rsidR="000147EE">
        <w:t xml:space="preserve">() request within the </w:t>
      </w:r>
      <w:proofErr w:type="spellStart"/>
      <w:r w:rsidR="000147EE">
        <w:t>kvclient’s</w:t>
      </w:r>
      <w:proofErr w:type="spellEnd"/>
      <w:r w:rsidR="000147EE">
        <w:t xml:space="preserve"> start(), then checking a replica’s server </w:t>
      </w:r>
      <w:proofErr w:type="spellStart"/>
      <w:r w:rsidR="000147EE">
        <w:t>gdbm</w:t>
      </w:r>
      <w:proofErr w:type="spellEnd"/>
      <w:r w:rsidR="000147EE">
        <w:t xml:space="preserve"> file for</w:t>
      </w:r>
      <w:r w:rsidR="00302E15">
        <w:t xml:space="preserve"> the requested key value you could determine whether or not the </w:t>
      </w:r>
      <w:r w:rsidR="006D6FEF">
        <w:t>replication system created works.</w:t>
      </w:r>
    </w:p>
    <w:sectPr w:rsidR="00AD28AF" w:rsidRPr="00AD2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C60D6"/>
    <w:multiLevelType w:val="hybridMultilevel"/>
    <w:tmpl w:val="FA9E0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44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75"/>
    <w:rsid w:val="000147EE"/>
    <w:rsid w:val="000874C2"/>
    <w:rsid w:val="000B720C"/>
    <w:rsid w:val="001C5375"/>
    <w:rsid w:val="001F452B"/>
    <w:rsid w:val="00302E15"/>
    <w:rsid w:val="00414A82"/>
    <w:rsid w:val="004A0E7D"/>
    <w:rsid w:val="004E6D33"/>
    <w:rsid w:val="004F3DAD"/>
    <w:rsid w:val="00554E44"/>
    <w:rsid w:val="005D27BD"/>
    <w:rsid w:val="005E06C9"/>
    <w:rsid w:val="00643537"/>
    <w:rsid w:val="006D6FEF"/>
    <w:rsid w:val="00777475"/>
    <w:rsid w:val="00796174"/>
    <w:rsid w:val="00823E71"/>
    <w:rsid w:val="00900395"/>
    <w:rsid w:val="0096332F"/>
    <w:rsid w:val="009D7A84"/>
    <w:rsid w:val="00A36279"/>
    <w:rsid w:val="00A87B29"/>
    <w:rsid w:val="00AA51A8"/>
    <w:rsid w:val="00AC4A20"/>
    <w:rsid w:val="00AD28AF"/>
    <w:rsid w:val="00B141D2"/>
    <w:rsid w:val="00B45DC1"/>
    <w:rsid w:val="00B53897"/>
    <w:rsid w:val="00B67DE1"/>
    <w:rsid w:val="00C02897"/>
    <w:rsid w:val="00C72143"/>
    <w:rsid w:val="00C961E1"/>
    <w:rsid w:val="00CA1087"/>
    <w:rsid w:val="00CE766C"/>
    <w:rsid w:val="00D33D08"/>
    <w:rsid w:val="00D35FEF"/>
    <w:rsid w:val="00D7350C"/>
    <w:rsid w:val="00D80697"/>
    <w:rsid w:val="00E42ADF"/>
    <w:rsid w:val="00F10B56"/>
    <w:rsid w:val="00F35A4D"/>
    <w:rsid w:val="00F6301B"/>
    <w:rsid w:val="00F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6621"/>
  <w15:chartTrackingRefBased/>
  <w15:docId w15:val="{A4D76ABB-57D6-4007-A985-CC07038F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FBDC377719C04CBC01F2E7C6B92D2C" ma:contentTypeVersion="17" ma:contentTypeDescription="Create a new document." ma:contentTypeScope="" ma:versionID="0fd16431539efda19234889e2df13ff0">
  <xsd:schema xmlns:xsd="http://www.w3.org/2001/XMLSchema" xmlns:xs="http://www.w3.org/2001/XMLSchema" xmlns:p="http://schemas.microsoft.com/office/2006/metadata/properties" xmlns:ns3="ce9d34ec-5a78-4b89-90d7-2d1c35d4f840" xmlns:ns4="ae4f8082-214f-4806-ad12-5de28d6b64b9" targetNamespace="http://schemas.microsoft.com/office/2006/metadata/properties" ma:root="true" ma:fieldsID="efa580ab2511a4aaa156bd731b5bbd0f" ns3:_="" ns4:_="">
    <xsd:import namespace="ce9d34ec-5a78-4b89-90d7-2d1c35d4f840"/>
    <xsd:import namespace="ae4f8082-214f-4806-ad12-5de28d6b64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d34ec-5a78-4b89-90d7-2d1c35d4f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f8082-214f-4806-ad12-5de28d6b64b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9d34ec-5a78-4b89-90d7-2d1c35d4f840" xsi:nil="true"/>
  </documentManagement>
</p:properties>
</file>

<file path=customXml/itemProps1.xml><?xml version="1.0" encoding="utf-8"?>
<ds:datastoreItem xmlns:ds="http://schemas.openxmlformats.org/officeDocument/2006/customXml" ds:itemID="{EED6E046-1536-4EEA-9DC2-89419CFF8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d34ec-5a78-4b89-90d7-2d1c35d4f840"/>
    <ds:schemaRef ds:uri="ae4f8082-214f-4806-ad12-5de28d6b6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30753-9244-4639-9E21-87D75A886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448FB-1598-4A19-9115-61789B3B4CAF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ce9d34ec-5a78-4b89-90d7-2d1c35d4f840"/>
    <ds:schemaRef ds:uri="http://schemas.microsoft.com/office/infopath/2007/PartnerControls"/>
    <ds:schemaRef ds:uri="http://schemas.openxmlformats.org/package/2006/metadata/core-properties"/>
    <ds:schemaRef ds:uri="ae4f8082-214f-4806-ad12-5de28d6b64b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Goodman</dc:creator>
  <cp:keywords/>
  <dc:description/>
  <cp:lastModifiedBy>Nathan Goodman</cp:lastModifiedBy>
  <cp:revision>2</cp:revision>
  <dcterms:created xsi:type="dcterms:W3CDTF">2024-03-22T00:16:00Z</dcterms:created>
  <dcterms:modified xsi:type="dcterms:W3CDTF">2024-03-22T00:16:00Z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0x010100BCFBDC377719C04CBC01F2E7C6B92D2C</vt:lpwstr>
  </property>
</Properties>
</file>