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98169" w14:textId="3BAB4BAC" w:rsidR="00525EC6" w:rsidRDefault="00525EC6">
      <w:r>
        <w:t xml:space="preserve">Attend at least five seminars/webinars related to the natural sciences (biology, chemistry, geology, physics, environment, </w:t>
      </w:r>
      <w:proofErr w:type="spellStart"/>
      <w:r>
        <w:t>etc</w:t>
      </w:r>
      <w:proofErr w:type="spellEnd"/>
      <w:r>
        <w:t>). Check with the Ogden College departmental offices and/or websites for lists of upcoming seminars this semester. You must ask the speaker at least one question either during or after the seminar. Write a 1 paragraph synopsis of each seminar; include the title of the seminar, the speaker’s name and institution, time/date and location, the main point(s) of the talk, your question, and the speaker’s reply. It is highly recommended that you complete your synopsis on the same day as the seminar. You can also attend webinars from the American Chemical Society. Go to this website for a list of past and upcoming webinars. If you are not able to get your question in during the webinar, then try to contact the speaker via email, if possible</w:t>
      </w:r>
    </w:p>
    <w:p w14:paraId="0EDCE33B" w14:textId="77777777" w:rsidR="00525EC6" w:rsidRDefault="00525EC6"/>
    <w:p w14:paraId="299EB7ED" w14:textId="23C670AA" w:rsidR="00903DC2" w:rsidRDefault="00C85DE8">
      <w:r>
        <w:t>Q-Chem Webinar 65: Non-Hermitian Quantum Chemistry Methods in Q-Chem</w:t>
      </w:r>
    </w:p>
    <w:p w14:paraId="0A57642A" w14:textId="7E36460A" w:rsidR="00C85DE8" w:rsidRDefault="00C85DE8">
      <w:r>
        <w:t xml:space="preserve">Useful for extreme environments </w:t>
      </w:r>
    </w:p>
    <w:p w14:paraId="4E43F912" w14:textId="77777777" w:rsidR="007F49FB" w:rsidRDefault="00C85DE8">
      <w:r>
        <w:t>Used in the calculation of absolute electronegativity since the electron affinity cannot be calculated for certain materials.</w:t>
      </w:r>
    </w:p>
    <w:p w14:paraId="3F027AC1" w14:textId="77777777" w:rsidR="007F49FB" w:rsidRDefault="007F49FB">
      <w:r>
        <w:t>Wavefunction goes to 0 at infinity, not a good approach when you have systems with unbound electrons</w:t>
      </w:r>
    </w:p>
    <w:p w14:paraId="0329DCC1" w14:textId="0DBCFA57" w:rsidR="00C85DE8" w:rsidRDefault="00C85DE8">
      <w:r>
        <w:t xml:space="preserve"> </w:t>
      </w:r>
    </w:p>
    <w:p w14:paraId="25DC9A8C" w14:textId="1E3303B0" w:rsidR="005C61D8" w:rsidRDefault="005C61D8">
      <w:r>
        <w:t>Qualitative Investigation of the validity of an analytical Hodgkin-Huxley Model solution</w:t>
      </w:r>
    </w:p>
    <w:p w14:paraId="262138F4" w14:textId="63929D17" w:rsidR="00EA6320" w:rsidRDefault="00EA6320"/>
    <w:p w14:paraId="0AA15AE5" w14:textId="730E0F8D" w:rsidR="00EA6320" w:rsidRDefault="00EA6320" w:rsidP="00EF6FD1">
      <w:pPr>
        <w:ind w:left="720" w:hanging="720"/>
      </w:pPr>
      <w:r>
        <w:t>Quantum Mechanics on the cheap</w:t>
      </w:r>
      <w:r w:rsidR="00E90A6C">
        <w:t xml:space="preserve"> by Dr. Brenda </w:t>
      </w:r>
      <w:proofErr w:type="spellStart"/>
      <w:r w:rsidR="00E90A6C">
        <w:t>Rubenstein</w:t>
      </w:r>
      <w:r w:rsidR="00EF6FD1">
        <w:t>s</w:t>
      </w:r>
      <w:proofErr w:type="spellEnd"/>
    </w:p>
    <w:p w14:paraId="6AF4CAE3" w14:textId="77777777" w:rsidR="005C61D8" w:rsidRDefault="005C61D8"/>
    <w:sectPr w:rsidR="005C61D8" w:rsidSect="00A51723">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E8"/>
    <w:rsid w:val="00355F44"/>
    <w:rsid w:val="004849CB"/>
    <w:rsid w:val="00525EC6"/>
    <w:rsid w:val="0052701E"/>
    <w:rsid w:val="005C61D8"/>
    <w:rsid w:val="005C75C8"/>
    <w:rsid w:val="007F49FB"/>
    <w:rsid w:val="00903DC2"/>
    <w:rsid w:val="009060E2"/>
    <w:rsid w:val="009924ED"/>
    <w:rsid w:val="00A327E8"/>
    <w:rsid w:val="00A51723"/>
    <w:rsid w:val="00C85DE8"/>
    <w:rsid w:val="00DD3C95"/>
    <w:rsid w:val="00E56D9D"/>
    <w:rsid w:val="00E90A6C"/>
    <w:rsid w:val="00EA6320"/>
    <w:rsid w:val="00EF6FD1"/>
    <w:rsid w:val="00EF7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CB3D1"/>
  <w15:chartTrackingRefBased/>
  <w15:docId w15:val="{6CA12B7E-3CE6-493C-97B6-4478B7179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27E8"/>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A327E8"/>
    <w:rPr>
      <w:rFonts w:ascii="Times New Roman" w:hAnsi="Times New Roman"/>
      <w:i w:val="0"/>
      <w:iCs/>
      <w:color w:val="auto"/>
      <w:sz w:val="22"/>
    </w:rPr>
  </w:style>
  <w:style w:type="character" w:customStyle="1" w:styleId="Heading1Char">
    <w:name w:val="Heading 1 Char"/>
    <w:basedOn w:val="DefaultParagraphFont"/>
    <w:link w:val="Heading1"/>
    <w:uiPriority w:val="9"/>
    <w:rsid w:val="00A327E8"/>
    <w:rPr>
      <w:rFonts w:eastAsiaTheme="majorEastAsia" w:cstheme="majorBidi"/>
      <w:b/>
      <w:sz w:val="32"/>
      <w:szCs w:val="32"/>
    </w:rPr>
  </w:style>
  <w:style w:type="character" w:styleId="IntenseEmphasis">
    <w:name w:val="Intense Emphasis"/>
    <w:basedOn w:val="DefaultParagraphFont"/>
    <w:uiPriority w:val="21"/>
    <w:qFormat/>
    <w:rsid w:val="009924ED"/>
    <w:rPr>
      <w:rFonts w:ascii="Times New Roman" w:hAnsi="Times New Roman"/>
      <w:i w:val="0"/>
      <w:iCs/>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1</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Gillispie</dc:creator>
  <cp:keywords/>
  <dc:description/>
  <cp:lastModifiedBy>Nathan Gillispie</cp:lastModifiedBy>
  <cp:revision>4</cp:revision>
  <dcterms:created xsi:type="dcterms:W3CDTF">2022-11-18T17:14:00Z</dcterms:created>
  <dcterms:modified xsi:type="dcterms:W3CDTF">2022-11-20T21:57:00Z</dcterms:modified>
</cp:coreProperties>
</file>