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F730" w14:textId="180F64E5" w:rsidR="00352CC0" w:rsidRPr="00093033" w:rsidRDefault="00464D28" w:rsidP="00352CC0">
      <w:pPr>
        <w:pStyle w:val="Title"/>
        <w:jc w:val="center"/>
        <w:rPr>
          <w:sz w:val="28"/>
          <w:szCs w:val="28"/>
          <w:lang w:val="en-CA"/>
        </w:rPr>
      </w:pPr>
      <w:r w:rsidRPr="00093033">
        <w:rPr>
          <w:sz w:val="28"/>
          <w:szCs w:val="28"/>
          <w:lang w:val="en-CA"/>
        </w:rPr>
        <w:t>ENGR 371 Research Project Proposal</w:t>
      </w:r>
    </w:p>
    <w:p w14:paraId="6A1FA9CD" w14:textId="77777777" w:rsidR="00352CC0" w:rsidRPr="00093033" w:rsidRDefault="00352CC0" w:rsidP="00352CC0">
      <w:pPr>
        <w:spacing w:line="360" w:lineRule="auto"/>
        <w:rPr>
          <w:rFonts w:asciiTheme="majorHAnsi" w:hAnsiTheme="majorHAnsi" w:cstheme="majorHAnsi"/>
          <w:sz w:val="28"/>
          <w:szCs w:val="28"/>
          <w:lang w:val="en-CA"/>
        </w:rPr>
      </w:pPr>
    </w:p>
    <w:p w14:paraId="5BC2149B" w14:textId="77777777" w:rsidR="00352CC0" w:rsidRPr="00093033" w:rsidRDefault="00352CC0" w:rsidP="00352CC0">
      <w:pPr>
        <w:spacing w:line="360" w:lineRule="auto"/>
        <w:rPr>
          <w:rFonts w:asciiTheme="majorHAnsi" w:hAnsiTheme="majorHAnsi" w:cstheme="majorHAnsi"/>
          <w:sz w:val="28"/>
          <w:szCs w:val="28"/>
          <w:lang w:val="en-CA"/>
        </w:rPr>
      </w:pPr>
    </w:p>
    <w:p w14:paraId="3F9D772B" w14:textId="43DFBBF6" w:rsidR="00352CC0" w:rsidRPr="00093033" w:rsidRDefault="00352CC0" w:rsidP="00352CC0">
      <w:pPr>
        <w:spacing w:line="360" w:lineRule="auto"/>
        <w:rPr>
          <w:rFonts w:asciiTheme="majorHAnsi" w:hAnsiTheme="majorHAnsi" w:cstheme="majorHAnsi"/>
          <w:sz w:val="28"/>
          <w:szCs w:val="28"/>
          <w:lang w:val="en-CA"/>
        </w:rPr>
      </w:pPr>
    </w:p>
    <w:p w14:paraId="16F185F0" w14:textId="77777777" w:rsidR="00352CC0" w:rsidRPr="00093033" w:rsidRDefault="00352CC0" w:rsidP="00352CC0">
      <w:pPr>
        <w:spacing w:line="360" w:lineRule="auto"/>
        <w:rPr>
          <w:rFonts w:asciiTheme="majorHAnsi" w:hAnsiTheme="majorHAnsi" w:cstheme="majorHAnsi"/>
          <w:sz w:val="28"/>
          <w:szCs w:val="28"/>
          <w:lang w:val="en-CA"/>
        </w:rPr>
      </w:pPr>
    </w:p>
    <w:p w14:paraId="4AAC0F72" w14:textId="77777777" w:rsidR="00352CC0" w:rsidRPr="00093033" w:rsidRDefault="00352CC0" w:rsidP="00352CC0">
      <w:pPr>
        <w:spacing w:line="360" w:lineRule="auto"/>
        <w:rPr>
          <w:rFonts w:asciiTheme="majorHAnsi" w:hAnsiTheme="majorHAnsi" w:cstheme="majorHAnsi"/>
          <w:sz w:val="28"/>
          <w:szCs w:val="28"/>
          <w:lang w:val="en-CA"/>
        </w:rPr>
      </w:pPr>
    </w:p>
    <w:p w14:paraId="45D9584A" w14:textId="77777777" w:rsidR="00352CC0" w:rsidRPr="00093033" w:rsidRDefault="00352CC0" w:rsidP="00352CC0">
      <w:pPr>
        <w:spacing w:line="360" w:lineRule="auto"/>
        <w:jc w:val="center"/>
        <w:rPr>
          <w:rFonts w:asciiTheme="majorHAnsi" w:hAnsiTheme="majorHAnsi" w:cstheme="majorHAnsi"/>
          <w:sz w:val="28"/>
          <w:szCs w:val="28"/>
          <w:lang w:val="en-CA"/>
        </w:rPr>
      </w:pPr>
      <w:r w:rsidRPr="00093033">
        <w:rPr>
          <w:rFonts w:asciiTheme="majorHAnsi" w:hAnsiTheme="majorHAnsi" w:cstheme="majorHAnsi"/>
          <w:sz w:val="28"/>
          <w:szCs w:val="28"/>
          <w:lang w:val="en-CA"/>
        </w:rPr>
        <w:t>By:</w:t>
      </w:r>
    </w:p>
    <w:p w14:paraId="3E1CDA7C" w14:textId="2989E691" w:rsidR="00352CC0" w:rsidRPr="00093033" w:rsidRDefault="00352CC0" w:rsidP="00352CC0">
      <w:pPr>
        <w:spacing w:line="360" w:lineRule="auto"/>
        <w:jc w:val="center"/>
        <w:rPr>
          <w:rFonts w:asciiTheme="majorHAnsi" w:hAnsiTheme="majorHAnsi" w:cstheme="majorBidi"/>
          <w:sz w:val="28"/>
          <w:szCs w:val="28"/>
          <w:lang w:val="en-CA"/>
        </w:rPr>
      </w:pPr>
      <w:r w:rsidRPr="00093033">
        <w:rPr>
          <w:rFonts w:asciiTheme="majorHAnsi" w:hAnsiTheme="majorHAnsi" w:cstheme="majorBidi"/>
          <w:sz w:val="28"/>
          <w:szCs w:val="28"/>
          <w:lang w:val="en-CA"/>
        </w:rPr>
        <w:t xml:space="preserve">Nathan Grenier, David </w:t>
      </w:r>
      <w:proofErr w:type="spellStart"/>
      <w:r w:rsidRPr="00093033">
        <w:rPr>
          <w:rFonts w:asciiTheme="majorHAnsi" w:hAnsiTheme="majorHAnsi" w:cstheme="majorBidi"/>
          <w:sz w:val="28"/>
          <w:szCs w:val="28"/>
          <w:lang w:val="en-CA"/>
        </w:rPr>
        <w:t>Carciente</w:t>
      </w:r>
      <w:proofErr w:type="spellEnd"/>
      <w:r w:rsidRPr="00093033">
        <w:rPr>
          <w:rFonts w:asciiTheme="majorHAnsi" w:hAnsiTheme="majorHAnsi" w:cstheme="majorBidi"/>
          <w:sz w:val="28"/>
          <w:szCs w:val="28"/>
          <w:lang w:val="en-CA"/>
        </w:rPr>
        <w:t>, Nirav Patel, and Nathanial Hwong</w:t>
      </w:r>
    </w:p>
    <w:p w14:paraId="73F6AB73" w14:textId="5ACF2F90" w:rsidR="00352CC0" w:rsidRPr="00093033" w:rsidRDefault="00352CC0" w:rsidP="00352CC0">
      <w:pPr>
        <w:spacing w:line="360" w:lineRule="auto"/>
        <w:jc w:val="center"/>
        <w:rPr>
          <w:rFonts w:asciiTheme="majorHAnsi" w:hAnsiTheme="majorHAnsi" w:cstheme="majorBidi"/>
          <w:sz w:val="28"/>
          <w:szCs w:val="28"/>
          <w:lang w:val="en-CA"/>
        </w:rPr>
      </w:pPr>
      <w:r w:rsidRPr="00093033">
        <w:rPr>
          <w:rFonts w:asciiTheme="majorHAnsi" w:hAnsiTheme="majorHAnsi" w:cstheme="majorBidi"/>
          <w:sz w:val="28"/>
          <w:szCs w:val="28"/>
          <w:lang w:val="en-CA"/>
        </w:rPr>
        <w:t xml:space="preserve">40250986, 40247907, 40248940, </w:t>
      </w:r>
      <w:r w:rsidR="00464D28" w:rsidRPr="00093033">
        <w:rPr>
          <w:rFonts w:asciiTheme="majorHAnsi" w:hAnsiTheme="majorHAnsi" w:cstheme="majorBidi"/>
          <w:sz w:val="28"/>
          <w:szCs w:val="28"/>
          <w:lang w:val="en-CA"/>
        </w:rPr>
        <w:t>40243583</w:t>
      </w:r>
    </w:p>
    <w:p w14:paraId="591C43E7" w14:textId="77777777" w:rsidR="00352CC0" w:rsidRPr="00093033" w:rsidRDefault="00352CC0" w:rsidP="00352CC0">
      <w:pPr>
        <w:spacing w:line="360" w:lineRule="auto"/>
        <w:rPr>
          <w:rFonts w:asciiTheme="majorHAnsi" w:hAnsiTheme="majorHAnsi" w:cstheme="majorHAnsi"/>
          <w:sz w:val="28"/>
          <w:szCs w:val="28"/>
          <w:lang w:val="en-CA"/>
        </w:rPr>
      </w:pPr>
    </w:p>
    <w:p w14:paraId="2C65C8C4" w14:textId="77777777" w:rsidR="00352CC0" w:rsidRPr="00093033" w:rsidRDefault="00352CC0" w:rsidP="00352CC0">
      <w:pPr>
        <w:spacing w:line="360" w:lineRule="auto"/>
        <w:rPr>
          <w:rFonts w:asciiTheme="majorHAnsi" w:hAnsiTheme="majorHAnsi" w:cstheme="majorHAnsi"/>
          <w:sz w:val="28"/>
          <w:szCs w:val="28"/>
          <w:lang w:val="en-CA"/>
        </w:rPr>
      </w:pPr>
    </w:p>
    <w:p w14:paraId="75D3ADAC" w14:textId="77777777" w:rsidR="006C7A08" w:rsidRPr="00093033" w:rsidRDefault="006C7A08" w:rsidP="00352CC0">
      <w:pPr>
        <w:spacing w:line="360" w:lineRule="auto"/>
        <w:rPr>
          <w:rFonts w:asciiTheme="majorHAnsi" w:hAnsiTheme="majorHAnsi" w:cstheme="majorHAnsi"/>
          <w:sz w:val="28"/>
          <w:szCs w:val="28"/>
          <w:lang w:val="en-CA"/>
        </w:rPr>
      </w:pPr>
    </w:p>
    <w:p w14:paraId="12B5E0EB" w14:textId="77777777" w:rsidR="006C7A08" w:rsidRPr="00093033" w:rsidRDefault="006C7A08" w:rsidP="00352CC0">
      <w:pPr>
        <w:spacing w:line="360" w:lineRule="auto"/>
        <w:rPr>
          <w:rFonts w:asciiTheme="majorHAnsi" w:hAnsiTheme="majorHAnsi" w:cstheme="majorHAnsi"/>
          <w:sz w:val="28"/>
          <w:szCs w:val="28"/>
          <w:lang w:val="en-CA"/>
        </w:rPr>
      </w:pPr>
    </w:p>
    <w:p w14:paraId="722605F0" w14:textId="77777777" w:rsidR="00352CC0" w:rsidRPr="00093033" w:rsidRDefault="00352CC0" w:rsidP="00352CC0">
      <w:pPr>
        <w:spacing w:line="360" w:lineRule="auto"/>
        <w:rPr>
          <w:rFonts w:asciiTheme="majorHAnsi" w:hAnsiTheme="majorHAnsi" w:cstheme="majorHAnsi"/>
          <w:sz w:val="28"/>
          <w:szCs w:val="28"/>
          <w:lang w:val="en-CA"/>
        </w:rPr>
      </w:pPr>
    </w:p>
    <w:p w14:paraId="37BEC52B" w14:textId="77777777" w:rsidR="00352CC0" w:rsidRPr="00093033" w:rsidRDefault="00352CC0" w:rsidP="00352CC0">
      <w:pPr>
        <w:spacing w:line="360" w:lineRule="auto"/>
        <w:rPr>
          <w:rFonts w:asciiTheme="majorHAnsi" w:hAnsiTheme="majorHAnsi" w:cstheme="majorHAnsi"/>
          <w:sz w:val="28"/>
          <w:szCs w:val="28"/>
          <w:lang w:val="en-CA"/>
        </w:rPr>
      </w:pPr>
    </w:p>
    <w:p w14:paraId="2C9EDB90" w14:textId="77777777" w:rsidR="00352CC0" w:rsidRPr="00093033" w:rsidRDefault="00352CC0" w:rsidP="00352CC0">
      <w:pPr>
        <w:spacing w:line="360" w:lineRule="auto"/>
        <w:rPr>
          <w:rFonts w:asciiTheme="majorHAnsi" w:hAnsiTheme="majorHAnsi" w:cstheme="majorHAnsi"/>
          <w:sz w:val="28"/>
          <w:szCs w:val="28"/>
          <w:lang w:val="en-CA"/>
        </w:rPr>
      </w:pPr>
    </w:p>
    <w:p w14:paraId="6559EE17" w14:textId="74F2C09C" w:rsidR="00352CC0" w:rsidRPr="00093033" w:rsidRDefault="00352CC0" w:rsidP="00352CC0">
      <w:pPr>
        <w:spacing w:line="360" w:lineRule="auto"/>
        <w:jc w:val="center"/>
        <w:rPr>
          <w:rFonts w:asciiTheme="majorHAnsi" w:hAnsiTheme="majorHAnsi" w:cstheme="majorHAnsi"/>
          <w:sz w:val="28"/>
          <w:szCs w:val="28"/>
          <w:lang w:val="en-CA"/>
        </w:rPr>
      </w:pPr>
      <w:r w:rsidRPr="00093033">
        <w:rPr>
          <w:rFonts w:asciiTheme="majorHAnsi" w:hAnsiTheme="majorHAnsi" w:cstheme="majorHAnsi"/>
          <w:sz w:val="28"/>
          <w:szCs w:val="28"/>
          <w:lang w:val="en-CA"/>
        </w:rPr>
        <w:t xml:space="preserve">A </w:t>
      </w:r>
      <w:r w:rsidR="00464D28" w:rsidRPr="00093033">
        <w:rPr>
          <w:rFonts w:asciiTheme="majorHAnsi" w:hAnsiTheme="majorHAnsi" w:cstheme="majorHAnsi"/>
          <w:sz w:val="28"/>
          <w:szCs w:val="28"/>
          <w:lang w:val="en-CA"/>
        </w:rPr>
        <w:t>proposal</w:t>
      </w:r>
      <w:r w:rsidRPr="00093033">
        <w:rPr>
          <w:rFonts w:asciiTheme="majorHAnsi" w:hAnsiTheme="majorHAnsi" w:cstheme="majorHAnsi"/>
          <w:sz w:val="28"/>
          <w:szCs w:val="28"/>
          <w:lang w:val="en-CA"/>
        </w:rPr>
        <w:t xml:space="preserve"> submitted in fulfillment of the requirements of </w:t>
      </w:r>
      <w:r w:rsidR="00464D28" w:rsidRPr="00093033">
        <w:rPr>
          <w:rFonts w:asciiTheme="majorHAnsi" w:hAnsiTheme="majorHAnsi" w:cstheme="majorHAnsi"/>
          <w:sz w:val="28"/>
          <w:szCs w:val="28"/>
          <w:lang w:val="en-CA"/>
        </w:rPr>
        <w:t>ENGR</w:t>
      </w:r>
      <w:r w:rsidRPr="00093033">
        <w:rPr>
          <w:rFonts w:asciiTheme="majorHAnsi" w:hAnsiTheme="majorHAnsi" w:cstheme="majorHAnsi"/>
          <w:sz w:val="28"/>
          <w:szCs w:val="28"/>
          <w:lang w:val="en-CA"/>
        </w:rPr>
        <w:t xml:space="preserve"> 3</w:t>
      </w:r>
      <w:r w:rsidR="00464D28" w:rsidRPr="00093033">
        <w:rPr>
          <w:rFonts w:asciiTheme="majorHAnsi" w:hAnsiTheme="majorHAnsi" w:cstheme="majorHAnsi"/>
          <w:sz w:val="28"/>
          <w:szCs w:val="28"/>
          <w:lang w:val="en-CA"/>
        </w:rPr>
        <w:t>7</w:t>
      </w:r>
      <w:r w:rsidRPr="00093033">
        <w:rPr>
          <w:rFonts w:asciiTheme="majorHAnsi" w:hAnsiTheme="majorHAnsi" w:cstheme="majorHAnsi"/>
          <w:sz w:val="28"/>
          <w:szCs w:val="28"/>
          <w:lang w:val="en-CA"/>
        </w:rPr>
        <w:t>1</w:t>
      </w:r>
    </w:p>
    <w:p w14:paraId="460FCCD6" w14:textId="77777777" w:rsidR="00352CC0" w:rsidRPr="00093033" w:rsidRDefault="00352CC0" w:rsidP="00352CC0">
      <w:pPr>
        <w:spacing w:line="360" w:lineRule="auto"/>
        <w:jc w:val="center"/>
        <w:rPr>
          <w:rFonts w:asciiTheme="majorHAnsi" w:hAnsiTheme="majorHAnsi" w:cstheme="majorHAnsi"/>
          <w:sz w:val="28"/>
          <w:szCs w:val="28"/>
          <w:lang w:val="en-CA"/>
        </w:rPr>
      </w:pPr>
      <w:r w:rsidRPr="00093033">
        <w:rPr>
          <w:rFonts w:asciiTheme="majorHAnsi" w:hAnsiTheme="majorHAnsi" w:cstheme="majorHAnsi"/>
          <w:sz w:val="28"/>
          <w:szCs w:val="28"/>
          <w:lang w:val="en-CA"/>
        </w:rPr>
        <w:t>Concordia University</w:t>
      </w:r>
    </w:p>
    <w:p w14:paraId="6731F778" w14:textId="7285FB58" w:rsidR="00352CC0" w:rsidRPr="00093033" w:rsidRDefault="00352CC0" w:rsidP="00352CC0">
      <w:pPr>
        <w:spacing w:line="360" w:lineRule="auto"/>
        <w:jc w:val="center"/>
        <w:rPr>
          <w:rFonts w:asciiTheme="majorHAnsi" w:hAnsiTheme="majorHAnsi" w:cstheme="majorHAnsi"/>
          <w:sz w:val="28"/>
          <w:szCs w:val="28"/>
          <w:lang w:val="en-CA"/>
        </w:rPr>
      </w:pPr>
      <w:r w:rsidRPr="00093033">
        <w:rPr>
          <w:rFonts w:asciiTheme="majorHAnsi" w:hAnsiTheme="majorHAnsi" w:cstheme="majorHAnsi"/>
          <w:sz w:val="28"/>
          <w:szCs w:val="28"/>
          <w:lang w:val="en-CA"/>
        </w:rPr>
        <w:t xml:space="preserve">February </w:t>
      </w:r>
      <w:r w:rsidR="00464D28" w:rsidRPr="00093033">
        <w:rPr>
          <w:rFonts w:asciiTheme="majorHAnsi" w:hAnsiTheme="majorHAnsi" w:cstheme="majorHAnsi"/>
          <w:sz w:val="28"/>
          <w:szCs w:val="28"/>
          <w:lang w:val="en-CA"/>
        </w:rPr>
        <w:t>14</w:t>
      </w:r>
      <w:r w:rsidRPr="00093033">
        <w:rPr>
          <w:rFonts w:asciiTheme="majorHAnsi" w:hAnsiTheme="majorHAnsi" w:cstheme="majorHAnsi"/>
          <w:sz w:val="28"/>
          <w:szCs w:val="28"/>
          <w:lang w:val="en-CA"/>
        </w:rPr>
        <w:t>, 2024</w:t>
      </w:r>
    </w:p>
    <w:p w14:paraId="38B30A20" w14:textId="77777777" w:rsidR="00366D06" w:rsidRPr="004E521C" w:rsidRDefault="00366D06" w:rsidP="00352CC0">
      <w:pPr>
        <w:spacing w:line="360" w:lineRule="auto"/>
        <w:rPr>
          <w:rFonts w:asciiTheme="majorHAnsi" w:hAnsiTheme="majorHAnsi" w:cstheme="majorHAnsi"/>
          <w:sz w:val="24"/>
          <w:szCs w:val="24"/>
          <w:lang w:val="en-CA"/>
        </w:rPr>
      </w:pPr>
    </w:p>
    <w:p w14:paraId="0B280E7E" w14:textId="617B3D6F" w:rsidR="005A5BE3" w:rsidRPr="004E521C" w:rsidRDefault="000F7F0E" w:rsidP="000E205D">
      <w:pPr>
        <w:pStyle w:val="Heading1"/>
        <w:spacing w:line="360" w:lineRule="auto"/>
        <w:jc w:val="center"/>
        <w:rPr>
          <w:lang w:val="en-CA"/>
        </w:rPr>
      </w:pPr>
      <w:r w:rsidRPr="004E521C">
        <w:rPr>
          <w:lang w:val="en-CA"/>
        </w:rPr>
        <w:t>Population</w:t>
      </w:r>
    </w:p>
    <w:p w14:paraId="62F0B4E5" w14:textId="4A112B77" w:rsidR="000F7F0E" w:rsidRPr="004E521C" w:rsidRDefault="009A5FF0" w:rsidP="000E205D">
      <w:pPr>
        <w:spacing w:line="360" w:lineRule="auto"/>
        <w:ind w:firstLine="720"/>
        <w:jc w:val="both"/>
        <w:rPr>
          <w:lang w:val="en-CA"/>
        </w:rPr>
      </w:pPr>
      <w:r w:rsidRPr="004E521C">
        <w:rPr>
          <w:lang w:val="en-CA"/>
        </w:rPr>
        <w:t>The sample will be drawn from</w:t>
      </w:r>
      <w:r w:rsidR="007268A1" w:rsidRPr="004E521C">
        <w:rPr>
          <w:lang w:val="en-CA"/>
        </w:rPr>
        <w:t xml:space="preserve"> university</w:t>
      </w:r>
      <w:r w:rsidRPr="004E521C">
        <w:rPr>
          <w:lang w:val="en-CA"/>
        </w:rPr>
        <w:t xml:space="preserve"> students aged 20-</w:t>
      </w:r>
      <w:r w:rsidR="004C1590" w:rsidRPr="004E521C">
        <w:rPr>
          <w:lang w:val="en-CA"/>
        </w:rPr>
        <w:t>24</w:t>
      </w:r>
      <w:r w:rsidRPr="004E521C">
        <w:rPr>
          <w:lang w:val="en-CA"/>
        </w:rPr>
        <w:t xml:space="preserve"> who </w:t>
      </w:r>
      <w:r w:rsidR="00A0071B" w:rsidRPr="004E521C">
        <w:rPr>
          <w:lang w:val="en-CA"/>
        </w:rPr>
        <w:t xml:space="preserve">own at least </w:t>
      </w:r>
      <w:r w:rsidR="004E521C" w:rsidRPr="004E521C">
        <w:rPr>
          <w:lang w:val="en-CA"/>
        </w:rPr>
        <w:t>one</w:t>
      </w:r>
      <w:r w:rsidR="00A0071B" w:rsidRPr="004E521C">
        <w:rPr>
          <w:lang w:val="en-CA"/>
        </w:rPr>
        <w:t xml:space="preserve"> </w:t>
      </w:r>
      <w:r w:rsidRPr="004E521C">
        <w:rPr>
          <w:lang w:val="en-CA"/>
        </w:rPr>
        <w:t>electronic device (e.g., smartphones, tablets, computers).</w:t>
      </w:r>
    </w:p>
    <w:p w14:paraId="3501CAD3" w14:textId="664AB841" w:rsidR="000F7F0E" w:rsidRPr="004E521C" w:rsidRDefault="000F7F0E" w:rsidP="000E205D">
      <w:pPr>
        <w:pStyle w:val="Heading1"/>
        <w:spacing w:line="360" w:lineRule="auto"/>
        <w:jc w:val="center"/>
        <w:rPr>
          <w:lang w:val="en-CA"/>
        </w:rPr>
      </w:pPr>
      <w:r w:rsidRPr="004E521C">
        <w:rPr>
          <w:lang w:val="en-CA"/>
        </w:rPr>
        <w:t>Hypothesis</w:t>
      </w:r>
    </w:p>
    <w:p w14:paraId="105C1A03" w14:textId="12C44033" w:rsidR="000F7F0E" w:rsidRPr="004E521C" w:rsidRDefault="00D27646" w:rsidP="000E205D">
      <w:pPr>
        <w:spacing w:line="360" w:lineRule="auto"/>
        <w:ind w:firstLine="720"/>
        <w:jc w:val="both"/>
        <w:rPr>
          <w:lang w:val="en-CA"/>
        </w:rPr>
      </w:pPr>
      <w:r w:rsidRPr="004E521C">
        <w:rPr>
          <w:lang w:val="en-CA"/>
        </w:rPr>
        <w:t>Extended use of electronic devices before bedtime is associated with poorer sleep quality.</w:t>
      </w:r>
    </w:p>
    <w:p w14:paraId="2C9FAE38" w14:textId="443C2780" w:rsidR="003C684B" w:rsidRPr="004E521C" w:rsidRDefault="003C684B" w:rsidP="000E205D">
      <w:pPr>
        <w:pStyle w:val="Heading2"/>
        <w:spacing w:line="360" w:lineRule="auto"/>
        <w:rPr>
          <w:lang w:val="en-CA"/>
        </w:rPr>
      </w:pPr>
      <w:r w:rsidRPr="004E521C">
        <w:rPr>
          <w:lang w:val="en-CA"/>
        </w:rPr>
        <w:t>Justification</w:t>
      </w:r>
    </w:p>
    <w:p w14:paraId="7E2ED046" w14:textId="7D192A90" w:rsidR="00D21487" w:rsidRPr="004E521C" w:rsidRDefault="00500AEB" w:rsidP="000E205D">
      <w:pPr>
        <w:spacing w:line="360" w:lineRule="auto"/>
        <w:ind w:firstLine="720"/>
        <w:jc w:val="both"/>
        <w:rPr>
          <w:lang w:val="en-CA"/>
        </w:rPr>
      </w:pPr>
      <w:r w:rsidRPr="004E521C">
        <w:rPr>
          <w:lang w:val="en-CA"/>
        </w:rPr>
        <w:t>Understanding the effects of the use of technology on sleep quality is crucial given the omnipresence of electronic devices in modern society. Poor sleep quality leads to daytime fatigue and decreased productivity</w:t>
      </w:r>
      <w:r w:rsidR="6B83A7B7" w:rsidRPr="004E521C">
        <w:rPr>
          <w:lang w:val="en-CA"/>
        </w:rPr>
        <w:t xml:space="preserve"> and</w:t>
      </w:r>
      <w:r w:rsidRPr="004E521C">
        <w:rPr>
          <w:lang w:val="en-CA"/>
        </w:rPr>
        <w:t xml:space="preserve"> poses long-term health risks such as obesity, cardiovascular disease, and mental health </w:t>
      </w:r>
      <w:r w:rsidR="6B83A7B7" w:rsidRPr="004E521C">
        <w:rPr>
          <w:lang w:val="en-CA"/>
        </w:rPr>
        <w:t>disorders</w:t>
      </w:r>
      <w:r w:rsidR="6B83A7B7" w:rsidRPr="004E521C">
        <w:rPr>
          <w:sz w:val="24"/>
          <w:szCs w:val="24"/>
          <w:vertAlign w:val="superscript"/>
          <w:lang w:val="en-CA"/>
        </w:rPr>
        <w:t>1</w:t>
      </w:r>
      <w:r w:rsidR="6B83A7B7" w:rsidRPr="004E521C">
        <w:rPr>
          <w:lang w:val="en-CA"/>
        </w:rPr>
        <w:t>.</w:t>
      </w:r>
      <w:r w:rsidRPr="004E521C">
        <w:rPr>
          <w:lang w:val="en-CA"/>
        </w:rPr>
        <w:t xml:space="preserve"> By investigating </w:t>
      </w:r>
      <w:r w:rsidR="00B05309" w:rsidRPr="004E521C">
        <w:rPr>
          <w:lang w:val="en-CA"/>
        </w:rPr>
        <w:t xml:space="preserve">the relationship between </w:t>
      </w:r>
      <w:r w:rsidR="007C0257" w:rsidRPr="004E521C">
        <w:rPr>
          <w:lang w:val="en-CA"/>
        </w:rPr>
        <w:t>the use of technology and sleep</w:t>
      </w:r>
      <w:r w:rsidRPr="004E521C">
        <w:rPr>
          <w:lang w:val="en-CA"/>
        </w:rPr>
        <w:t xml:space="preserve">, we can develop strategies to promote healthier technology habits and improve overall sleep </w:t>
      </w:r>
      <w:r w:rsidR="007C0257" w:rsidRPr="004E521C">
        <w:rPr>
          <w:lang w:val="en-CA"/>
        </w:rPr>
        <w:t>quality</w:t>
      </w:r>
      <w:r w:rsidRPr="004E521C">
        <w:rPr>
          <w:lang w:val="en-CA"/>
        </w:rPr>
        <w:t>.</w:t>
      </w:r>
    </w:p>
    <w:p w14:paraId="22180CF1" w14:textId="14829809" w:rsidR="000F7F0E" w:rsidRPr="004E521C" w:rsidRDefault="00EA71E1" w:rsidP="000E205D">
      <w:pPr>
        <w:pStyle w:val="Heading1"/>
        <w:spacing w:line="360" w:lineRule="auto"/>
        <w:jc w:val="center"/>
        <w:rPr>
          <w:lang w:val="en-CA"/>
        </w:rPr>
      </w:pPr>
      <w:r w:rsidRPr="004E521C">
        <w:rPr>
          <w:lang w:val="en-CA"/>
        </w:rPr>
        <w:t xml:space="preserve">Summary of </w:t>
      </w:r>
      <w:r w:rsidR="000F7F0E" w:rsidRPr="004E521C">
        <w:rPr>
          <w:lang w:val="en-CA"/>
        </w:rPr>
        <w:t>Background Research</w:t>
      </w:r>
    </w:p>
    <w:p w14:paraId="7FBBA6FE" w14:textId="77777777" w:rsidR="006331F5" w:rsidRPr="004E521C" w:rsidRDefault="28A930BE" w:rsidP="3F3DDFE7">
      <w:pPr>
        <w:spacing w:line="360" w:lineRule="auto"/>
        <w:ind w:firstLine="720"/>
        <w:jc w:val="both"/>
        <w:rPr>
          <w:lang w:val="en-CA"/>
        </w:rPr>
      </w:pPr>
      <w:proofErr w:type="gramStart"/>
      <w:r w:rsidRPr="004E521C">
        <w:rPr>
          <w:lang w:val="en-CA"/>
        </w:rPr>
        <w:t>Many</w:t>
      </w:r>
      <w:proofErr w:type="gramEnd"/>
      <w:r w:rsidRPr="004E521C">
        <w:rPr>
          <w:lang w:val="en-CA"/>
        </w:rPr>
        <w:t xml:space="preserve"> studies exist on the correlation between bedtime use of technology and sleep problems</w:t>
      </w:r>
      <w:r w:rsidR="75CC7861" w:rsidRPr="004E521C">
        <w:rPr>
          <w:lang w:val="en-CA"/>
        </w:rPr>
        <w:t xml:space="preserve">, namely the articles “Bedtime Use of Technology and Associated Sleep Problems in Children” </w:t>
      </w:r>
      <w:r w:rsidR="6AD2133A" w:rsidRPr="004E521C">
        <w:rPr>
          <w:sz w:val="24"/>
          <w:szCs w:val="24"/>
          <w:vertAlign w:val="superscript"/>
          <w:lang w:val="en-CA"/>
        </w:rPr>
        <w:t>2</w:t>
      </w:r>
      <w:r w:rsidR="75CC7861" w:rsidRPr="004E521C">
        <w:rPr>
          <w:lang w:val="en-CA"/>
        </w:rPr>
        <w:t xml:space="preserve"> and “</w:t>
      </w:r>
      <w:r w:rsidR="75C61F6D" w:rsidRPr="004E521C">
        <w:rPr>
          <w:lang w:val="en-CA"/>
        </w:rPr>
        <w:t>The impact of bedtime technology use on sleep quality and excessive daytime sleepiness in adults</w:t>
      </w:r>
      <w:r w:rsidR="75CC7861" w:rsidRPr="004E521C">
        <w:rPr>
          <w:lang w:val="en-CA"/>
        </w:rPr>
        <w:t>”</w:t>
      </w:r>
      <w:r w:rsidR="7D73A97E" w:rsidRPr="004E521C">
        <w:rPr>
          <w:lang w:val="en-CA"/>
        </w:rPr>
        <w:t xml:space="preserve"> </w:t>
      </w:r>
      <w:r w:rsidR="759AF4F9" w:rsidRPr="004E521C">
        <w:rPr>
          <w:sz w:val="24"/>
          <w:szCs w:val="24"/>
          <w:vertAlign w:val="superscript"/>
          <w:lang w:val="en-CA"/>
        </w:rPr>
        <w:t>3</w:t>
      </w:r>
      <w:r w:rsidR="759AF4F9" w:rsidRPr="004E521C">
        <w:rPr>
          <w:vertAlign w:val="superscript"/>
          <w:lang w:val="en-CA"/>
        </w:rPr>
        <w:t xml:space="preserve"> </w:t>
      </w:r>
      <w:r w:rsidR="7D73A97E" w:rsidRPr="004E521C">
        <w:rPr>
          <w:lang w:val="en-CA"/>
        </w:rPr>
        <w:t xml:space="preserve">both published on the National Library of Medicine. </w:t>
      </w:r>
      <w:r w:rsidR="22B6F85F" w:rsidRPr="004E521C">
        <w:rPr>
          <w:lang w:val="en-CA"/>
        </w:rPr>
        <w:t>These studies have found that</w:t>
      </w:r>
      <w:r w:rsidR="0B179037" w:rsidRPr="004E521C">
        <w:rPr>
          <w:lang w:val="en-CA"/>
        </w:rPr>
        <w:t xml:space="preserve"> there is a statistically significant association between technology use and sleep quality and quantity.</w:t>
      </w:r>
      <w:r w:rsidR="6B2D7272" w:rsidRPr="004E521C">
        <w:rPr>
          <w:lang w:val="en-CA"/>
        </w:rPr>
        <w:t xml:space="preserve"> </w:t>
      </w:r>
    </w:p>
    <w:p w14:paraId="40E46355" w14:textId="35D9CDDF" w:rsidR="000F7F0E" w:rsidRPr="004E521C" w:rsidRDefault="6B2D7272" w:rsidP="000E205D">
      <w:pPr>
        <w:spacing w:line="360" w:lineRule="auto"/>
        <w:ind w:firstLine="720"/>
        <w:jc w:val="both"/>
        <w:rPr>
          <w:lang w:val="en-CA"/>
        </w:rPr>
      </w:pPr>
      <w:r w:rsidRPr="004E521C">
        <w:rPr>
          <w:lang w:val="en-CA"/>
        </w:rPr>
        <w:t xml:space="preserve">According to </w:t>
      </w:r>
      <w:r w:rsidR="5E9B3B6C" w:rsidRPr="004E521C">
        <w:rPr>
          <w:lang w:val="en-CA"/>
        </w:rPr>
        <w:t xml:space="preserve">Joanna A. Cooper MD, the cause of this reduction in sleep quality is due to the blue light coming from electronic devices. It disrupts our sleep cycle by </w:t>
      </w:r>
      <w:r w:rsidR="07240BE7" w:rsidRPr="004E521C">
        <w:rPr>
          <w:lang w:val="en-CA"/>
        </w:rPr>
        <w:t>stimulating two parts of our brain</w:t>
      </w:r>
      <w:r w:rsidR="698B20D7" w:rsidRPr="004E521C">
        <w:rPr>
          <w:vertAlign w:val="superscript"/>
          <w:lang w:val="en-CA"/>
        </w:rPr>
        <w:t>4</w:t>
      </w:r>
      <w:r w:rsidR="07240BE7" w:rsidRPr="004E521C">
        <w:rPr>
          <w:lang w:val="en-CA"/>
        </w:rPr>
        <w:t xml:space="preserve">. The first </w:t>
      </w:r>
      <w:r w:rsidR="0071718D" w:rsidRPr="004E521C">
        <w:rPr>
          <w:lang w:val="en-CA"/>
        </w:rPr>
        <w:t>part</w:t>
      </w:r>
      <w:r w:rsidR="07240BE7" w:rsidRPr="004E521C">
        <w:rPr>
          <w:lang w:val="en-CA"/>
        </w:rPr>
        <w:t xml:space="preserve"> is </w:t>
      </w:r>
      <w:r w:rsidR="00392880" w:rsidRPr="004E521C">
        <w:rPr>
          <w:lang w:val="en-CA"/>
        </w:rPr>
        <w:t>the eyes’ sensitivity</w:t>
      </w:r>
      <w:r w:rsidR="07240BE7" w:rsidRPr="004E521C">
        <w:rPr>
          <w:lang w:val="en-CA"/>
        </w:rPr>
        <w:t xml:space="preserve"> to light</w:t>
      </w:r>
      <w:r w:rsidR="00392880" w:rsidRPr="004E521C">
        <w:rPr>
          <w:lang w:val="en-CA"/>
        </w:rPr>
        <w:t>, particularly in its role in regulating</w:t>
      </w:r>
      <w:r w:rsidR="07240BE7" w:rsidRPr="004E521C">
        <w:rPr>
          <w:lang w:val="en-CA"/>
        </w:rPr>
        <w:t xml:space="preserve"> wakefulness</w:t>
      </w:r>
      <w:r w:rsidR="00392880" w:rsidRPr="004E521C">
        <w:rPr>
          <w:lang w:val="en-CA"/>
        </w:rPr>
        <w:t>. T</w:t>
      </w:r>
      <w:r w:rsidR="07240BE7" w:rsidRPr="004E521C">
        <w:rPr>
          <w:lang w:val="en-CA"/>
        </w:rPr>
        <w:t>he second</w:t>
      </w:r>
      <w:r w:rsidR="0071718D" w:rsidRPr="004E521C">
        <w:rPr>
          <w:lang w:val="en-CA"/>
        </w:rPr>
        <w:t xml:space="preserve"> part</w:t>
      </w:r>
      <w:r w:rsidR="07240BE7" w:rsidRPr="004E521C">
        <w:rPr>
          <w:lang w:val="en-CA"/>
        </w:rPr>
        <w:t>, the pineal gland, secretes melatonin</w:t>
      </w:r>
      <w:r w:rsidR="58CDAE62" w:rsidRPr="004E521C">
        <w:rPr>
          <w:lang w:val="en-CA"/>
        </w:rPr>
        <w:t>, the sleep hormone</w:t>
      </w:r>
      <w:r w:rsidR="00690123" w:rsidRPr="004E521C">
        <w:rPr>
          <w:lang w:val="en-CA"/>
        </w:rPr>
        <w:t>,</w:t>
      </w:r>
      <w:r w:rsidR="58CDAE62" w:rsidRPr="004E521C">
        <w:rPr>
          <w:lang w:val="en-CA"/>
        </w:rPr>
        <w:t xml:space="preserve"> which is the cause of drowsiness,</w:t>
      </w:r>
      <w:r w:rsidR="07240BE7" w:rsidRPr="004E521C">
        <w:rPr>
          <w:lang w:val="en-CA"/>
        </w:rPr>
        <w:t xml:space="preserve"> when </w:t>
      </w:r>
      <w:r w:rsidR="6D73497A" w:rsidRPr="004E521C">
        <w:rPr>
          <w:lang w:val="en-CA"/>
        </w:rPr>
        <w:t xml:space="preserve">lights </w:t>
      </w:r>
      <w:r w:rsidR="735E5E9C" w:rsidRPr="004E521C">
        <w:rPr>
          <w:lang w:val="en-CA"/>
        </w:rPr>
        <w:t>begin</w:t>
      </w:r>
      <w:r w:rsidR="6D73497A" w:rsidRPr="004E521C">
        <w:rPr>
          <w:lang w:val="en-CA"/>
        </w:rPr>
        <w:t xml:space="preserve"> to dim in the evening.</w:t>
      </w:r>
      <w:r w:rsidR="6D2568E6" w:rsidRPr="004E521C">
        <w:rPr>
          <w:lang w:val="en-CA"/>
        </w:rPr>
        <w:t xml:space="preserve"> The light emitted by technology suppresses the production of melatonin which in turn reduces the quantity of sleep </w:t>
      </w:r>
      <w:r w:rsidR="2B18A0B1" w:rsidRPr="004E521C">
        <w:rPr>
          <w:lang w:val="en-CA"/>
        </w:rPr>
        <w:t xml:space="preserve">an individual can get by delaying their drowsiness. </w:t>
      </w:r>
      <w:r w:rsidR="0F3D6B88" w:rsidRPr="004E521C">
        <w:rPr>
          <w:lang w:val="en-CA"/>
        </w:rPr>
        <w:t xml:space="preserve">This disruption of </w:t>
      </w:r>
      <w:r w:rsidR="43006AA6" w:rsidRPr="004E521C">
        <w:rPr>
          <w:lang w:val="en-CA"/>
        </w:rPr>
        <w:t>the</w:t>
      </w:r>
      <w:r w:rsidR="0F3D6B88" w:rsidRPr="004E521C">
        <w:rPr>
          <w:lang w:val="en-CA"/>
        </w:rPr>
        <w:t xml:space="preserve"> sleep cycle </w:t>
      </w:r>
      <w:proofErr w:type="gramStart"/>
      <w:r w:rsidR="0F3D6B88" w:rsidRPr="004E521C">
        <w:rPr>
          <w:lang w:val="en-CA"/>
        </w:rPr>
        <w:t>is further enhanced</w:t>
      </w:r>
      <w:proofErr w:type="gramEnd"/>
      <w:r w:rsidR="0F3D6B88" w:rsidRPr="004E521C">
        <w:rPr>
          <w:lang w:val="en-CA"/>
        </w:rPr>
        <w:t xml:space="preserve"> by certain activities which can even cause a</w:t>
      </w:r>
      <w:r w:rsidR="0FEB6D43" w:rsidRPr="004E521C">
        <w:rPr>
          <w:lang w:val="en-CA"/>
        </w:rPr>
        <w:t xml:space="preserve"> rush of </w:t>
      </w:r>
      <w:r w:rsidR="43D3AF2E" w:rsidRPr="004E521C">
        <w:rPr>
          <w:lang w:val="en-CA"/>
        </w:rPr>
        <w:t>adrenaline</w:t>
      </w:r>
      <w:r w:rsidR="0F3D6B88" w:rsidRPr="004E521C">
        <w:rPr>
          <w:lang w:val="en-CA"/>
        </w:rPr>
        <w:t xml:space="preserve">. </w:t>
      </w:r>
    </w:p>
    <w:p w14:paraId="04CAE09C" w14:textId="3BBBFCB0" w:rsidR="35F3ED02" w:rsidRPr="004E521C" w:rsidRDefault="52A166D4" w:rsidP="000E205D">
      <w:pPr>
        <w:spacing w:line="360" w:lineRule="auto"/>
        <w:ind w:firstLine="720"/>
        <w:jc w:val="both"/>
        <w:rPr>
          <w:lang w:val="en-CA"/>
        </w:rPr>
      </w:pPr>
      <w:r w:rsidRPr="004E521C">
        <w:rPr>
          <w:lang w:val="en-CA"/>
        </w:rPr>
        <w:t>Technology use in the</w:t>
      </w:r>
      <w:r w:rsidR="201B49A0" w:rsidRPr="004E521C">
        <w:rPr>
          <w:lang w:val="en-CA"/>
        </w:rPr>
        <w:t xml:space="preserve"> </w:t>
      </w:r>
      <w:r w:rsidRPr="004E521C">
        <w:rPr>
          <w:lang w:val="en-CA"/>
        </w:rPr>
        <w:t xml:space="preserve">evening has </w:t>
      </w:r>
      <w:proofErr w:type="gramStart"/>
      <w:r w:rsidRPr="004E521C">
        <w:rPr>
          <w:lang w:val="en-CA"/>
        </w:rPr>
        <w:t>been attributed</w:t>
      </w:r>
      <w:proofErr w:type="gramEnd"/>
      <w:r w:rsidRPr="004E521C">
        <w:rPr>
          <w:lang w:val="en-CA"/>
        </w:rPr>
        <w:t xml:space="preserve"> to the reduction in both</w:t>
      </w:r>
      <w:r w:rsidR="201B49A0" w:rsidRPr="004E521C">
        <w:rPr>
          <w:lang w:val="en-CA"/>
        </w:rPr>
        <w:t xml:space="preserve"> </w:t>
      </w:r>
      <w:r w:rsidRPr="004E521C">
        <w:rPr>
          <w:lang w:val="en-CA"/>
        </w:rPr>
        <w:t>sleep quantity and sleep quality.</w:t>
      </w:r>
      <w:r w:rsidR="201B49A0" w:rsidRPr="004E521C">
        <w:rPr>
          <w:lang w:val="en-CA"/>
        </w:rPr>
        <w:t xml:space="preserve"> In </w:t>
      </w:r>
      <w:r w:rsidR="32452DCB" w:rsidRPr="004E521C">
        <w:rPr>
          <w:lang w:val="en-CA"/>
        </w:rPr>
        <w:t>another study, “Television-viewing habits and sleep disturbance in school children</w:t>
      </w:r>
      <w:r w:rsidR="1CADFBCA" w:rsidRPr="004E521C">
        <w:rPr>
          <w:lang w:val="en-CA"/>
        </w:rPr>
        <w:t>,”</w:t>
      </w:r>
      <w:r w:rsidR="3ADB595F" w:rsidRPr="004E521C">
        <w:rPr>
          <w:lang w:val="en-CA"/>
        </w:rPr>
        <w:t xml:space="preserve"> </w:t>
      </w:r>
      <w:r w:rsidR="3ADB595F" w:rsidRPr="004E521C">
        <w:rPr>
          <w:sz w:val="24"/>
          <w:szCs w:val="24"/>
          <w:vertAlign w:val="superscript"/>
          <w:lang w:val="en-CA"/>
        </w:rPr>
        <w:t>5</w:t>
      </w:r>
      <w:r w:rsidR="32452DCB" w:rsidRPr="004E521C">
        <w:rPr>
          <w:lang w:val="en-CA"/>
        </w:rPr>
        <w:t xml:space="preserve"> it </w:t>
      </w:r>
      <w:proofErr w:type="gramStart"/>
      <w:r w:rsidR="32452DCB" w:rsidRPr="004E521C">
        <w:rPr>
          <w:lang w:val="en-CA"/>
        </w:rPr>
        <w:t>was found</w:t>
      </w:r>
      <w:proofErr w:type="gramEnd"/>
      <w:r w:rsidR="32452DCB" w:rsidRPr="004E521C">
        <w:rPr>
          <w:lang w:val="en-CA"/>
        </w:rPr>
        <w:t xml:space="preserve"> that </w:t>
      </w:r>
      <w:r w:rsidR="4A5D47FF" w:rsidRPr="004E521C">
        <w:rPr>
          <w:lang w:val="en-CA"/>
        </w:rPr>
        <w:t xml:space="preserve">extended television-viewing in the evening was correlated with an increase in anxiety around sleep. </w:t>
      </w:r>
      <w:r w:rsidR="4E097953" w:rsidRPr="004E521C">
        <w:rPr>
          <w:lang w:val="en-CA"/>
        </w:rPr>
        <w:t>The quality of the sleep these children had was significantly reduced by their anxiety.</w:t>
      </w:r>
      <w:r w:rsidR="006331F5" w:rsidRPr="004E521C">
        <w:rPr>
          <w:lang w:val="en-CA"/>
        </w:rPr>
        <w:t xml:space="preserve"> As for u</w:t>
      </w:r>
      <w:r w:rsidR="00D751EF" w:rsidRPr="004E521C">
        <w:rPr>
          <w:lang w:val="en-CA"/>
        </w:rPr>
        <w:t>niversity students</w:t>
      </w:r>
      <w:r w:rsidR="006331F5" w:rsidRPr="004E521C">
        <w:rPr>
          <w:lang w:val="en-CA"/>
        </w:rPr>
        <w:t>, they</w:t>
      </w:r>
      <w:r w:rsidR="00D751EF" w:rsidRPr="004E521C">
        <w:rPr>
          <w:lang w:val="en-CA"/>
        </w:rPr>
        <w:t xml:space="preserve"> </w:t>
      </w:r>
      <w:r w:rsidR="004A5796" w:rsidRPr="004E521C">
        <w:rPr>
          <w:lang w:val="en-CA"/>
        </w:rPr>
        <w:t xml:space="preserve">often find themselves immersed in a digital world, where electronic devices and online content are ubiquitous before bedtime. </w:t>
      </w:r>
      <w:proofErr w:type="gramStart"/>
      <w:r w:rsidR="004A5796" w:rsidRPr="004E521C">
        <w:rPr>
          <w:lang w:val="en-CA"/>
        </w:rPr>
        <w:t>Many</w:t>
      </w:r>
      <w:proofErr w:type="gramEnd"/>
      <w:r w:rsidR="004A5796" w:rsidRPr="004E521C">
        <w:rPr>
          <w:lang w:val="en-CA"/>
        </w:rPr>
        <w:t xml:space="preserve"> students engage with stimulating content</w:t>
      </w:r>
      <w:r w:rsidR="007B263C" w:rsidRPr="004E521C">
        <w:rPr>
          <w:sz w:val="24"/>
          <w:szCs w:val="24"/>
          <w:vertAlign w:val="superscript"/>
          <w:lang w:val="en-CA"/>
        </w:rPr>
        <w:t>6</w:t>
      </w:r>
      <w:r w:rsidR="004A5796" w:rsidRPr="004E521C">
        <w:rPr>
          <w:lang w:val="en-CA"/>
        </w:rPr>
        <w:t xml:space="preserve">, such as social media updates, online videos, or video games, in the hours leading up to sleep. </w:t>
      </w:r>
      <w:r w:rsidR="00830CD9" w:rsidRPr="004E521C">
        <w:rPr>
          <w:lang w:val="en-CA"/>
        </w:rPr>
        <w:t>This exposure to stimulating content can lead to increased cognitive arousal and emotional engagement, making it challenging for students to relax and unwind before sleep.</w:t>
      </w:r>
    </w:p>
    <w:p w14:paraId="1F0D10EC" w14:textId="360A7213" w:rsidR="00044821" w:rsidRPr="004E521C" w:rsidRDefault="00F66C21" w:rsidP="000E205D">
      <w:pPr>
        <w:pStyle w:val="Heading1"/>
        <w:spacing w:line="360" w:lineRule="auto"/>
        <w:jc w:val="center"/>
        <w:rPr>
          <w:lang w:val="en-CA"/>
        </w:rPr>
      </w:pPr>
      <w:r w:rsidRPr="004E521C">
        <w:rPr>
          <w:lang w:val="en-CA"/>
        </w:rPr>
        <w:t xml:space="preserve">Experiment </w:t>
      </w:r>
      <w:r w:rsidR="00C23EEA" w:rsidRPr="004E521C">
        <w:rPr>
          <w:lang w:val="en-CA"/>
        </w:rPr>
        <w:t>Design</w:t>
      </w:r>
    </w:p>
    <w:p w14:paraId="15227AC8" w14:textId="42AE2494" w:rsidR="00044821" w:rsidRPr="004E521C" w:rsidRDefault="00044821" w:rsidP="000E205D">
      <w:pPr>
        <w:pStyle w:val="Heading2"/>
        <w:spacing w:line="360" w:lineRule="auto"/>
        <w:rPr>
          <w:lang w:val="en-CA"/>
        </w:rPr>
      </w:pPr>
      <w:r w:rsidRPr="004E521C">
        <w:rPr>
          <w:lang w:val="en-CA"/>
        </w:rPr>
        <w:t>Population Selection</w:t>
      </w:r>
    </w:p>
    <w:p w14:paraId="6F8C6E1E" w14:textId="3BF47AB6" w:rsidR="00044821" w:rsidRPr="004E521C" w:rsidRDefault="007A171F" w:rsidP="000E205D">
      <w:pPr>
        <w:spacing w:line="360" w:lineRule="auto"/>
        <w:ind w:firstLine="720"/>
        <w:rPr>
          <w:lang w:val="en-CA"/>
        </w:rPr>
      </w:pPr>
      <w:r w:rsidRPr="004E521C">
        <w:rPr>
          <w:lang w:val="en-CA"/>
        </w:rPr>
        <w:t xml:space="preserve">For population </w:t>
      </w:r>
      <w:r w:rsidR="008525BB" w:rsidRPr="004E521C">
        <w:rPr>
          <w:lang w:val="en-CA"/>
        </w:rPr>
        <w:t>selection</w:t>
      </w:r>
      <w:r w:rsidRPr="004E521C">
        <w:rPr>
          <w:lang w:val="en-CA"/>
        </w:rPr>
        <w:t>, a random sampling method will be employed</w:t>
      </w:r>
      <w:r w:rsidR="008525BB" w:rsidRPr="004E521C">
        <w:rPr>
          <w:lang w:val="en-CA"/>
        </w:rPr>
        <w:t xml:space="preserve"> among the student population of Concordia University</w:t>
      </w:r>
      <w:r w:rsidR="00FA3CA2" w:rsidRPr="004E521C">
        <w:rPr>
          <w:lang w:val="en-CA"/>
        </w:rPr>
        <w:t xml:space="preserve">. </w:t>
      </w:r>
      <w:r w:rsidR="000D36A3" w:rsidRPr="004E521C">
        <w:rPr>
          <w:lang w:val="en-CA"/>
        </w:rPr>
        <w:t>Recruitment</w:t>
      </w:r>
      <w:r w:rsidR="00A61F52" w:rsidRPr="004E521C">
        <w:rPr>
          <w:lang w:val="en-CA"/>
        </w:rPr>
        <w:t xml:space="preserve"> </w:t>
      </w:r>
      <w:proofErr w:type="gramStart"/>
      <w:r w:rsidR="000D36A3" w:rsidRPr="004E521C">
        <w:rPr>
          <w:lang w:val="en-CA"/>
        </w:rPr>
        <w:t>is achieved</w:t>
      </w:r>
      <w:proofErr w:type="gramEnd"/>
      <w:r w:rsidR="00D810A6" w:rsidRPr="004E521C">
        <w:rPr>
          <w:lang w:val="en-CA"/>
        </w:rPr>
        <w:t xml:space="preserve"> </w:t>
      </w:r>
      <w:r w:rsidR="000D36A3" w:rsidRPr="004E521C">
        <w:rPr>
          <w:lang w:val="en-CA"/>
        </w:rPr>
        <w:t xml:space="preserve">in person and through online platforms. </w:t>
      </w:r>
      <w:r w:rsidR="005F3DAB" w:rsidRPr="004E521C">
        <w:rPr>
          <w:lang w:val="en-CA"/>
        </w:rPr>
        <w:t>Participants will be invited to complete a survey online, providing convenience and flexibility in participation.</w:t>
      </w:r>
    </w:p>
    <w:p w14:paraId="5D177FB1" w14:textId="7E09E91E" w:rsidR="00044821" w:rsidRPr="004E521C" w:rsidRDefault="00613B12" w:rsidP="000E205D">
      <w:pPr>
        <w:pStyle w:val="Heading2"/>
        <w:spacing w:line="360" w:lineRule="auto"/>
        <w:rPr>
          <w:lang w:val="en-CA"/>
        </w:rPr>
      </w:pPr>
      <w:r w:rsidRPr="004E521C">
        <w:rPr>
          <w:lang w:val="en-CA"/>
        </w:rPr>
        <w:t>Measurement Quantity</w:t>
      </w:r>
    </w:p>
    <w:p w14:paraId="27CAC2EB" w14:textId="74C2A49A" w:rsidR="00613B12" w:rsidRPr="004E521C" w:rsidRDefault="00E217E6" w:rsidP="000E205D">
      <w:pPr>
        <w:pStyle w:val="ListParagraph"/>
        <w:numPr>
          <w:ilvl w:val="0"/>
          <w:numId w:val="2"/>
        </w:numPr>
        <w:spacing w:line="360" w:lineRule="auto"/>
        <w:rPr>
          <w:lang w:val="en-CA"/>
        </w:rPr>
      </w:pPr>
      <w:r w:rsidRPr="004E521C">
        <w:rPr>
          <w:b/>
          <w:lang w:val="en-CA"/>
        </w:rPr>
        <w:t>Technology use:</w:t>
      </w:r>
      <w:r w:rsidRPr="004E521C">
        <w:rPr>
          <w:lang w:val="en-CA"/>
        </w:rPr>
        <w:t xml:space="preserve"> </w:t>
      </w:r>
      <w:r w:rsidR="001C30BC" w:rsidRPr="004E521C">
        <w:rPr>
          <w:lang w:val="en-CA"/>
        </w:rPr>
        <w:t xml:space="preserve">In terms of technology use, participants will self-report their </w:t>
      </w:r>
      <w:r w:rsidRPr="004E521C">
        <w:rPr>
          <w:lang w:val="en-CA"/>
        </w:rPr>
        <w:t xml:space="preserve">screen time before bedtime and </w:t>
      </w:r>
      <w:r w:rsidR="001C30BC" w:rsidRPr="004E521C">
        <w:rPr>
          <w:lang w:val="en-CA"/>
        </w:rPr>
        <w:t xml:space="preserve">specify the </w:t>
      </w:r>
      <w:r w:rsidRPr="004E521C">
        <w:rPr>
          <w:lang w:val="en-CA"/>
        </w:rPr>
        <w:t>type</w:t>
      </w:r>
      <w:r w:rsidR="001C30BC" w:rsidRPr="004E521C">
        <w:rPr>
          <w:lang w:val="en-CA"/>
        </w:rPr>
        <w:t>(s)</w:t>
      </w:r>
      <w:r w:rsidRPr="004E521C">
        <w:rPr>
          <w:lang w:val="en-CA"/>
        </w:rPr>
        <w:t xml:space="preserve"> of device(s) </w:t>
      </w:r>
      <w:r w:rsidR="001C30BC" w:rsidRPr="004E521C">
        <w:rPr>
          <w:lang w:val="en-CA"/>
        </w:rPr>
        <w:t>they typically use. This self-reported data will offer insights into participants' digital habits and the extent to which technology use may impact their sleep quality</w:t>
      </w:r>
      <w:r w:rsidRPr="004E521C">
        <w:rPr>
          <w:lang w:val="en-CA"/>
        </w:rPr>
        <w:t>.</w:t>
      </w:r>
    </w:p>
    <w:p w14:paraId="0A0DE5A4" w14:textId="265C0BFD" w:rsidR="002938BD" w:rsidRPr="004E521C" w:rsidRDefault="002938BD" w:rsidP="000E205D">
      <w:pPr>
        <w:pStyle w:val="ListParagraph"/>
        <w:numPr>
          <w:ilvl w:val="0"/>
          <w:numId w:val="2"/>
        </w:numPr>
        <w:spacing w:line="360" w:lineRule="auto"/>
        <w:rPr>
          <w:lang w:val="en-CA"/>
        </w:rPr>
      </w:pPr>
      <w:r w:rsidRPr="00D13005">
        <w:rPr>
          <w:b/>
          <w:lang w:val="en-CA"/>
        </w:rPr>
        <w:t xml:space="preserve">Sleep Quality: </w:t>
      </w:r>
      <w:r w:rsidRPr="004E521C">
        <w:rPr>
          <w:lang w:val="en-CA"/>
        </w:rPr>
        <w:t xml:space="preserve">To assess sleep quality, the </w:t>
      </w:r>
      <w:hyperlink r:id="rId6" w:history="1">
        <w:r w:rsidRPr="004E521C">
          <w:rPr>
            <w:rStyle w:val="Hyperlink"/>
            <w:lang w:val="en-CA"/>
          </w:rPr>
          <w:t>Epworth Sleepiness Sca</w:t>
        </w:r>
        <w:r w:rsidRPr="004E521C">
          <w:rPr>
            <w:rStyle w:val="Hyperlink"/>
            <w:lang w:val="en-CA"/>
          </w:rPr>
          <w:t>l</w:t>
        </w:r>
        <w:r w:rsidRPr="004E521C">
          <w:rPr>
            <w:rStyle w:val="Hyperlink"/>
            <w:lang w:val="en-CA"/>
          </w:rPr>
          <w:t>e</w:t>
        </w:r>
      </w:hyperlink>
      <w:r w:rsidRPr="004E521C">
        <w:rPr>
          <w:lang w:val="en-CA"/>
        </w:rPr>
        <w:t xml:space="preserve"> (ESS) will be considered as a potential measure. The ESS is a validated questionnaire that evaluates daytime sleepiness and can provide valuable insights into overall sleep quality.</w:t>
      </w:r>
    </w:p>
    <w:p w14:paraId="476FB6FA" w14:textId="185B460E" w:rsidR="00613B12" w:rsidRPr="004E521C" w:rsidRDefault="00613B12" w:rsidP="000E205D">
      <w:pPr>
        <w:pStyle w:val="Heading2"/>
        <w:spacing w:line="360" w:lineRule="auto"/>
        <w:rPr>
          <w:lang w:val="en-CA"/>
        </w:rPr>
      </w:pPr>
      <w:r w:rsidRPr="004E521C">
        <w:rPr>
          <w:lang w:val="en-CA"/>
        </w:rPr>
        <w:t>Sample Size</w:t>
      </w:r>
    </w:p>
    <w:p w14:paraId="537245FD" w14:textId="0C348D07" w:rsidR="00C23EEA" w:rsidRPr="004E521C" w:rsidRDefault="0012038B" w:rsidP="000E205D">
      <w:pPr>
        <w:spacing w:line="360" w:lineRule="auto"/>
        <w:rPr>
          <w:lang w:val="en-CA"/>
        </w:rPr>
      </w:pPr>
      <w:r w:rsidRPr="004E521C">
        <w:rPr>
          <w:lang w:val="en-CA"/>
        </w:rPr>
        <w:tab/>
      </w:r>
      <w:r w:rsidR="00F73509" w:rsidRPr="004E521C">
        <w:rPr>
          <w:lang w:val="en-CA"/>
        </w:rPr>
        <w:t>A sample</w:t>
      </w:r>
      <w:r w:rsidR="00393CD7" w:rsidRPr="004E521C">
        <w:rPr>
          <w:lang w:val="en-CA"/>
        </w:rPr>
        <w:t xml:space="preserve"> size of </w:t>
      </w:r>
      <w:r w:rsidR="004E521C" w:rsidRPr="004E521C">
        <w:rPr>
          <w:lang w:val="en-CA"/>
        </w:rPr>
        <w:t>fifty</w:t>
      </w:r>
      <w:r w:rsidR="00A54EDE" w:rsidRPr="004E521C">
        <w:rPr>
          <w:lang w:val="en-CA"/>
        </w:rPr>
        <w:t xml:space="preserve"> participants </w:t>
      </w:r>
      <w:r w:rsidR="00F73509" w:rsidRPr="004E521C">
        <w:rPr>
          <w:lang w:val="en-CA"/>
        </w:rPr>
        <w:t xml:space="preserve">will be targeted </w:t>
      </w:r>
      <w:r w:rsidR="009732AF" w:rsidRPr="004E521C">
        <w:rPr>
          <w:lang w:val="en-CA"/>
        </w:rPr>
        <w:t>to ensure an accurate representation of the target population.</w:t>
      </w:r>
      <w:r w:rsidR="00F73509" w:rsidRPr="004E521C">
        <w:rPr>
          <w:lang w:val="en-CA"/>
        </w:rPr>
        <w:t xml:space="preserve"> This sample size allows for sufficient statistical power to detect potential associations between technology use and sleep quality while also considering the feasibility and resources available for data collection and analysis.</w:t>
      </w:r>
    </w:p>
    <w:p w14:paraId="63BC89D5" w14:textId="2930092F" w:rsidR="00C23EEA" w:rsidRPr="004E521C" w:rsidRDefault="00C23EEA" w:rsidP="000E205D">
      <w:pPr>
        <w:pStyle w:val="Heading1"/>
        <w:spacing w:line="360" w:lineRule="auto"/>
        <w:jc w:val="center"/>
        <w:rPr>
          <w:lang w:val="en-CA"/>
        </w:rPr>
      </w:pPr>
      <w:r w:rsidRPr="004E521C">
        <w:rPr>
          <w:lang w:val="en-CA"/>
        </w:rPr>
        <w:t>Abbreviated Summary Protocol</w:t>
      </w:r>
    </w:p>
    <w:p w14:paraId="65A43576" w14:textId="2DD9AB05" w:rsidR="00C23EEA" w:rsidRPr="004E521C" w:rsidRDefault="006B5E70" w:rsidP="000E205D">
      <w:pPr>
        <w:spacing w:line="360" w:lineRule="auto"/>
        <w:rPr>
          <w:lang w:val="en-CA"/>
        </w:rPr>
      </w:pPr>
      <w:hyperlink r:id="rId7" w:history="1">
        <w:r w:rsidRPr="004E521C">
          <w:rPr>
            <w:rStyle w:val="Hyperlink"/>
            <w:lang w:val="en-CA"/>
          </w:rPr>
          <w:t>Link to completed abbreviated summary protocol</w:t>
        </w:r>
      </w:hyperlink>
      <w:r w:rsidRPr="004E521C">
        <w:rPr>
          <w:lang w:val="en-CA"/>
        </w:rPr>
        <w:t>.</w:t>
      </w:r>
    </w:p>
    <w:p w14:paraId="143A4064" w14:textId="77777777" w:rsidR="00631BDB" w:rsidRPr="004E521C" w:rsidRDefault="00631BDB" w:rsidP="000E205D">
      <w:pPr>
        <w:spacing w:line="360" w:lineRule="auto"/>
        <w:rPr>
          <w:lang w:val="en-CA"/>
        </w:rPr>
      </w:pPr>
    </w:p>
    <w:p w14:paraId="25451431" w14:textId="1F24BEAE" w:rsidR="00631BDB" w:rsidRPr="004E521C" w:rsidRDefault="00631BDB" w:rsidP="000E205D">
      <w:pPr>
        <w:pStyle w:val="Heading1"/>
        <w:spacing w:line="360" w:lineRule="auto"/>
        <w:jc w:val="center"/>
        <w:rPr>
          <w:lang w:val="en-CA"/>
        </w:rPr>
      </w:pPr>
      <w:r w:rsidRPr="004E521C">
        <w:rPr>
          <w:lang w:val="en-CA"/>
        </w:rPr>
        <w:t>Bibliography</w:t>
      </w:r>
    </w:p>
    <w:p w14:paraId="254FD5BB" w14:textId="4BF48565" w:rsidR="00631BDB" w:rsidRPr="00631BDB" w:rsidRDefault="00953330" w:rsidP="000E205D">
      <w:pPr>
        <w:spacing w:line="360" w:lineRule="auto"/>
        <w:ind w:left="720" w:hanging="720"/>
        <w:rPr>
          <w:lang w:val="en-CA"/>
        </w:rPr>
      </w:pPr>
      <w:r w:rsidRPr="004E521C">
        <w:rPr>
          <w:lang w:val="en-CA"/>
        </w:rPr>
        <w:t xml:space="preserve">[1] </w:t>
      </w:r>
      <w:proofErr w:type="spellStart"/>
      <w:r w:rsidR="00775808" w:rsidRPr="004E521C">
        <w:rPr>
          <w:lang w:val="en-CA"/>
        </w:rPr>
        <w:t>Cappuccio</w:t>
      </w:r>
      <w:proofErr w:type="spellEnd"/>
      <w:r w:rsidR="00775808" w:rsidRPr="004E521C">
        <w:rPr>
          <w:lang w:val="en-CA"/>
        </w:rPr>
        <w:t xml:space="preserve"> FP;</w:t>
      </w:r>
      <w:r w:rsidR="7755E92C" w:rsidRPr="004E521C">
        <w:rPr>
          <w:lang w:val="en-CA"/>
        </w:rPr>
        <w:t xml:space="preserve"> </w:t>
      </w:r>
      <w:r w:rsidR="00775808" w:rsidRPr="004E521C">
        <w:rPr>
          <w:lang w:val="en-CA"/>
        </w:rPr>
        <w:t>D’Elia L</w:t>
      </w:r>
      <w:r w:rsidR="4A3473B5" w:rsidRPr="004E521C">
        <w:rPr>
          <w:lang w:val="en-CA"/>
        </w:rPr>
        <w:t>;</w:t>
      </w:r>
      <w:r w:rsidR="40F5502C" w:rsidRPr="004E521C">
        <w:rPr>
          <w:lang w:val="en-CA"/>
        </w:rPr>
        <w:t xml:space="preserve"> </w:t>
      </w:r>
      <w:proofErr w:type="spellStart"/>
      <w:r w:rsidR="00775808" w:rsidRPr="004E521C">
        <w:rPr>
          <w:lang w:val="en-CA"/>
        </w:rPr>
        <w:t>Strazzullo</w:t>
      </w:r>
      <w:proofErr w:type="spellEnd"/>
      <w:r w:rsidR="00775808" w:rsidRPr="004E521C">
        <w:rPr>
          <w:lang w:val="en-CA"/>
        </w:rPr>
        <w:t xml:space="preserve"> P;</w:t>
      </w:r>
      <w:r w:rsidR="56962094" w:rsidRPr="004E521C">
        <w:rPr>
          <w:lang w:val="en-CA"/>
        </w:rPr>
        <w:t xml:space="preserve"> </w:t>
      </w:r>
      <w:r w:rsidR="00775808" w:rsidRPr="004E521C">
        <w:rPr>
          <w:lang w:val="en-CA"/>
        </w:rPr>
        <w:t>Miller</w:t>
      </w:r>
      <w:r w:rsidR="5B59371C" w:rsidRPr="004E521C">
        <w:rPr>
          <w:lang w:val="en-CA"/>
        </w:rPr>
        <w:t xml:space="preserve"> MA</w:t>
      </w:r>
      <w:r w:rsidR="00775808" w:rsidRPr="004E521C">
        <w:rPr>
          <w:lang w:val="en-CA"/>
        </w:rPr>
        <w:t xml:space="preserve">. “Sleep Duration and All-Cause Mortality: A Systematic Review and Meta-Analysis of Prospective Studies.” Sleep, U.S. National Library of Medicine, </w:t>
      </w:r>
      <w:hyperlink r:id="rId8">
        <w:r w:rsidR="7DCF87A9" w:rsidRPr="004E521C">
          <w:rPr>
            <w:rStyle w:val="Hyperlink"/>
            <w:lang w:val="en-CA"/>
          </w:rPr>
          <w:t>https://pubmed.ncbi.nlm.nih.gov/20469800/</w:t>
        </w:r>
      </w:hyperlink>
      <w:r w:rsidR="7DCF87A9" w:rsidRPr="004E521C">
        <w:rPr>
          <w:lang w:val="en-CA"/>
        </w:rPr>
        <w:t>.</w:t>
      </w:r>
      <w:r w:rsidR="5A6E3996" w:rsidRPr="004E521C">
        <w:rPr>
          <w:lang w:val="en-CA"/>
        </w:rPr>
        <w:t xml:space="preserve"> </w:t>
      </w:r>
      <w:r w:rsidR="302660B1" w:rsidRPr="004E521C">
        <w:rPr>
          <w:lang w:val="en-CA"/>
        </w:rPr>
        <w:t>[</w:t>
      </w:r>
      <w:r w:rsidR="00775808" w:rsidRPr="004E521C">
        <w:rPr>
          <w:lang w:val="en-CA"/>
        </w:rPr>
        <w:t>Accessed 14 Feb. 2024</w:t>
      </w:r>
      <w:r w:rsidR="367ABBE4" w:rsidRPr="004E521C">
        <w:rPr>
          <w:lang w:val="en-CA"/>
        </w:rPr>
        <w:t>]</w:t>
      </w:r>
      <w:r w:rsidR="00775808" w:rsidRPr="004E521C">
        <w:rPr>
          <w:lang w:val="en-CA"/>
        </w:rPr>
        <w:t>.</w:t>
      </w:r>
    </w:p>
    <w:p w14:paraId="3CD0C9E8" w14:textId="7155ADA4" w:rsidR="3CFC7972" w:rsidRPr="004E521C" w:rsidRDefault="3CFC7972" w:rsidP="000E205D">
      <w:pPr>
        <w:spacing w:line="360" w:lineRule="auto"/>
        <w:ind w:left="720" w:hanging="720"/>
        <w:rPr>
          <w:lang w:val="en-CA"/>
        </w:rPr>
      </w:pPr>
      <w:r w:rsidRPr="004E521C">
        <w:rPr>
          <w:lang w:val="en-CA"/>
        </w:rPr>
        <w:t>[2]</w:t>
      </w:r>
      <w:r w:rsidR="52787D61" w:rsidRPr="004E521C">
        <w:rPr>
          <w:lang w:val="en-CA"/>
        </w:rPr>
        <w:t xml:space="preserve"> Caitlyn Fuller BA, Eric Lehman MS, Steven Hicks MD, and Marsha B. Novick MD</w:t>
      </w:r>
      <w:r w:rsidRPr="004E521C">
        <w:rPr>
          <w:lang w:val="en-CA"/>
        </w:rPr>
        <w:t xml:space="preserve"> </w:t>
      </w:r>
      <w:r w:rsidR="3E14FA0D" w:rsidRPr="004E521C">
        <w:rPr>
          <w:lang w:val="en-CA"/>
        </w:rPr>
        <w:t xml:space="preserve">“Bedtime Use of Technology and Associated Sleep Problems in Children” </w:t>
      </w:r>
      <w:r w:rsidR="405F59AA" w:rsidRPr="004E521C">
        <w:rPr>
          <w:lang w:val="en-CA"/>
        </w:rPr>
        <w:t>National Library of Medicine.</w:t>
      </w:r>
      <w:r w:rsidR="3E14FA0D" w:rsidRPr="004E521C">
        <w:rPr>
          <w:lang w:val="en-CA"/>
        </w:rPr>
        <w:t xml:space="preserve"> </w:t>
      </w:r>
      <w:hyperlink r:id="rId9">
        <w:r w:rsidRPr="004E521C">
          <w:rPr>
            <w:rStyle w:val="Hyperlink"/>
            <w:lang w:val="en-CA"/>
          </w:rPr>
          <w:t>https://www.ncbi.nlm.nih.gov/pmc/articles/PMC5669315/</w:t>
        </w:r>
      </w:hyperlink>
      <w:r w:rsidRPr="004E521C">
        <w:rPr>
          <w:lang w:val="en-CA"/>
        </w:rPr>
        <w:t xml:space="preserve"> </w:t>
      </w:r>
      <w:r w:rsidR="367BCB51" w:rsidRPr="004E521C">
        <w:rPr>
          <w:lang w:val="en-CA"/>
        </w:rPr>
        <w:t>[</w:t>
      </w:r>
      <w:r w:rsidRPr="004E521C">
        <w:rPr>
          <w:lang w:val="en-CA"/>
        </w:rPr>
        <w:t>Accessed 14 Feb. 2024</w:t>
      </w:r>
      <w:r w:rsidR="367ABBE4" w:rsidRPr="004E521C">
        <w:rPr>
          <w:lang w:val="en-CA"/>
        </w:rPr>
        <w:t>]</w:t>
      </w:r>
      <w:r w:rsidRPr="004E521C">
        <w:rPr>
          <w:lang w:val="en-CA"/>
        </w:rPr>
        <w:t>.</w:t>
      </w:r>
    </w:p>
    <w:p w14:paraId="3E96C281" w14:textId="1A90FA20" w:rsidR="3CFC7972" w:rsidRPr="004E521C" w:rsidRDefault="3CFC7972" w:rsidP="000E205D">
      <w:pPr>
        <w:spacing w:line="360" w:lineRule="auto"/>
        <w:ind w:left="720" w:hanging="720"/>
        <w:rPr>
          <w:lang w:val="en-CA"/>
        </w:rPr>
      </w:pPr>
      <w:r w:rsidRPr="004E521C">
        <w:rPr>
          <w:lang w:val="en-CA"/>
        </w:rPr>
        <w:t xml:space="preserve">[3] </w:t>
      </w:r>
      <w:r w:rsidR="2E9D5BD1" w:rsidRPr="004E521C">
        <w:rPr>
          <w:lang w:val="en-CA"/>
        </w:rPr>
        <w:t>Saad Mohammed AlShareef, MD, MHPE</w:t>
      </w:r>
      <w:r w:rsidRPr="004E521C">
        <w:rPr>
          <w:lang w:val="en-CA"/>
        </w:rPr>
        <w:t xml:space="preserve"> </w:t>
      </w:r>
      <w:r w:rsidR="576790C0" w:rsidRPr="004E521C">
        <w:rPr>
          <w:lang w:val="en-CA"/>
        </w:rPr>
        <w:t xml:space="preserve">“The impact of bedtime technology use on sleep quality and excessive daytime sleepiness in adults” National Library of Medicine. </w:t>
      </w:r>
      <w:hyperlink r:id="rId10">
        <w:r w:rsidRPr="004E521C">
          <w:rPr>
            <w:rStyle w:val="Hyperlink"/>
            <w:lang w:val="en-CA"/>
          </w:rPr>
          <w:t>https://www.ncbi.nlm.nih.gov/pmc/articles/PMC8906383/</w:t>
        </w:r>
      </w:hyperlink>
      <w:r w:rsidRPr="004E521C">
        <w:rPr>
          <w:lang w:val="en-CA"/>
        </w:rPr>
        <w:t xml:space="preserve">  </w:t>
      </w:r>
      <w:r w:rsidR="367BCB51" w:rsidRPr="004E521C">
        <w:rPr>
          <w:lang w:val="en-CA"/>
        </w:rPr>
        <w:t>[</w:t>
      </w:r>
      <w:r w:rsidRPr="004E521C">
        <w:rPr>
          <w:lang w:val="en-CA"/>
        </w:rPr>
        <w:t>Accessed 14 Feb. 2024</w:t>
      </w:r>
      <w:r w:rsidR="15BC02B9" w:rsidRPr="004E521C">
        <w:rPr>
          <w:lang w:val="en-CA"/>
        </w:rPr>
        <w:t>]</w:t>
      </w:r>
      <w:r w:rsidRPr="004E521C">
        <w:rPr>
          <w:lang w:val="en-CA"/>
        </w:rPr>
        <w:t>.</w:t>
      </w:r>
    </w:p>
    <w:p w14:paraId="64C75A3A" w14:textId="54CE04C2" w:rsidR="17A3DB8E" w:rsidRPr="004E521C" w:rsidRDefault="17A3DB8E" w:rsidP="000E205D">
      <w:pPr>
        <w:spacing w:line="360" w:lineRule="auto"/>
        <w:ind w:left="720" w:hanging="720"/>
        <w:rPr>
          <w:lang w:val="en-CA"/>
        </w:rPr>
      </w:pPr>
      <w:r w:rsidRPr="004E521C">
        <w:rPr>
          <w:lang w:val="en-CA"/>
        </w:rPr>
        <w:t xml:space="preserve">[4] Joanna A. Cooper, M.D. “Screens and Your Sleep: The Impact of Nighttime Use” Sutter Health </w:t>
      </w:r>
      <w:hyperlink r:id="rId11">
        <w:r w:rsidRPr="004E521C">
          <w:rPr>
            <w:rStyle w:val="Hyperlink"/>
            <w:lang w:val="en-CA"/>
          </w:rPr>
          <w:t>https://www.sutterhealth.org/health/sleep/screens-and-your-sleep-the-impact-of-nighttime-use</w:t>
        </w:r>
      </w:hyperlink>
      <w:r w:rsidRPr="004E521C">
        <w:rPr>
          <w:lang w:val="en-CA"/>
        </w:rPr>
        <w:t xml:space="preserve"> [Accessed 14 Feb. 2024].</w:t>
      </w:r>
    </w:p>
    <w:p w14:paraId="29D9F944" w14:textId="6D34F107" w:rsidR="4E2D07EA" w:rsidRPr="004E521C" w:rsidRDefault="4E2D07EA" w:rsidP="000E205D">
      <w:pPr>
        <w:spacing w:line="360" w:lineRule="auto"/>
        <w:ind w:left="720" w:hanging="720"/>
        <w:rPr>
          <w:lang w:val="en-CA"/>
        </w:rPr>
      </w:pPr>
      <w:r w:rsidRPr="004E521C">
        <w:rPr>
          <w:lang w:val="en-CA"/>
        </w:rPr>
        <w:t xml:space="preserve">[5] J Owens, R Maxim, M McGuinn, C Nobile, M </w:t>
      </w:r>
      <w:proofErr w:type="spellStart"/>
      <w:r w:rsidRPr="004E521C">
        <w:rPr>
          <w:lang w:val="en-CA"/>
        </w:rPr>
        <w:t>Msall</w:t>
      </w:r>
      <w:proofErr w:type="spellEnd"/>
      <w:r w:rsidRPr="004E521C">
        <w:rPr>
          <w:lang w:val="en-CA"/>
        </w:rPr>
        <w:t>, A Alario “Television-viewing habits and sleep disturbance in school children”</w:t>
      </w:r>
      <w:r w:rsidR="5BDC59D1" w:rsidRPr="004E521C">
        <w:rPr>
          <w:lang w:val="en-CA"/>
        </w:rPr>
        <w:t xml:space="preserve"> National Library of Medicine.</w:t>
      </w:r>
      <w:r w:rsidRPr="004E521C">
        <w:rPr>
          <w:lang w:val="en-CA"/>
        </w:rPr>
        <w:t xml:space="preserve">  </w:t>
      </w:r>
      <w:hyperlink r:id="rId12">
        <w:r w:rsidRPr="004E521C">
          <w:rPr>
            <w:rStyle w:val="Hyperlink"/>
            <w:lang w:val="en-CA"/>
          </w:rPr>
          <w:t>https://pubmed.ncbi.nlm.nih.gov/10469810/</w:t>
        </w:r>
      </w:hyperlink>
      <w:r w:rsidRPr="004E521C">
        <w:rPr>
          <w:lang w:val="en-CA"/>
        </w:rPr>
        <w:t xml:space="preserve"> [Accessed 14 Feb. 2024].</w:t>
      </w:r>
    </w:p>
    <w:p w14:paraId="7010D9C6" w14:textId="20F1ED07" w:rsidR="0035124C" w:rsidRPr="004E521C" w:rsidRDefault="00E339D6" w:rsidP="004E521C">
      <w:pPr>
        <w:spacing w:line="360" w:lineRule="auto"/>
        <w:ind w:left="720" w:hanging="720"/>
        <w:rPr>
          <w:lang w:val="en-CA"/>
        </w:rPr>
      </w:pPr>
      <w:r w:rsidRPr="004E521C">
        <w:rPr>
          <w:lang w:val="en-CA"/>
        </w:rPr>
        <w:t xml:space="preserve">[6] </w:t>
      </w:r>
      <w:r w:rsidR="00A53AD3" w:rsidRPr="004E521C">
        <w:rPr>
          <w:lang w:val="en-CA"/>
        </w:rPr>
        <w:t>Y Guan</w:t>
      </w:r>
      <w:r w:rsidR="006301C9" w:rsidRPr="004E521C">
        <w:rPr>
          <w:lang w:val="en-CA"/>
        </w:rPr>
        <w:t xml:space="preserve">, </w:t>
      </w:r>
      <w:r w:rsidR="00A53AD3" w:rsidRPr="004E521C">
        <w:rPr>
          <w:lang w:val="en-CA"/>
        </w:rPr>
        <w:t>W Duan</w:t>
      </w:r>
      <w:r w:rsidR="006301C9" w:rsidRPr="004E521C">
        <w:rPr>
          <w:lang w:val="en-CA"/>
        </w:rPr>
        <w:t>,</w:t>
      </w:r>
      <w:r w:rsidRPr="004E521C">
        <w:rPr>
          <w:lang w:val="en-CA"/>
        </w:rPr>
        <w:t xml:space="preserve"> </w:t>
      </w:r>
      <w:r w:rsidR="0061319D" w:rsidRPr="004E521C">
        <w:rPr>
          <w:lang w:val="en-CA"/>
        </w:rPr>
        <w:t>“</w:t>
      </w:r>
      <w:r w:rsidR="008D00C1" w:rsidRPr="004E521C">
        <w:rPr>
          <w:lang w:val="en-CA"/>
        </w:rPr>
        <w:t xml:space="preserve">The Mediating Role of Visual Stimuli </w:t>
      </w:r>
      <w:proofErr w:type="gramStart"/>
      <w:r w:rsidR="008D00C1" w:rsidRPr="004E521C">
        <w:rPr>
          <w:lang w:val="en-CA"/>
        </w:rPr>
        <w:t>From</w:t>
      </w:r>
      <w:proofErr w:type="gramEnd"/>
      <w:r w:rsidR="008D00C1" w:rsidRPr="004E521C">
        <w:rPr>
          <w:lang w:val="en-CA"/>
        </w:rPr>
        <w:t xml:space="preserve"> Media Use at Bedtime on Psychological Distress and Fatigue in College Students: Cross-Sectional Study</w:t>
      </w:r>
      <w:r w:rsidR="0061319D" w:rsidRPr="004E521C">
        <w:rPr>
          <w:lang w:val="en-CA"/>
        </w:rPr>
        <w:t xml:space="preserve">” </w:t>
      </w:r>
      <w:r w:rsidR="00E25560" w:rsidRPr="004E521C">
        <w:rPr>
          <w:lang w:val="en-CA"/>
        </w:rPr>
        <w:t>JMIR Ment Health</w:t>
      </w:r>
      <w:r w:rsidR="00836599" w:rsidRPr="004E521C">
        <w:rPr>
          <w:lang w:val="en-CA"/>
        </w:rPr>
        <w:t xml:space="preserve">. </w:t>
      </w:r>
      <w:hyperlink r:id="rId13" w:history="1">
        <w:r w:rsidR="00836599" w:rsidRPr="004E521C">
          <w:rPr>
            <w:rStyle w:val="Hyperlink"/>
            <w:lang w:val="en-CA"/>
          </w:rPr>
          <w:t>https://mental.jmir.org/2020/3/e11609/</w:t>
        </w:r>
      </w:hyperlink>
      <w:r w:rsidR="00836599" w:rsidRPr="004E521C">
        <w:rPr>
          <w:lang w:val="en-CA"/>
        </w:rPr>
        <w:t xml:space="preserve"> [Accessed 14 Feb. 2024].</w:t>
      </w:r>
    </w:p>
    <w:sectPr w:rsidR="0035124C" w:rsidRPr="004E5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41EE8"/>
    <w:multiLevelType w:val="hybridMultilevel"/>
    <w:tmpl w:val="FFFFFFFF"/>
    <w:lvl w:ilvl="0" w:tplc="3B52323E">
      <w:start w:val="1"/>
      <w:numFmt w:val="decimal"/>
      <w:lvlText w:val="%1."/>
      <w:lvlJc w:val="left"/>
      <w:pPr>
        <w:ind w:left="720" w:hanging="360"/>
      </w:pPr>
    </w:lvl>
    <w:lvl w:ilvl="1" w:tplc="EC58AE5C">
      <w:start w:val="1"/>
      <w:numFmt w:val="lowerLetter"/>
      <w:lvlText w:val="%2."/>
      <w:lvlJc w:val="left"/>
      <w:pPr>
        <w:ind w:left="1440" w:hanging="360"/>
      </w:pPr>
    </w:lvl>
    <w:lvl w:ilvl="2" w:tplc="A94EC328">
      <w:start w:val="1"/>
      <w:numFmt w:val="lowerRoman"/>
      <w:lvlText w:val="%3."/>
      <w:lvlJc w:val="right"/>
      <w:pPr>
        <w:ind w:left="2160" w:hanging="180"/>
      </w:pPr>
    </w:lvl>
    <w:lvl w:ilvl="3" w:tplc="787E1A42">
      <w:start w:val="1"/>
      <w:numFmt w:val="decimal"/>
      <w:lvlText w:val="%4."/>
      <w:lvlJc w:val="left"/>
      <w:pPr>
        <w:ind w:left="2880" w:hanging="360"/>
      </w:pPr>
    </w:lvl>
    <w:lvl w:ilvl="4" w:tplc="C1D83028">
      <w:start w:val="1"/>
      <w:numFmt w:val="lowerLetter"/>
      <w:lvlText w:val="%5."/>
      <w:lvlJc w:val="left"/>
      <w:pPr>
        <w:ind w:left="3600" w:hanging="360"/>
      </w:pPr>
    </w:lvl>
    <w:lvl w:ilvl="5" w:tplc="DB84D604">
      <w:start w:val="1"/>
      <w:numFmt w:val="lowerRoman"/>
      <w:lvlText w:val="%6."/>
      <w:lvlJc w:val="right"/>
      <w:pPr>
        <w:ind w:left="4320" w:hanging="180"/>
      </w:pPr>
    </w:lvl>
    <w:lvl w:ilvl="6" w:tplc="CF1883C2">
      <w:start w:val="1"/>
      <w:numFmt w:val="decimal"/>
      <w:lvlText w:val="%7."/>
      <w:lvlJc w:val="left"/>
      <w:pPr>
        <w:ind w:left="5040" w:hanging="360"/>
      </w:pPr>
    </w:lvl>
    <w:lvl w:ilvl="7" w:tplc="1E225718">
      <w:start w:val="1"/>
      <w:numFmt w:val="lowerLetter"/>
      <w:lvlText w:val="%8."/>
      <w:lvlJc w:val="left"/>
      <w:pPr>
        <w:ind w:left="5760" w:hanging="360"/>
      </w:pPr>
    </w:lvl>
    <w:lvl w:ilvl="8" w:tplc="8996A278">
      <w:start w:val="1"/>
      <w:numFmt w:val="lowerRoman"/>
      <w:lvlText w:val="%9."/>
      <w:lvlJc w:val="right"/>
      <w:pPr>
        <w:ind w:left="6480" w:hanging="180"/>
      </w:pPr>
    </w:lvl>
  </w:abstractNum>
  <w:abstractNum w:abstractNumId="1" w15:restartNumberingAfterBreak="0">
    <w:nsid w:val="4E5D0020"/>
    <w:multiLevelType w:val="hybridMultilevel"/>
    <w:tmpl w:val="A4108D62"/>
    <w:lvl w:ilvl="0" w:tplc="1826B6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77454843">
    <w:abstractNumId w:val="0"/>
  </w:num>
  <w:num w:numId="2" w16cid:durableId="461264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E2"/>
    <w:rsid w:val="00011482"/>
    <w:rsid w:val="00011C06"/>
    <w:rsid w:val="00013F5E"/>
    <w:rsid w:val="00016A20"/>
    <w:rsid w:val="00017CC2"/>
    <w:rsid w:val="00023318"/>
    <w:rsid w:val="000305A9"/>
    <w:rsid w:val="00044821"/>
    <w:rsid w:val="00052D4A"/>
    <w:rsid w:val="00057393"/>
    <w:rsid w:val="00063C26"/>
    <w:rsid w:val="00064C6A"/>
    <w:rsid w:val="00070903"/>
    <w:rsid w:val="000769FD"/>
    <w:rsid w:val="00081FAF"/>
    <w:rsid w:val="00093033"/>
    <w:rsid w:val="000930AA"/>
    <w:rsid w:val="000C5D05"/>
    <w:rsid w:val="000D36A3"/>
    <w:rsid w:val="000D3796"/>
    <w:rsid w:val="000D5B52"/>
    <w:rsid w:val="000D6781"/>
    <w:rsid w:val="000E205D"/>
    <w:rsid w:val="000E3874"/>
    <w:rsid w:val="000F7F0E"/>
    <w:rsid w:val="00104E46"/>
    <w:rsid w:val="00105626"/>
    <w:rsid w:val="00110C5B"/>
    <w:rsid w:val="001119B2"/>
    <w:rsid w:val="001201B4"/>
    <w:rsid w:val="0012038B"/>
    <w:rsid w:val="0012672D"/>
    <w:rsid w:val="001337B9"/>
    <w:rsid w:val="00136C25"/>
    <w:rsid w:val="00156987"/>
    <w:rsid w:val="00164B92"/>
    <w:rsid w:val="00174FFA"/>
    <w:rsid w:val="00175533"/>
    <w:rsid w:val="00182A20"/>
    <w:rsid w:val="00183EC6"/>
    <w:rsid w:val="00185DE3"/>
    <w:rsid w:val="00190DC0"/>
    <w:rsid w:val="001922BF"/>
    <w:rsid w:val="0019281C"/>
    <w:rsid w:val="0019341C"/>
    <w:rsid w:val="00194F87"/>
    <w:rsid w:val="00195F5B"/>
    <w:rsid w:val="001B3D30"/>
    <w:rsid w:val="001B591B"/>
    <w:rsid w:val="001C1AA2"/>
    <w:rsid w:val="001C30BC"/>
    <w:rsid w:val="001C3E11"/>
    <w:rsid w:val="001C7CED"/>
    <w:rsid w:val="001F0501"/>
    <w:rsid w:val="001F21A4"/>
    <w:rsid w:val="001F34E8"/>
    <w:rsid w:val="001F3FE8"/>
    <w:rsid w:val="001F576E"/>
    <w:rsid w:val="001F66B7"/>
    <w:rsid w:val="002030F6"/>
    <w:rsid w:val="002038AA"/>
    <w:rsid w:val="002175FB"/>
    <w:rsid w:val="00224640"/>
    <w:rsid w:val="002318F3"/>
    <w:rsid w:val="00232C18"/>
    <w:rsid w:val="00236CD6"/>
    <w:rsid w:val="002479A2"/>
    <w:rsid w:val="002509A7"/>
    <w:rsid w:val="00253D70"/>
    <w:rsid w:val="00257F33"/>
    <w:rsid w:val="00274425"/>
    <w:rsid w:val="00281526"/>
    <w:rsid w:val="00282898"/>
    <w:rsid w:val="002841CC"/>
    <w:rsid w:val="0028684C"/>
    <w:rsid w:val="002938BD"/>
    <w:rsid w:val="00295F56"/>
    <w:rsid w:val="002A2D8A"/>
    <w:rsid w:val="002A3D92"/>
    <w:rsid w:val="002B48FC"/>
    <w:rsid w:val="002C42C9"/>
    <w:rsid w:val="002D082A"/>
    <w:rsid w:val="002D2161"/>
    <w:rsid w:val="002D2C03"/>
    <w:rsid w:val="002D75A3"/>
    <w:rsid w:val="002E4E04"/>
    <w:rsid w:val="002E57C8"/>
    <w:rsid w:val="00302AD2"/>
    <w:rsid w:val="00306030"/>
    <w:rsid w:val="00321559"/>
    <w:rsid w:val="00323DB0"/>
    <w:rsid w:val="0032533E"/>
    <w:rsid w:val="00330788"/>
    <w:rsid w:val="003333FE"/>
    <w:rsid w:val="003347E7"/>
    <w:rsid w:val="00336CFA"/>
    <w:rsid w:val="00342D89"/>
    <w:rsid w:val="00346A39"/>
    <w:rsid w:val="0035124C"/>
    <w:rsid w:val="00352CC0"/>
    <w:rsid w:val="0035500B"/>
    <w:rsid w:val="00362A6F"/>
    <w:rsid w:val="00366D06"/>
    <w:rsid w:val="00366F16"/>
    <w:rsid w:val="00372C24"/>
    <w:rsid w:val="00374E6B"/>
    <w:rsid w:val="00376099"/>
    <w:rsid w:val="00392880"/>
    <w:rsid w:val="00393CD7"/>
    <w:rsid w:val="003C3DC9"/>
    <w:rsid w:val="003C684B"/>
    <w:rsid w:val="003C7DA2"/>
    <w:rsid w:val="003D149B"/>
    <w:rsid w:val="003E34A4"/>
    <w:rsid w:val="003F6FE9"/>
    <w:rsid w:val="003F704C"/>
    <w:rsid w:val="003F7AC5"/>
    <w:rsid w:val="0040080C"/>
    <w:rsid w:val="0041620A"/>
    <w:rsid w:val="00436A65"/>
    <w:rsid w:val="00436C64"/>
    <w:rsid w:val="00446C18"/>
    <w:rsid w:val="0045233B"/>
    <w:rsid w:val="00456FF3"/>
    <w:rsid w:val="00464D28"/>
    <w:rsid w:val="004719D0"/>
    <w:rsid w:val="004878AC"/>
    <w:rsid w:val="00491073"/>
    <w:rsid w:val="004A1ABD"/>
    <w:rsid w:val="004A5796"/>
    <w:rsid w:val="004A7E1A"/>
    <w:rsid w:val="004B0745"/>
    <w:rsid w:val="004B1E12"/>
    <w:rsid w:val="004B4C34"/>
    <w:rsid w:val="004B58D0"/>
    <w:rsid w:val="004C1590"/>
    <w:rsid w:val="004C4064"/>
    <w:rsid w:val="004D0DAD"/>
    <w:rsid w:val="004D5FD3"/>
    <w:rsid w:val="004E521C"/>
    <w:rsid w:val="004F054C"/>
    <w:rsid w:val="004F2374"/>
    <w:rsid w:val="00500AEB"/>
    <w:rsid w:val="00503BE6"/>
    <w:rsid w:val="005108D5"/>
    <w:rsid w:val="00514842"/>
    <w:rsid w:val="00514E99"/>
    <w:rsid w:val="0053037C"/>
    <w:rsid w:val="00543F5F"/>
    <w:rsid w:val="00564F4A"/>
    <w:rsid w:val="00570A6A"/>
    <w:rsid w:val="005728E9"/>
    <w:rsid w:val="00585DF3"/>
    <w:rsid w:val="005869CA"/>
    <w:rsid w:val="00595E70"/>
    <w:rsid w:val="005A5206"/>
    <w:rsid w:val="005A5BE3"/>
    <w:rsid w:val="005C0581"/>
    <w:rsid w:val="005C36BB"/>
    <w:rsid w:val="005D7173"/>
    <w:rsid w:val="005F1D41"/>
    <w:rsid w:val="005F2634"/>
    <w:rsid w:val="005F3DAB"/>
    <w:rsid w:val="005F693D"/>
    <w:rsid w:val="005F6B2E"/>
    <w:rsid w:val="00600477"/>
    <w:rsid w:val="00601BFE"/>
    <w:rsid w:val="006048EA"/>
    <w:rsid w:val="00611C16"/>
    <w:rsid w:val="0061319D"/>
    <w:rsid w:val="00613AED"/>
    <w:rsid w:val="00613B12"/>
    <w:rsid w:val="00614887"/>
    <w:rsid w:val="006243F2"/>
    <w:rsid w:val="00626361"/>
    <w:rsid w:val="006301C9"/>
    <w:rsid w:val="00631BDB"/>
    <w:rsid w:val="006331F5"/>
    <w:rsid w:val="00642749"/>
    <w:rsid w:val="00653AB8"/>
    <w:rsid w:val="00660671"/>
    <w:rsid w:val="00663F0A"/>
    <w:rsid w:val="00665CE2"/>
    <w:rsid w:val="006662C7"/>
    <w:rsid w:val="00690123"/>
    <w:rsid w:val="00691BA6"/>
    <w:rsid w:val="00694E43"/>
    <w:rsid w:val="006962D1"/>
    <w:rsid w:val="006A45B4"/>
    <w:rsid w:val="006B39E1"/>
    <w:rsid w:val="006B5E70"/>
    <w:rsid w:val="006B6BB3"/>
    <w:rsid w:val="006B77F2"/>
    <w:rsid w:val="006C7A08"/>
    <w:rsid w:val="006D298F"/>
    <w:rsid w:val="006E26CC"/>
    <w:rsid w:val="006E5626"/>
    <w:rsid w:val="006F0E0F"/>
    <w:rsid w:val="006F375B"/>
    <w:rsid w:val="006F4373"/>
    <w:rsid w:val="006F4959"/>
    <w:rsid w:val="006F4EA4"/>
    <w:rsid w:val="006F75D4"/>
    <w:rsid w:val="00706BAF"/>
    <w:rsid w:val="007159BE"/>
    <w:rsid w:val="0071718D"/>
    <w:rsid w:val="00717620"/>
    <w:rsid w:val="007234EE"/>
    <w:rsid w:val="00726093"/>
    <w:rsid w:val="007268A1"/>
    <w:rsid w:val="00727383"/>
    <w:rsid w:val="00732107"/>
    <w:rsid w:val="007336D2"/>
    <w:rsid w:val="00733982"/>
    <w:rsid w:val="00735004"/>
    <w:rsid w:val="007415C2"/>
    <w:rsid w:val="00744DD2"/>
    <w:rsid w:val="00747736"/>
    <w:rsid w:val="00763C7D"/>
    <w:rsid w:val="0076606F"/>
    <w:rsid w:val="0077148E"/>
    <w:rsid w:val="00775808"/>
    <w:rsid w:val="00791C6D"/>
    <w:rsid w:val="00792A81"/>
    <w:rsid w:val="00795731"/>
    <w:rsid w:val="007A171F"/>
    <w:rsid w:val="007A280B"/>
    <w:rsid w:val="007A456A"/>
    <w:rsid w:val="007A5572"/>
    <w:rsid w:val="007B07C8"/>
    <w:rsid w:val="007B1105"/>
    <w:rsid w:val="007B263C"/>
    <w:rsid w:val="007B319A"/>
    <w:rsid w:val="007C0257"/>
    <w:rsid w:val="007C4285"/>
    <w:rsid w:val="007C4878"/>
    <w:rsid w:val="007C5093"/>
    <w:rsid w:val="007C510C"/>
    <w:rsid w:val="007D0E39"/>
    <w:rsid w:val="007D1573"/>
    <w:rsid w:val="007D5102"/>
    <w:rsid w:val="007E21E2"/>
    <w:rsid w:val="007F14E2"/>
    <w:rsid w:val="007F155E"/>
    <w:rsid w:val="007F28A1"/>
    <w:rsid w:val="007F4F0E"/>
    <w:rsid w:val="00813349"/>
    <w:rsid w:val="00815755"/>
    <w:rsid w:val="00820AFC"/>
    <w:rsid w:val="0082217A"/>
    <w:rsid w:val="0082274E"/>
    <w:rsid w:val="00827438"/>
    <w:rsid w:val="00830CD9"/>
    <w:rsid w:val="00830DC2"/>
    <w:rsid w:val="00831F06"/>
    <w:rsid w:val="008339B9"/>
    <w:rsid w:val="00836599"/>
    <w:rsid w:val="00846C56"/>
    <w:rsid w:val="008525BB"/>
    <w:rsid w:val="008536BE"/>
    <w:rsid w:val="00854FB0"/>
    <w:rsid w:val="0085719D"/>
    <w:rsid w:val="00863B92"/>
    <w:rsid w:val="00883B14"/>
    <w:rsid w:val="00891D86"/>
    <w:rsid w:val="00893988"/>
    <w:rsid w:val="0089466D"/>
    <w:rsid w:val="00896771"/>
    <w:rsid w:val="008A08B4"/>
    <w:rsid w:val="008A2AC1"/>
    <w:rsid w:val="008B309B"/>
    <w:rsid w:val="008B5E4B"/>
    <w:rsid w:val="008B65D4"/>
    <w:rsid w:val="008C0894"/>
    <w:rsid w:val="008C1114"/>
    <w:rsid w:val="008D00C1"/>
    <w:rsid w:val="008D1521"/>
    <w:rsid w:val="008D3F37"/>
    <w:rsid w:val="008D6F94"/>
    <w:rsid w:val="008E04F6"/>
    <w:rsid w:val="008E1AF4"/>
    <w:rsid w:val="008E3753"/>
    <w:rsid w:val="009022C1"/>
    <w:rsid w:val="00913A00"/>
    <w:rsid w:val="0091755C"/>
    <w:rsid w:val="009233C4"/>
    <w:rsid w:val="00931E76"/>
    <w:rsid w:val="00940CD2"/>
    <w:rsid w:val="00951E6B"/>
    <w:rsid w:val="00953330"/>
    <w:rsid w:val="0095475B"/>
    <w:rsid w:val="00956008"/>
    <w:rsid w:val="0096531C"/>
    <w:rsid w:val="009732AF"/>
    <w:rsid w:val="0098332F"/>
    <w:rsid w:val="00997910"/>
    <w:rsid w:val="009A26A0"/>
    <w:rsid w:val="009A316D"/>
    <w:rsid w:val="009A5FF0"/>
    <w:rsid w:val="009A761C"/>
    <w:rsid w:val="009B2171"/>
    <w:rsid w:val="009B2A85"/>
    <w:rsid w:val="009B7C69"/>
    <w:rsid w:val="009C520C"/>
    <w:rsid w:val="009D5542"/>
    <w:rsid w:val="009D70E4"/>
    <w:rsid w:val="009E2A4B"/>
    <w:rsid w:val="009E3264"/>
    <w:rsid w:val="009E56E0"/>
    <w:rsid w:val="009F1F7A"/>
    <w:rsid w:val="009F2DCC"/>
    <w:rsid w:val="00A0071B"/>
    <w:rsid w:val="00A05C5C"/>
    <w:rsid w:val="00A10A35"/>
    <w:rsid w:val="00A1116D"/>
    <w:rsid w:val="00A14024"/>
    <w:rsid w:val="00A14C6A"/>
    <w:rsid w:val="00A16A46"/>
    <w:rsid w:val="00A23843"/>
    <w:rsid w:val="00A2C868"/>
    <w:rsid w:val="00A3192B"/>
    <w:rsid w:val="00A3462D"/>
    <w:rsid w:val="00A432A1"/>
    <w:rsid w:val="00A4436E"/>
    <w:rsid w:val="00A53AD3"/>
    <w:rsid w:val="00A54EDE"/>
    <w:rsid w:val="00A5765D"/>
    <w:rsid w:val="00A61F52"/>
    <w:rsid w:val="00A65BB6"/>
    <w:rsid w:val="00A71DD3"/>
    <w:rsid w:val="00A82BC9"/>
    <w:rsid w:val="00A82F8C"/>
    <w:rsid w:val="00AB1072"/>
    <w:rsid w:val="00AB22C0"/>
    <w:rsid w:val="00AB6BA6"/>
    <w:rsid w:val="00AC29A8"/>
    <w:rsid w:val="00AC4F23"/>
    <w:rsid w:val="00AC722A"/>
    <w:rsid w:val="00AD2602"/>
    <w:rsid w:val="00AD68C3"/>
    <w:rsid w:val="00AE43D7"/>
    <w:rsid w:val="00AF4BE1"/>
    <w:rsid w:val="00AF5549"/>
    <w:rsid w:val="00AF72C7"/>
    <w:rsid w:val="00B01A3D"/>
    <w:rsid w:val="00B05309"/>
    <w:rsid w:val="00B059EA"/>
    <w:rsid w:val="00B06CE2"/>
    <w:rsid w:val="00B12ECD"/>
    <w:rsid w:val="00B14DC9"/>
    <w:rsid w:val="00B15AA0"/>
    <w:rsid w:val="00B17786"/>
    <w:rsid w:val="00B20D1A"/>
    <w:rsid w:val="00B35476"/>
    <w:rsid w:val="00B452C1"/>
    <w:rsid w:val="00B51CC6"/>
    <w:rsid w:val="00B53466"/>
    <w:rsid w:val="00B57694"/>
    <w:rsid w:val="00B62582"/>
    <w:rsid w:val="00B6647E"/>
    <w:rsid w:val="00B7039D"/>
    <w:rsid w:val="00B71A71"/>
    <w:rsid w:val="00B81447"/>
    <w:rsid w:val="00B868BC"/>
    <w:rsid w:val="00BA3A51"/>
    <w:rsid w:val="00BA484A"/>
    <w:rsid w:val="00BA731B"/>
    <w:rsid w:val="00BC4719"/>
    <w:rsid w:val="00BC663F"/>
    <w:rsid w:val="00BC7190"/>
    <w:rsid w:val="00BD3E36"/>
    <w:rsid w:val="00BE31B1"/>
    <w:rsid w:val="00BE346E"/>
    <w:rsid w:val="00BE6763"/>
    <w:rsid w:val="00C01758"/>
    <w:rsid w:val="00C03A0C"/>
    <w:rsid w:val="00C210C3"/>
    <w:rsid w:val="00C23EEA"/>
    <w:rsid w:val="00C27116"/>
    <w:rsid w:val="00C315D3"/>
    <w:rsid w:val="00C5029C"/>
    <w:rsid w:val="00C50AB3"/>
    <w:rsid w:val="00C5504A"/>
    <w:rsid w:val="00C752B3"/>
    <w:rsid w:val="00C80AB9"/>
    <w:rsid w:val="00CA233D"/>
    <w:rsid w:val="00CA45C0"/>
    <w:rsid w:val="00CB1E13"/>
    <w:rsid w:val="00CD0535"/>
    <w:rsid w:val="00CD4E49"/>
    <w:rsid w:val="00CD6E02"/>
    <w:rsid w:val="00CD6E81"/>
    <w:rsid w:val="00CE060F"/>
    <w:rsid w:val="00CE3A06"/>
    <w:rsid w:val="00CE429F"/>
    <w:rsid w:val="00CE443A"/>
    <w:rsid w:val="00CF7B6A"/>
    <w:rsid w:val="00D01554"/>
    <w:rsid w:val="00D02DF7"/>
    <w:rsid w:val="00D04C6F"/>
    <w:rsid w:val="00D04FC8"/>
    <w:rsid w:val="00D10854"/>
    <w:rsid w:val="00D11FE4"/>
    <w:rsid w:val="00D13005"/>
    <w:rsid w:val="00D21487"/>
    <w:rsid w:val="00D21FA7"/>
    <w:rsid w:val="00D27646"/>
    <w:rsid w:val="00D307A1"/>
    <w:rsid w:val="00D471BF"/>
    <w:rsid w:val="00D50838"/>
    <w:rsid w:val="00D50959"/>
    <w:rsid w:val="00D605FA"/>
    <w:rsid w:val="00D65222"/>
    <w:rsid w:val="00D72F93"/>
    <w:rsid w:val="00D751EF"/>
    <w:rsid w:val="00D810A6"/>
    <w:rsid w:val="00D94CD9"/>
    <w:rsid w:val="00D97D65"/>
    <w:rsid w:val="00DA04D2"/>
    <w:rsid w:val="00DB050D"/>
    <w:rsid w:val="00DC4F0A"/>
    <w:rsid w:val="00DC6482"/>
    <w:rsid w:val="00DC77C5"/>
    <w:rsid w:val="00DD0A2A"/>
    <w:rsid w:val="00E11CBA"/>
    <w:rsid w:val="00E15972"/>
    <w:rsid w:val="00E1748B"/>
    <w:rsid w:val="00E20F15"/>
    <w:rsid w:val="00E217E6"/>
    <w:rsid w:val="00E25560"/>
    <w:rsid w:val="00E30A3E"/>
    <w:rsid w:val="00E339D6"/>
    <w:rsid w:val="00E36EB7"/>
    <w:rsid w:val="00E46980"/>
    <w:rsid w:val="00E57EED"/>
    <w:rsid w:val="00E65032"/>
    <w:rsid w:val="00E6669C"/>
    <w:rsid w:val="00E66F42"/>
    <w:rsid w:val="00E70FD3"/>
    <w:rsid w:val="00E7586F"/>
    <w:rsid w:val="00E76F67"/>
    <w:rsid w:val="00E85146"/>
    <w:rsid w:val="00E85ED2"/>
    <w:rsid w:val="00EA0A27"/>
    <w:rsid w:val="00EA71E1"/>
    <w:rsid w:val="00EA79C6"/>
    <w:rsid w:val="00EB07F1"/>
    <w:rsid w:val="00EB0C07"/>
    <w:rsid w:val="00EB2F83"/>
    <w:rsid w:val="00EC208B"/>
    <w:rsid w:val="00EC46DC"/>
    <w:rsid w:val="00EC6E99"/>
    <w:rsid w:val="00EC7C27"/>
    <w:rsid w:val="00ED592F"/>
    <w:rsid w:val="00EE6481"/>
    <w:rsid w:val="00EF211A"/>
    <w:rsid w:val="00EF22AC"/>
    <w:rsid w:val="00EF796A"/>
    <w:rsid w:val="00F01983"/>
    <w:rsid w:val="00F01A68"/>
    <w:rsid w:val="00F04690"/>
    <w:rsid w:val="00F241C7"/>
    <w:rsid w:val="00F27EFD"/>
    <w:rsid w:val="00F3495F"/>
    <w:rsid w:val="00F4100B"/>
    <w:rsid w:val="00F51C05"/>
    <w:rsid w:val="00F52998"/>
    <w:rsid w:val="00F6119E"/>
    <w:rsid w:val="00F66C21"/>
    <w:rsid w:val="00F73509"/>
    <w:rsid w:val="00F8191D"/>
    <w:rsid w:val="00F860D9"/>
    <w:rsid w:val="00F91117"/>
    <w:rsid w:val="00F93514"/>
    <w:rsid w:val="00FA0B13"/>
    <w:rsid w:val="00FA3CA2"/>
    <w:rsid w:val="00FA6E45"/>
    <w:rsid w:val="00FB1C8F"/>
    <w:rsid w:val="00FB2FDE"/>
    <w:rsid w:val="00FC4916"/>
    <w:rsid w:val="00FE6999"/>
    <w:rsid w:val="01F60F8A"/>
    <w:rsid w:val="02226F4D"/>
    <w:rsid w:val="023CC59F"/>
    <w:rsid w:val="02FE3F1A"/>
    <w:rsid w:val="032D2E93"/>
    <w:rsid w:val="03DE2B48"/>
    <w:rsid w:val="048964DA"/>
    <w:rsid w:val="04AA8104"/>
    <w:rsid w:val="04E5F6D6"/>
    <w:rsid w:val="0508990E"/>
    <w:rsid w:val="050CC6F3"/>
    <w:rsid w:val="057700AF"/>
    <w:rsid w:val="066A11EE"/>
    <w:rsid w:val="06A17417"/>
    <w:rsid w:val="06A73CD5"/>
    <w:rsid w:val="06A9AF7A"/>
    <w:rsid w:val="06C818A5"/>
    <w:rsid w:val="07240BE7"/>
    <w:rsid w:val="0738DE26"/>
    <w:rsid w:val="081F2B2F"/>
    <w:rsid w:val="0852E005"/>
    <w:rsid w:val="088C212B"/>
    <w:rsid w:val="0897A51E"/>
    <w:rsid w:val="08C82E75"/>
    <w:rsid w:val="096094A3"/>
    <w:rsid w:val="09BCED87"/>
    <w:rsid w:val="0A16E88B"/>
    <w:rsid w:val="0A2303F6"/>
    <w:rsid w:val="0A409350"/>
    <w:rsid w:val="0A70EAD1"/>
    <w:rsid w:val="0B179037"/>
    <w:rsid w:val="0B90DCE0"/>
    <w:rsid w:val="0C612690"/>
    <w:rsid w:val="0C6F33F2"/>
    <w:rsid w:val="0D154B4C"/>
    <w:rsid w:val="0D542035"/>
    <w:rsid w:val="0D69B480"/>
    <w:rsid w:val="0E0B3724"/>
    <w:rsid w:val="0E67C920"/>
    <w:rsid w:val="0F3D6B88"/>
    <w:rsid w:val="0FA273FE"/>
    <w:rsid w:val="0FEB6D43"/>
    <w:rsid w:val="10221DB8"/>
    <w:rsid w:val="1028DC4E"/>
    <w:rsid w:val="104C5496"/>
    <w:rsid w:val="109477CB"/>
    <w:rsid w:val="1135F232"/>
    <w:rsid w:val="113CB0C8"/>
    <w:rsid w:val="113DB429"/>
    <w:rsid w:val="114A2CF9"/>
    <w:rsid w:val="11BD505A"/>
    <w:rsid w:val="11BF4898"/>
    <w:rsid w:val="11D2B916"/>
    <w:rsid w:val="1260986B"/>
    <w:rsid w:val="127378B3"/>
    <w:rsid w:val="128DFA94"/>
    <w:rsid w:val="12952513"/>
    <w:rsid w:val="12B01D75"/>
    <w:rsid w:val="12E565E2"/>
    <w:rsid w:val="132B271A"/>
    <w:rsid w:val="1424ADB3"/>
    <w:rsid w:val="1438A8E7"/>
    <w:rsid w:val="148AB760"/>
    <w:rsid w:val="14DCCC20"/>
    <w:rsid w:val="14FFA02E"/>
    <w:rsid w:val="15BC02B9"/>
    <w:rsid w:val="16144FD0"/>
    <w:rsid w:val="16C8EDA0"/>
    <w:rsid w:val="1713F0C5"/>
    <w:rsid w:val="171FADD0"/>
    <w:rsid w:val="174D26AA"/>
    <w:rsid w:val="175C197A"/>
    <w:rsid w:val="176534F5"/>
    <w:rsid w:val="17939A7F"/>
    <w:rsid w:val="179C1F7D"/>
    <w:rsid w:val="17A3DB8E"/>
    <w:rsid w:val="181BBBAE"/>
    <w:rsid w:val="1863A6FA"/>
    <w:rsid w:val="195BFD74"/>
    <w:rsid w:val="19E6246A"/>
    <w:rsid w:val="1A505E26"/>
    <w:rsid w:val="1A70DB96"/>
    <w:rsid w:val="1B3BCEEC"/>
    <w:rsid w:val="1BAEBF7C"/>
    <w:rsid w:val="1BDD8366"/>
    <w:rsid w:val="1CADFBCA"/>
    <w:rsid w:val="1CBF39F7"/>
    <w:rsid w:val="1CC85CB4"/>
    <w:rsid w:val="1D332DE8"/>
    <w:rsid w:val="1DD540C2"/>
    <w:rsid w:val="1E08CA09"/>
    <w:rsid w:val="1E18DD32"/>
    <w:rsid w:val="1EC2124E"/>
    <w:rsid w:val="1F08A416"/>
    <w:rsid w:val="1F31B021"/>
    <w:rsid w:val="1F4C97A4"/>
    <w:rsid w:val="1F78018F"/>
    <w:rsid w:val="201B49A0"/>
    <w:rsid w:val="20AF93C3"/>
    <w:rsid w:val="20BEA38B"/>
    <w:rsid w:val="20EDB3D3"/>
    <w:rsid w:val="20FB484D"/>
    <w:rsid w:val="2130C9D2"/>
    <w:rsid w:val="21F7562B"/>
    <w:rsid w:val="22993C7B"/>
    <w:rsid w:val="22A3223F"/>
    <w:rsid w:val="22B6F85F"/>
    <w:rsid w:val="2357525A"/>
    <w:rsid w:val="23A8F714"/>
    <w:rsid w:val="2413934D"/>
    <w:rsid w:val="242C901B"/>
    <w:rsid w:val="24B64B28"/>
    <w:rsid w:val="25169B03"/>
    <w:rsid w:val="255B91F2"/>
    <w:rsid w:val="259B8E89"/>
    <w:rsid w:val="259CBC7E"/>
    <w:rsid w:val="25EA059A"/>
    <w:rsid w:val="262BA9CC"/>
    <w:rsid w:val="266D13EB"/>
    <w:rsid w:val="26898F05"/>
    <w:rsid w:val="26911E2B"/>
    <w:rsid w:val="26D28203"/>
    <w:rsid w:val="26D6A550"/>
    <w:rsid w:val="2703A2D2"/>
    <w:rsid w:val="27AF80C0"/>
    <w:rsid w:val="27B10D15"/>
    <w:rsid w:val="27CE6357"/>
    <w:rsid w:val="27DB7AE1"/>
    <w:rsid w:val="27DD15BA"/>
    <w:rsid w:val="27F732F4"/>
    <w:rsid w:val="28158C97"/>
    <w:rsid w:val="285EDCFA"/>
    <w:rsid w:val="28A6639F"/>
    <w:rsid w:val="28A930BE"/>
    <w:rsid w:val="28FE9936"/>
    <w:rsid w:val="2971C2DE"/>
    <w:rsid w:val="29D72FFB"/>
    <w:rsid w:val="29DC2829"/>
    <w:rsid w:val="29E7A184"/>
    <w:rsid w:val="29E974AE"/>
    <w:rsid w:val="2A1A2EAC"/>
    <w:rsid w:val="2A266E0F"/>
    <w:rsid w:val="2B18A0B1"/>
    <w:rsid w:val="2B1EC7CF"/>
    <w:rsid w:val="2B395DB4"/>
    <w:rsid w:val="2BD2F0A8"/>
    <w:rsid w:val="2BDF3351"/>
    <w:rsid w:val="2C44EB60"/>
    <w:rsid w:val="2CA8FADC"/>
    <w:rsid w:val="2CD12FDC"/>
    <w:rsid w:val="2CE53F14"/>
    <w:rsid w:val="2D68FE92"/>
    <w:rsid w:val="2E0DB943"/>
    <w:rsid w:val="2E20E611"/>
    <w:rsid w:val="2E5C2A0D"/>
    <w:rsid w:val="2E9D5BD1"/>
    <w:rsid w:val="30054B10"/>
    <w:rsid w:val="302660B1"/>
    <w:rsid w:val="30793178"/>
    <w:rsid w:val="309FAA77"/>
    <w:rsid w:val="30A62EFA"/>
    <w:rsid w:val="30B6A6CA"/>
    <w:rsid w:val="30E3068D"/>
    <w:rsid w:val="32452DCB"/>
    <w:rsid w:val="327385CC"/>
    <w:rsid w:val="32F32844"/>
    <w:rsid w:val="330FE809"/>
    <w:rsid w:val="335BD5AB"/>
    <w:rsid w:val="33804F2A"/>
    <w:rsid w:val="33A8E5AF"/>
    <w:rsid w:val="33F46EAA"/>
    <w:rsid w:val="350B05AB"/>
    <w:rsid w:val="35E73B1A"/>
    <w:rsid w:val="35F3ED02"/>
    <w:rsid w:val="36377BE9"/>
    <w:rsid w:val="367ABBE4"/>
    <w:rsid w:val="367BCB51"/>
    <w:rsid w:val="367D3D21"/>
    <w:rsid w:val="37544791"/>
    <w:rsid w:val="379375C2"/>
    <w:rsid w:val="37EC1647"/>
    <w:rsid w:val="387D84C7"/>
    <w:rsid w:val="38B799D3"/>
    <w:rsid w:val="39AE70FE"/>
    <w:rsid w:val="39F2B195"/>
    <w:rsid w:val="3AB061D2"/>
    <w:rsid w:val="3AD86726"/>
    <w:rsid w:val="3ADB595F"/>
    <w:rsid w:val="3B75C582"/>
    <w:rsid w:val="3BE9DDC0"/>
    <w:rsid w:val="3BEC1011"/>
    <w:rsid w:val="3BF0CE2C"/>
    <w:rsid w:val="3C0E2BB0"/>
    <w:rsid w:val="3C921DFF"/>
    <w:rsid w:val="3CE62BF8"/>
    <w:rsid w:val="3CFC7972"/>
    <w:rsid w:val="3D58825F"/>
    <w:rsid w:val="3E14FA0D"/>
    <w:rsid w:val="3F3DDFE7"/>
    <w:rsid w:val="3F6C69BE"/>
    <w:rsid w:val="4003D3CD"/>
    <w:rsid w:val="405F59AA"/>
    <w:rsid w:val="407DE79A"/>
    <w:rsid w:val="408D91FF"/>
    <w:rsid w:val="40F5502C"/>
    <w:rsid w:val="417806A6"/>
    <w:rsid w:val="41AF7E3F"/>
    <w:rsid w:val="424F07AA"/>
    <w:rsid w:val="42B1220A"/>
    <w:rsid w:val="42CA1796"/>
    <w:rsid w:val="42EA9506"/>
    <w:rsid w:val="43006AA6"/>
    <w:rsid w:val="4319F068"/>
    <w:rsid w:val="43543E8C"/>
    <w:rsid w:val="43830276"/>
    <w:rsid w:val="43D3AF2E"/>
    <w:rsid w:val="448F1C3B"/>
    <w:rsid w:val="44B5A5A8"/>
    <w:rsid w:val="45EEDF52"/>
    <w:rsid w:val="45F53846"/>
    <w:rsid w:val="464650E7"/>
    <w:rsid w:val="464ED5E5"/>
    <w:rsid w:val="465CB6BD"/>
    <w:rsid w:val="466508EA"/>
    <w:rsid w:val="46A902BF"/>
    <w:rsid w:val="46DCF1A8"/>
    <w:rsid w:val="47321C25"/>
    <w:rsid w:val="47D0AD59"/>
    <w:rsid w:val="482F05BD"/>
    <w:rsid w:val="48866BF3"/>
    <w:rsid w:val="48BA030B"/>
    <w:rsid w:val="492DB430"/>
    <w:rsid w:val="495780D4"/>
    <w:rsid w:val="49BF29F2"/>
    <w:rsid w:val="49DBA50C"/>
    <w:rsid w:val="4A1BAE65"/>
    <w:rsid w:val="4A3473B5"/>
    <w:rsid w:val="4A3B9B9F"/>
    <w:rsid w:val="4A4A724F"/>
    <w:rsid w:val="4A5D47FF"/>
    <w:rsid w:val="4A6D1ACE"/>
    <w:rsid w:val="4A8749E2"/>
    <w:rsid w:val="4A97ED41"/>
    <w:rsid w:val="4A9F16C5"/>
    <w:rsid w:val="4B0196C7"/>
    <w:rsid w:val="4B2F2BC1"/>
    <w:rsid w:val="4B374B1D"/>
    <w:rsid w:val="4B4948FB"/>
    <w:rsid w:val="4BFB46C5"/>
    <w:rsid w:val="4C8B1E58"/>
    <w:rsid w:val="4C95D802"/>
    <w:rsid w:val="4CC50093"/>
    <w:rsid w:val="4D72A4E9"/>
    <w:rsid w:val="4D7DB25B"/>
    <w:rsid w:val="4D896F66"/>
    <w:rsid w:val="4DB0DD42"/>
    <w:rsid w:val="4DF5D89E"/>
    <w:rsid w:val="4E097953"/>
    <w:rsid w:val="4E245F03"/>
    <w:rsid w:val="4E2D07EA"/>
    <w:rsid w:val="4EB3A9B6"/>
    <w:rsid w:val="4F65CEBE"/>
    <w:rsid w:val="4F764047"/>
    <w:rsid w:val="4F82F22F"/>
    <w:rsid w:val="4FA04871"/>
    <w:rsid w:val="512DD353"/>
    <w:rsid w:val="515FCF4A"/>
    <w:rsid w:val="516258B9"/>
    <w:rsid w:val="517695AA"/>
    <w:rsid w:val="519218C2"/>
    <w:rsid w:val="52031114"/>
    <w:rsid w:val="520F5E55"/>
    <w:rsid w:val="524FC8FF"/>
    <w:rsid w:val="5273465F"/>
    <w:rsid w:val="52787D61"/>
    <w:rsid w:val="527A625A"/>
    <w:rsid w:val="52A166D4"/>
    <w:rsid w:val="53D62962"/>
    <w:rsid w:val="543843C2"/>
    <w:rsid w:val="543DA7D9"/>
    <w:rsid w:val="54BAA9BC"/>
    <w:rsid w:val="553A5376"/>
    <w:rsid w:val="55931943"/>
    <w:rsid w:val="55D287CE"/>
    <w:rsid w:val="55D745E9"/>
    <w:rsid w:val="5670438F"/>
    <w:rsid w:val="56962094"/>
    <w:rsid w:val="56B6696E"/>
    <w:rsid w:val="56EBF235"/>
    <w:rsid w:val="575A48F7"/>
    <w:rsid w:val="576790C0"/>
    <w:rsid w:val="576DB975"/>
    <w:rsid w:val="578D0F37"/>
    <w:rsid w:val="57E6A594"/>
    <w:rsid w:val="58A9030D"/>
    <w:rsid w:val="58CDAE62"/>
    <w:rsid w:val="58F23DA9"/>
    <w:rsid w:val="595C1C71"/>
    <w:rsid w:val="5A16A6FC"/>
    <w:rsid w:val="5A251F4C"/>
    <w:rsid w:val="5A6C80DD"/>
    <w:rsid w:val="5A6E3996"/>
    <w:rsid w:val="5A945878"/>
    <w:rsid w:val="5AA56179"/>
    <w:rsid w:val="5AB6950E"/>
    <w:rsid w:val="5ABCC36E"/>
    <w:rsid w:val="5ACC37DD"/>
    <w:rsid w:val="5AE63420"/>
    <w:rsid w:val="5B59371C"/>
    <w:rsid w:val="5BC6B86B"/>
    <w:rsid w:val="5BDC59D1"/>
    <w:rsid w:val="5D420B5C"/>
    <w:rsid w:val="5D6F04C1"/>
    <w:rsid w:val="5E83EC2D"/>
    <w:rsid w:val="5E9B3B6C"/>
    <w:rsid w:val="5EC7DB89"/>
    <w:rsid w:val="5F79FA4A"/>
    <w:rsid w:val="5FDFDDE8"/>
    <w:rsid w:val="5FE337E7"/>
    <w:rsid w:val="602CF433"/>
    <w:rsid w:val="609235C1"/>
    <w:rsid w:val="60A74118"/>
    <w:rsid w:val="6105F09A"/>
    <w:rsid w:val="6115CAAB"/>
    <w:rsid w:val="617C45C1"/>
    <w:rsid w:val="61CAEFA3"/>
    <w:rsid w:val="61E428FF"/>
    <w:rsid w:val="628995B8"/>
    <w:rsid w:val="6340BA30"/>
    <w:rsid w:val="6355E9D4"/>
    <w:rsid w:val="636DE341"/>
    <w:rsid w:val="637A0175"/>
    <w:rsid w:val="63CB9CEB"/>
    <w:rsid w:val="63F0493B"/>
    <w:rsid w:val="6455F6B2"/>
    <w:rsid w:val="64A2E0A7"/>
    <w:rsid w:val="64C42FDA"/>
    <w:rsid w:val="6500C9FD"/>
    <w:rsid w:val="66F477BA"/>
    <w:rsid w:val="671ED4C9"/>
    <w:rsid w:val="686BFB48"/>
    <w:rsid w:val="68BDF7E7"/>
    <w:rsid w:val="6959C9EE"/>
    <w:rsid w:val="698B20D7"/>
    <w:rsid w:val="698BADC4"/>
    <w:rsid w:val="6A5C8A30"/>
    <w:rsid w:val="6AB5BC85"/>
    <w:rsid w:val="6ABEAFC7"/>
    <w:rsid w:val="6AD2133A"/>
    <w:rsid w:val="6B2D7272"/>
    <w:rsid w:val="6B3369E4"/>
    <w:rsid w:val="6B83A7B7"/>
    <w:rsid w:val="6B9AA186"/>
    <w:rsid w:val="6BED14A6"/>
    <w:rsid w:val="6C0BCBAE"/>
    <w:rsid w:val="6D2568E6"/>
    <w:rsid w:val="6D6E2913"/>
    <w:rsid w:val="6D73497A"/>
    <w:rsid w:val="6D8D7ED5"/>
    <w:rsid w:val="6E7296A7"/>
    <w:rsid w:val="70256456"/>
    <w:rsid w:val="704A6E0B"/>
    <w:rsid w:val="708AD173"/>
    <w:rsid w:val="711AB39E"/>
    <w:rsid w:val="716E30E1"/>
    <w:rsid w:val="7176750A"/>
    <w:rsid w:val="7213091D"/>
    <w:rsid w:val="7265A476"/>
    <w:rsid w:val="72C239C8"/>
    <w:rsid w:val="734FB37B"/>
    <w:rsid w:val="735A3B4F"/>
    <w:rsid w:val="735E5E9C"/>
    <w:rsid w:val="73A22DDD"/>
    <w:rsid w:val="73C1A7EC"/>
    <w:rsid w:val="74069EDB"/>
    <w:rsid w:val="7426EA75"/>
    <w:rsid w:val="744440B7"/>
    <w:rsid w:val="747FE95A"/>
    <w:rsid w:val="74E85FD3"/>
    <w:rsid w:val="74F1B23C"/>
    <w:rsid w:val="759AF4F9"/>
    <w:rsid w:val="75C61F6D"/>
    <w:rsid w:val="75CC7861"/>
    <w:rsid w:val="75D1F5D0"/>
    <w:rsid w:val="75D62B54"/>
    <w:rsid w:val="75FD9930"/>
    <w:rsid w:val="771EC58E"/>
    <w:rsid w:val="7755E92C"/>
    <w:rsid w:val="777C4620"/>
    <w:rsid w:val="77EAE3B7"/>
    <w:rsid w:val="780F8F0C"/>
    <w:rsid w:val="78D84A91"/>
    <w:rsid w:val="790DCC16"/>
    <w:rsid w:val="7993FD78"/>
    <w:rsid w:val="7A257757"/>
    <w:rsid w:val="7A29618C"/>
    <w:rsid w:val="7A87589F"/>
    <w:rsid w:val="7A891F07"/>
    <w:rsid w:val="7AA4D71A"/>
    <w:rsid w:val="7AB6B401"/>
    <w:rsid w:val="7AF6B228"/>
    <w:rsid w:val="7B52A604"/>
    <w:rsid w:val="7B611F4F"/>
    <w:rsid w:val="7C170D95"/>
    <w:rsid w:val="7C9BD16F"/>
    <w:rsid w:val="7CC6A5AC"/>
    <w:rsid w:val="7CD185C5"/>
    <w:rsid w:val="7D3EC5B8"/>
    <w:rsid w:val="7D5C80A1"/>
    <w:rsid w:val="7D73A97E"/>
    <w:rsid w:val="7D9A7FE2"/>
    <w:rsid w:val="7DCF87A9"/>
    <w:rsid w:val="7E2CF1C3"/>
    <w:rsid w:val="7E384A27"/>
    <w:rsid w:val="7E9D7685"/>
    <w:rsid w:val="7ED46EFB"/>
    <w:rsid w:val="7EDA9619"/>
    <w:rsid w:val="7F7B4732"/>
    <w:rsid w:val="7FA545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BE37"/>
  <w15:chartTrackingRefBased/>
  <w15:docId w15:val="{842814FB-44CE-47DC-89B0-D576949E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CC0"/>
    <w:rPr>
      <w:lang w:val="en-US"/>
    </w:rPr>
  </w:style>
  <w:style w:type="paragraph" w:styleId="Heading1">
    <w:name w:val="heading 1"/>
    <w:basedOn w:val="Normal"/>
    <w:next w:val="Normal"/>
    <w:link w:val="Heading1Char"/>
    <w:uiPriority w:val="9"/>
    <w:qFormat/>
    <w:rsid w:val="00352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8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F7F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C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2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CC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0F7F0E"/>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3C68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17E6"/>
    <w:pPr>
      <w:ind w:left="720"/>
      <w:contextualSpacing/>
    </w:pPr>
  </w:style>
  <w:style w:type="character" w:styleId="Hyperlink">
    <w:name w:val="Hyperlink"/>
    <w:basedOn w:val="DefaultParagraphFont"/>
    <w:uiPriority w:val="99"/>
    <w:unhideWhenUsed/>
    <w:rsid w:val="002479A2"/>
    <w:rPr>
      <w:color w:val="0563C1" w:themeColor="hyperlink"/>
      <w:u w:val="single"/>
    </w:rPr>
  </w:style>
  <w:style w:type="character" w:styleId="UnresolvedMention">
    <w:name w:val="Unresolved Mention"/>
    <w:basedOn w:val="DefaultParagraphFont"/>
    <w:uiPriority w:val="99"/>
    <w:semiHidden/>
    <w:unhideWhenUsed/>
    <w:rsid w:val="002479A2"/>
    <w:rPr>
      <w:color w:val="605E5C"/>
      <w:shd w:val="clear" w:color="auto" w:fill="E1DFDD"/>
    </w:rPr>
  </w:style>
  <w:style w:type="character" w:styleId="FollowedHyperlink">
    <w:name w:val="FollowedHyperlink"/>
    <w:basedOn w:val="DefaultParagraphFont"/>
    <w:uiPriority w:val="99"/>
    <w:semiHidden/>
    <w:unhideWhenUsed/>
    <w:rsid w:val="006B5E70"/>
    <w:rPr>
      <w:color w:val="954F72" w:themeColor="followedHyperlink"/>
      <w:u w:val="single"/>
    </w:rPr>
  </w:style>
  <w:style w:type="paragraph" w:styleId="Revision">
    <w:name w:val="Revision"/>
    <w:hidden/>
    <w:uiPriority w:val="99"/>
    <w:semiHidden/>
    <w:rsid w:val="008C1114"/>
    <w:pPr>
      <w:spacing w:after="0" w:line="240" w:lineRule="auto"/>
    </w:pPr>
    <w:rPr>
      <w:lang w:val="en-US"/>
    </w:rPr>
  </w:style>
  <w:style w:type="character" w:styleId="CommentReference">
    <w:name w:val="annotation reference"/>
    <w:basedOn w:val="DefaultParagraphFont"/>
    <w:uiPriority w:val="99"/>
    <w:semiHidden/>
    <w:unhideWhenUsed/>
    <w:rsid w:val="00E6669C"/>
    <w:rPr>
      <w:sz w:val="16"/>
      <w:szCs w:val="16"/>
    </w:rPr>
  </w:style>
  <w:style w:type="paragraph" w:styleId="CommentText">
    <w:name w:val="annotation text"/>
    <w:basedOn w:val="Normal"/>
    <w:link w:val="CommentTextChar"/>
    <w:uiPriority w:val="99"/>
    <w:semiHidden/>
    <w:unhideWhenUsed/>
    <w:rsid w:val="00E6669C"/>
    <w:pPr>
      <w:spacing w:line="240" w:lineRule="auto"/>
    </w:pPr>
    <w:rPr>
      <w:sz w:val="20"/>
      <w:szCs w:val="20"/>
    </w:rPr>
  </w:style>
  <w:style w:type="character" w:customStyle="1" w:styleId="CommentTextChar">
    <w:name w:val="Comment Text Char"/>
    <w:basedOn w:val="DefaultParagraphFont"/>
    <w:link w:val="CommentText"/>
    <w:uiPriority w:val="99"/>
    <w:semiHidden/>
    <w:rsid w:val="00E6669C"/>
    <w:rPr>
      <w:sz w:val="20"/>
      <w:szCs w:val="20"/>
      <w:lang w:val="en-US"/>
    </w:rPr>
  </w:style>
  <w:style w:type="paragraph" w:styleId="CommentSubject">
    <w:name w:val="annotation subject"/>
    <w:basedOn w:val="CommentText"/>
    <w:next w:val="CommentText"/>
    <w:link w:val="CommentSubjectChar"/>
    <w:uiPriority w:val="99"/>
    <w:semiHidden/>
    <w:unhideWhenUsed/>
    <w:rsid w:val="00E6669C"/>
    <w:rPr>
      <w:b/>
      <w:bCs/>
    </w:rPr>
  </w:style>
  <w:style w:type="character" w:customStyle="1" w:styleId="CommentSubjectChar">
    <w:name w:val="Comment Subject Char"/>
    <w:basedOn w:val="CommentTextChar"/>
    <w:link w:val="CommentSubject"/>
    <w:uiPriority w:val="99"/>
    <w:semiHidden/>
    <w:rsid w:val="00E6669C"/>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09514">
      <w:bodyDiv w:val="1"/>
      <w:marLeft w:val="0"/>
      <w:marRight w:val="0"/>
      <w:marTop w:val="0"/>
      <w:marBottom w:val="0"/>
      <w:divBdr>
        <w:top w:val="none" w:sz="0" w:space="0" w:color="auto"/>
        <w:left w:val="none" w:sz="0" w:space="0" w:color="auto"/>
        <w:bottom w:val="none" w:sz="0" w:space="0" w:color="auto"/>
        <w:right w:val="none" w:sz="0" w:space="0" w:color="auto"/>
      </w:divBdr>
    </w:div>
    <w:div w:id="1267809573">
      <w:bodyDiv w:val="1"/>
      <w:marLeft w:val="0"/>
      <w:marRight w:val="0"/>
      <w:marTop w:val="0"/>
      <w:marBottom w:val="0"/>
      <w:divBdr>
        <w:top w:val="none" w:sz="0" w:space="0" w:color="auto"/>
        <w:left w:val="none" w:sz="0" w:space="0" w:color="auto"/>
        <w:bottom w:val="none" w:sz="0" w:space="0" w:color="auto"/>
        <w:right w:val="none" w:sz="0" w:space="0" w:color="auto"/>
      </w:divBdr>
    </w:div>
    <w:div w:id="1461267525">
      <w:bodyDiv w:val="1"/>
      <w:marLeft w:val="0"/>
      <w:marRight w:val="0"/>
      <w:marTop w:val="0"/>
      <w:marBottom w:val="0"/>
      <w:divBdr>
        <w:top w:val="none" w:sz="0" w:space="0" w:color="auto"/>
        <w:left w:val="none" w:sz="0" w:space="0" w:color="auto"/>
        <w:bottom w:val="none" w:sz="0" w:space="0" w:color="auto"/>
        <w:right w:val="none" w:sz="0" w:space="0" w:color="auto"/>
      </w:divBdr>
    </w:div>
    <w:div w:id="1754937886">
      <w:bodyDiv w:val="1"/>
      <w:marLeft w:val="0"/>
      <w:marRight w:val="0"/>
      <w:marTop w:val="0"/>
      <w:marBottom w:val="0"/>
      <w:divBdr>
        <w:top w:val="none" w:sz="0" w:space="0" w:color="auto"/>
        <w:left w:val="none" w:sz="0" w:space="0" w:color="auto"/>
        <w:bottom w:val="none" w:sz="0" w:space="0" w:color="auto"/>
        <w:right w:val="none" w:sz="0" w:space="0" w:color="auto"/>
      </w:divBdr>
    </w:div>
    <w:div w:id="204158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0469800/" TargetMode="External"/><Relationship Id="rId13" Type="http://schemas.openxmlformats.org/officeDocument/2006/relationships/hyperlink" Target="https://mental.jmir.org/2020/3/e11609/" TargetMode="External"/><Relationship Id="rId3" Type="http://schemas.openxmlformats.org/officeDocument/2006/relationships/styles" Target="styles.xml"/><Relationship Id="rId7" Type="http://schemas.openxmlformats.org/officeDocument/2006/relationships/hyperlink" Target="https://liveconcordia-my.sharepoint.com/:w:/g/personal/na_greni_live_concordia_ca/EV7IbXsxTjFCu_7hADkNuAYBaM0eITi16lVSw8fVgWKEnw?e=D1ATV0" TargetMode="External"/><Relationship Id="rId12" Type="http://schemas.openxmlformats.org/officeDocument/2006/relationships/hyperlink" Target="https://pubmed.ncbi.nlm.nih.gov/104698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asemso.org/wp-content/uploads/neuro-epworthsleepscale.pdf" TargetMode="External"/><Relationship Id="rId11" Type="http://schemas.openxmlformats.org/officeDocument/2006/relationships/hyperlink" Target="https://www.sutterhealth.org/health/sleep/screens-and-your-sleep-the-impact-of-nighttime-u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cbi.nlm.nih.gov/pmc/articles/PMC8906383/" TargetMode="External"/><Relationship Id="rId4" Type="http://schemas.openxmlformats.org/officeDocument/2006/relationships/settings" Target="settings.xml"/><Relationship Id="rId9" Type="http://schemas.openxmlformats.org/officeDocument/2006/relationships/hyperlink" Target="https://www.ncbi.nlm.nih.gov/pmc/articles/PMC56693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E508-DDFB-44E5-8E0D-D4446F9B7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Pages>
  <Words>992</Words>
  <Characters>5659</Characters>
  <Application>Microsoft Office Word</Application>
  <DocSecurity>4</DocSecurity>
  <Lines>47</Lines>
  <Paragraphs>13</Paragraphs>
  <ScaleCrop>false</ScaleCrop>
  <Company/>
  <LinksUpToDate>false</LinksUpToDate>
  <CharactersWithSpaces>6638</CharactersWithSpaces>
  <SharedDoc>false</SharedDoc>
  <HLinks>
    <vt:vector size="48" baseType="variant">
      <vt:variant>
        <vt:i4>6553637</vt:i4>
      </vt:variant>
      <vt:variant>
        <vt:i4>21</vt:i4>
      </vt:variant>
      <vt:variant>
        <vt:i4>0</vt:i4>
      </vt:variant>
      <vt:variant>
        <vt:i4>5</vt:i4>
      </vt:variant>
      <vt:variant>
        <vt:lpwstr>https://mental.jmir.org/2020/3/e11609/</vt:lpwstr>
      </vt:variant>
      <vt:variant>
        <vt:lpwstr/>
      </vt:variant>
      <vt:variant>
        <vt:i4>262154</vt:i4>
      </vt:variant>
      <vt:variant>
        <vt:i4>18</vt:i4>
      </vt:variant>
      <vt:variant>
        <vt:i4>0</vt:i4>
      </vt:variant>
      <vt:variant>
        <vt:i4>5</vt:i4>
      </vt:variant>
      <vt:variant>
        <vt:lpwstr>https://pubmed.ncbi.nlm.nih.gov/10469810/</vt:lpwstr>
      </vt:variant>
      <vt:variant>
        <vt:lpwstr/>
      </vt:variant>
      <vt:variant>
        <vt:i4>1703941</vt:i4>
      </vt:variant>
      <vt:variant>
        <vt:i4>15</vt:i4>
      </vt:variant>
      <vt:variant>
        <vt:i4>0</vt:i4>
      </vt:variant>
      <vt:variant>
        <vt:i4>5</vt:i4>
      </vt:variant>
      <vt:variant>
        <vt:lpwstr>https://www.sutterhealth.org/health/sleep/screens-and-your-sleep-the-impact-of-nighttime-use</vt:lpwstr>
      </vt:variant>
      <vt:variant>
        <vt:lpwstr/>
      </vt:variant>
      <vt:variant>
        <vt:i4>1835077</vt:i4>
      </vt:variant>
      <vt:variant>
        <vt:i4>12</vt:i4>
      </vt:variant>
      <vt:variant>
        <vt:i4>0</vt:i4>
      </vt:variant>
      <vt:variant>
        <vt:i4>5</vt:i4>
      </vt:variant>
      <vt:variant>
        <vt:lpwstr>https://www.ncbi.nlm.nih.gov/pmc/articles/PMC8906383/</vt:lpwstr>
      </vt:variant>
      <vt:variant>
        <vt:lpwstr/>
      </vt:variant>
      <vt:variant>
        <vt:i4>1114188</vt:i4>
      </vt:variant>
      <vt:variant>
        <vt:i4>9</vt:i4>
      </vt:variant>
      <vt:variant>
        <vt:i4>0</vt:i4>
      </vt:variant>
      <vt:variant>
        <vt:i4>5</vt:i4>
      </vt:variant>
      <vt:variant>
        <vt:lpwstr>https://www.ncbi.nlm.nih.gov/pmc/articles/PMC5669315/</vt:lpwstr>
      </vt:variant>
      <vt:variant>
        <vt:lpwstr/>
      </vt:variant>
      <vt:variant>
        <vt:i4>262152</vt:i4>
      </vt:variant>
      <vt:variant>
        <vt:i4>6</vt:i4>
      </vt:variant>
      <vt:variant>
        <vt:i4>0</vt:i4>
      </vt:variant>
      <vt:variant>
        <vt:i4>5</vt:i4>
      </vt:variant>
      <vt:variant>
        <vt:lpwstr>https://pubmed.ncbi.nlm.nih.gov/20469800/</vt:lpwstr>
      </vt:variant>
      <vt:variant>
        <vt:lpwstr/>
      </vt:variant>
      <vt:variant>
        <vt:i4>3604501</vt:i4>
      </vt:variant>
      <vt:variant>
        <vt:i4>3</vt:i4>
      </vt:variant>
      <vt:variant>
        <vt:i4>0</vt:i4>
      </vt:variant>
      <vt:variant>
        <vt:i4>5</vt:i4>
      </vt:variant>
      <vt:variant>
        <vt:lpwstr>https://liveconcordia-my.sharepoint.com/:w:/g/personal/na_greni_live_concordia_ca/EV7IbXsxTjFCu_7hADkNuAYBaM0eITi16lVSw8fVgWKEnw?e=D1ATV0</vt:lpwstr>
      </vt:variant>
      <vt:variant>
        <vt:lpwstr/>
      </vt:variant>
      <vt:variant>
        <vt:i4>6684785</vt:i4>
      </vt:variant>
      <vt:variant>
        <vt:i4>0</vt:i4>
      </vt:variant>
      <vt:variant>
        <vt:i4>0</vt:i4>
      </vt:variant>
      <vt:variant>
        <vt:i4>5</vt:i4>
      </vt:variant>
      <vt:variant>
        <vt:lpwstr>https://nasemso.org/wp-content/uploads/neuro-epworthsleepscale.pdf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Grenier</dc:creator>
  <cp:keywords/>
  <dc:description/>
  <cp:lastModifiedBy>Nathan Grenier</cp:lastModifiedBy>
  <cp:revision>468</cp:revision>
  <dcterms:created xsi:type="dcterms:W3CDTF">2024-02-14T17:30:00Z</dcterms:created>
  <dcterms:modified xsi:type="dcterms:W3CDTF">2024-02-15T05:20:00Z</dcterms:modified>
</cp:coreProperties>
</file>