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343434"/>
          <w:spacing w:val="0"/>
          <w:position w:val="0"/>
          <w:sz w:val="24"/>
          <w:shd w:fill="auto" w:val="clear"/>
        </w:rPr>
      </w:pPr>
    </w:p>
    <w:p>
      <w:pPr>
        <w:spacing w:before="0" w:after="0" w:line="240"/>
        <w:ind w:right="0" w:left="0" w:firstLine="0"/>
        <w:jc w:val="left"/>
        <w:rPr>
          <w:rFonts w:ascii="Arial" w:hAnsi="Arial" w:cs="Arial" w:eastAsia="Arial"/>
          <w:color w:val="343434"/>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Intrigued by the violin, Elizabeth Skinner began studying at the age of 9 in her hometown of Victoria, Canada. Since then she has gone on to be recognized as an engaging and diverse performer winning solo and chamber awards in Canada and the United States, including concerto competitions in both British Columbia and Georgia.  As a leader she has enjoyed the role of concertmaster with the McDuffie Center String Ensemble, the McGill Symphony Orchestra, and the McGill Contemporary Music Ensemble.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She has had the privilege of working with conductors including Ward Stare, Robert Spano, Eric Jacobson, Janos Sandor and Alexis Hauser, as well as performing with musicians such as Amy Schwartz Moretti, David Halen, Robert McDuffie, Kurt Muroki, Axel Strauss, Douglas McNabney, Eric Nowlin, Steven Dann, Marc Coppey, and Huw Watkins.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As an active performer and chamber musician, Elizabeth has performed at music academies and festivals in Banff, Quebec, Toronto, North Carolina, Indiana, Florida, New York, Moritzburg Germany and Rome, Italy.  In May 2013 she graduated magna cum laude with a Bachelor degree in violin performance from the Robert McDuffie Center for Strings at Mercer University in Macon, Georgia.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She is currently pursuing her Masters degree in violin performance at McGill University’s Schulich School of Music under the instruction of Axel Strauss.  Most recently, in October of 2014, she was nominated for the Golden Violin Competition, chosen by the string faculty based on her demonstrated exceptional talent and contribution to musical and cultural life at the Schulich School of Music.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Séduite par le violon, Elizabeth Skinner commenca le violon à l’âge de 9 ans, dans sa ville natale de Victoria, BC. Depuis, elle continue à être reconnue comme musicienne engagée, en remportant des prix comme soliste ou chambriste.  En tant que leader, elle fut le premier violon de l’ensemble pour cordes du Centre McDuffie de l’Orchestre Symphonique de McGill, et de l’orchestre Contemporain de McGill.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Elle eu le privilege de travailler avec des chefs d’orchestre tels que Ward Stare, Robert Spano, Eric Jacobson, Janos Sandor et Alexis Hauser. Elizabeth eu également la chance de jouer avec Amy Schwartz Moretti, David Halen, Robert McDuffie, Kurt Muroki, Axel Strauss, Douglas McNabney, Eric Nowlin, Steven Dann, Marc Coppey, et Huw Watkins.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tant que chambriste et interprète, elle a joué dans les académies et festivals musicaux de Banff, du Québec, de Toronto, de la Caroline du Nord, de l’Indiana, de la Floride, de New York, de Moritzburg en Allemagne,  et de Rome en Italie.  En mai 2013, elle obtient avec </w:t>
      </w:r>
      <w:r>
        <w:rPr>
          <w:rFonts w:ascii="Arial" w:hAnsi="Arial" w:cs="Arial" w:eastAsia="Arial"/>
          <w:i/>
          <w:color w:val="auto"/>
          <w:spacing w:val="0"/>
          <w:position w:val="0"/>
          <w:sz w:val="24"/>
          <w:shd w:fill="auto" w:val="clear"/>
        </w:rPr>
        <w:t xml:space="preserve">magna cum laude</w:t>
      </w:r>
      <w:r>
        <w:rPr>
          <w:rFonts w:ascii="Arial" w:hAnsi="Arial" w:cs="Arial" w:eastAsia="Arial"/>
          <w:color w:val="auto"/>
          <w:spacing w:val="0"/>
          <w:position w:val="0"/>
          <w:sz w:val="24"/>
          <w:shd w:fill="auto" w:val="clear"/>
        </w:rPr>
        <w:t xml:space="preserve"> son baccalauréat en violon du Centre de Cordes Robert McDuffie à l'Université Mercer de Macon, en Géorgie.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Elle est actuellement dans la première année de sa maîtrise, en tant qu’élève d’Axel Strauss, à l’école de musique  Schulich à McGill, Elle fût récemment nominée pour le prix prestigieux du violin d’or à l’université McGill pour son talent exceptionnel, ansi que sa contribution importante musicale, ainsi que sa participation active dans la vie culturelle de l’école de musique Schulich.  </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