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121057514"/>
        <w:docPartObj>
          <w:docPartGallery w:val="Cover Pages"/>
          <w:docPartUnique/>
        </w:docPartObj>
      </w:sdtPr>
      <w:sdtContent>
        <w:p w14:paraId="3FCF2E29" w14:textId="0209D531" w:rsidR="00574BB2" w:rsidRDefault="00574B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AB988" wp14:editId="241C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2925BA" w14:textId="5B1A0AB4" w:rsidR="00574BB2" w:rsidRDefault="00110E8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06/09/2023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AB98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2925BA" w14:textId="5B1A0AB4" w:rsidR="00574BB2" w:rsidRDefault="00110E8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06/09/2023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9B97C" wp14:editId="003DB0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93893" w14:textId="48D7FCDB" w:rsidR="00574BB2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69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Morasse</w:t>
                                    </w:r>
                                  </w:sdtContent>
                                </w:sdt>
                              </w:p>
                              <w:p w14:paraId="051C1761" w14:textId="76D44ADA" w:rsidR="00574BB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4B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9B9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993893" w14:textId="48D7FCDB" w:rsidR="00574BB2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69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Morasse</w:t>
                              </w:r>
                            </w:sdtContent>
                          </w:sdt>
                        </w:p>
                        <w:p w14:paraId="051C1761" w14:textId="76D44ADA" w:rsidR="00574BB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4B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75E9" w14:textId="4E447BDC" w:rsidR="00574BB2" w:rsidRDefault="00E222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F57CC" wp14:editId="1F09F7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50734" cy="1069848"/>
                    <wp:effectExtent l="0" t="0" r="254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073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98BA7" w14:textId="47D6AE12" w:rsidR="00574BB2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10E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43B9E1D9" w14:textId="01EE7EDC" w:rsidR="00574BB2" w:rsidRDefault="00110E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Développement d’application</w:t>
                                </w:r>
                              </w:p>
                              <w:p w14:paraId="2FFB4260" w14:textId="77777777" w:rsidR="00E222C3" w:rsidRDefault="00E222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F57CC" id="Zone de texte 1" o:spid="_x0000_s1056" type="#_x0000_t202" style="position:absolute;margin-left:0;margin-top:0;width:295.3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" filled="f" stroked="f" strokeweight=".5pt">
                    <v:textbox inset="0,0,0,0">
                      <w:txbxContent>
                        <w:p w14:paraId="21B98BA7" w14:textId="47D6AE12" w:rsidR="00574BB2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10E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43B9E1D9" w14:textId="01EE7EDC" w:rsidR="00574BB2" w:rsidRDefault="00110E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Développement d’application</w:t>
                          </w:r>
                        </w:p>
                        <w:p w14:paraId="2FFB4260" w14:textId="77777777" w:rsidR="00E222C3" w:rsidRDefault="00E222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BB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20068633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54F38BF" w14:textId="14DB4AC2" w:rsidR="00574BB2" w:rsidRDefault="00574BB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2A90E22" w14:textId="60A2794E" w:rsidR="00DF4361" w:rsidRDefault="00574BB2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4902084" w:history="1">
                <w:r w:rsidR="00DF4361" w:rsidRPr="00651E31">
                  <w:rPr>
                    <w:rStyle w:val="Lienhypertexte"/>
                    <w:noProof/>
                  </w:rPr>
                  <w:t>Description de la demande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_Toc144902084 \h </w:instrText>
                </w:r>
                <w:r w:rsidR="00DF4361">
                  <w:rPr>
                    <w:noProof/>
                    <w:webHidden/>
                  </w:rPr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 w:rsidR="00DF4361">
                  <w:rPr>
                    <w:noProof/>
                    <w:webHidden/>
                  </w:rPr>
                  <w:t>2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5A9014A1" w14:textId="2CD03E5A" w:rsidR="00DF4361" w:rsidRDefault="00DF4361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5" w:history="1">
                <w:r w:rsidRPr="00651E31">
                  <w:rPr>
                    <w:rStyle w:val="Lienhypertexte"/>
                    <w:noProof/>
                  </w:rPr>
                  <w:t>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_Toc144902085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743C14" w14:textId="1577EB01" w:rsidR="00DF4361" w:rsidRDefault="00DF4361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6" w:history="1">
                <w:r w:rsidRPr="00651E31">
                  <w:rPr>
                    <w:rStyle w:val="Lienhypertexte"/>
                    <w:noProof/>
                  </w:rPr>
                  <w:t>Fonctionnalités du système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_Toc144902086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31B211" w14:textId="295B0B89" w:rsidR="00DF4361" w:rsidRDefault="00DF4361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7" w:history="1">
                <w:r w:rsidRPr="00651E31">
                  <w:rPr>
                    <w:rStyle w:val="Lienhypertexte"/>
                    <w:noProof/>
                  </w:rPr>
                  <w:t>Critères d’acceptabilités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_Toc144902087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89181B" w14:textId="29E39488" w:rsidR="00DF4361" w:rsidRDefault="00DF4361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8" w:history="1">
                <w:r w:rsidRPr="00651E31">
                  <w:rPr>
                    <w:rStyle w:val="Lienhypertexte"/>
                    <w:noProof/>
                  </w:rPr>
                  <w:t>Contraintes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_Toc144902088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6EAD29" w14:textId="79386123" w:rsidR="00DF4361" w:rsidRDefault="00DF4361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9" w:history="1">
                <w:r w:rsidRPr="00651E31">
                  <w:rPr>
                    <w:rStyle w:val="Lienhypertexte"/>
                    <w:noProof/>
                  </w:rPr>
                  <w:t>Contraintes de coûts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_Toc144902089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F5C034" w14:textId="32171E66" w:rsidR="00DF4361" w:rsidRDefault="00DF4361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90" w:history="1">
                <w:r w:rsidRPr="00651E31">
                  <w:rPr>
                    <w:rStyle w:val="Lienhypertexte"/>
                    <w:noProof/>
                  </w:rPr>
                  <w:t>Contraintes de délais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_Toc144902090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DB8193" w14:textId="63682421" w:rsidR="00DF4361" w:rsidRDefault="00DF4361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91" w:history="1">
                <w:r w:rsidRPr="00651E31">
                  <w:rPr>
                    <w:rStyle w:val="Lienhypertexte"/>
                    <w:noProof/>
                  </w:rPr>
                  <w:t>Autres contraintes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_Toc144902091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06D9D0" w14:textId="42E0658E" w:rsidR="00DF4361" w:rsidRDefault="00DF4361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92" w:history="1">
                <w:r w:rsidRPr="00651E31">
                  <w:rPr>
                    <w:rStyle w:val="Lienhypertexte"/>
                    <w:noProof/>
                  </w:rPr>
                  <w:t>Calendrier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_Toc144902092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0CDB4" w14:textId="48DEF2AE" w:rsidR="00574BB2" w:rsidRDefault="00574BB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321EBB5" w14:textId="43C68FB2" w:rsidR="00574BB2" w:rsidRDefault="00574BB2">
          <w:r>
            <w:br w:type="page"/>
          </w:r>
        </w:p>
      </w:sdtContent>
    </w:sdt>
    <w:p w14:paraId="357002B2" w14:textId="18C1B401" w:rsidR="00342F32" w:rsidRPr="00342F32" w:rsidRDefault="005C38AA" w:rsidP="00274D87">
      <w:pPr>
        <w:pStyle w:val="Titre1"/>
      </w:pPr>
      <w:bookmarkStart w:id="0" w:name="_Toc144902084"/>
      <w:r>
        <w:lastRenderedPageBreak/>
        <w:t>Description de la demande</w:t>
      </w:r>
      <w:bookmarkEnd w:id="0"/>
    </w:p>
    <w:p w14:paraId="2C1F2E82" w14:textId="6B2DE460" w:rsidR="00BF56E8" w:rsidRDefault="005C38AA" w:rsidP="00BF56E8">
      <w:pPr>
        <w:pStyle w:val="Titre2"/>
      </w:pPr>
      <w:bookmarkStart w:id="1" w:name="_Toc144902085"/>
      <w:r>
        <w:t>Objectif</w:t>
      </w:r>
      <w:bookmarkEnd w:id="1"/>
    </w:p>
    <w:p w14:paraId="7FEA44C8" w14:textId="175B6A2C" w:rsidR="00854037" w:rsidRPr="00BF56E8" w:rsidRDefault="00854037" w:rsidP="00BF56E8">
      <w:r>
        <w:t xml:space="preserve">Concevoir </w:t>
      </w:r>
      <w:r w:rsidR="001C4F5F">
        <w:t xml:space="preserve">deux applications. Une application client qui va </w:t>
      </w:r>
      <w:r w:rsidR="00787EF0">
        <w:t>se connecter</w:t>
      </w:r>
      <w:r w:rsidR="001C4F5F">
        <w:t xml:space="preserve"> avec une application serveur pour permettre à deux joueurs de jouer une partie de Tic-Tac-Toe</w:t>
      </w:r>
      <w:r w:rsidR="00787EF0">
        <w:t xml:space="preserve"> en envoyant des messages standardisés</w:t>
      </w:r>
      <w:r w:rsidR="001C4F5F">
        <w:t>.</w:t>
      </w:r>
    </w:p>
    <w:p w14:paraId="6E44E72D" w14:textId="0ECED0BC" w:rsidR="00BF56E8" w:rsidRDefault="005C38AA" w:rsidP="00BF56E8">
      <w:pPr>
        <w:pStyle w:val="Titre2"/>
      </w:pPr>
      <w:bookmarkStart w:id="2" w:name="_Toc144902086"/>
      <w:r>
        <w:t>Fonctionnalités du système</w:t>
      </w:r>
      <w:bookmarkEnd w:id="2"/>
    </w:p>
    <w:p w14:paraId="01E544F1" w14:textId="2007789B" w:rsidR="00BF56E8" w:rsidRDefault="00C9130C" w:rsidP="0014046F">
      <w:pPr>
        <w:pStyle w:val="Paragraphedeliste"/>
        <w:numPr>
          <w:ilvl w:val="0"/>
          <w:numId w:val="1"/>
        </w:numPr>
      </w:pPr>
      <w:r>
        <w:t>Permettre la connexion du client au serveur</w:t>
      </w:r>
      <w:r w:rsidR="006B1A3D">
        <w:t>.</w:t>
      </w:r>
    </w:p>
    <w:p w14:paraId="388BB6B4" w14:textId="778763AA" w:rsidR="0079409B" w:rsidRDefault="006B1A3D" w:rsidP="0014046F">
      <w:pPr>
        <w:pStyle w:val="Paragraphedeliste"/>
        <w:numPr>
          <w:ilvl w:val="0"/>
          <w:numId w:val="1"/>
        </w:numPr>
      </w:pPr>
      <w:r>
        <w:t xml:space="preserve">Permettre de </w:t>
      </w:r>
      <w:r w:rsidR="0079409B">
        <w:t>Jouer une partie de tic-tac-toe</w:t>
      </w:r>
      <w:r>
        <w:t xml:space="preserve"> à deux joueurs.</w:t>
      </w:r>
    </w:p>
    <w:p w14:paraId="4C76E72F" w14:textId="353FB2EA" w:rsidR="0079409B" w:rsidRDefault="0079409B" w:rsidP="0014046F">
      <w:pPr>
        <w:pStyle w:val="Paragraphedeliste"/>
        <w:numPr>
          <w:ilvl w:val="0"/>
          <w:numId w:val="1"/>
        </w:numPr>
      </w:pPr>
      <w:r>
        <w:t>Déterminer un gagnant de la partie.</w:t>
      </w:r>
    </w:p>
    <w:p w14:paraId="44ADFCAC" w14:textId="367A8AD2" w:rsidR="004F0E93" w:rsidRDefault="00C97E9D" w:rsidP="00010837">
      <w:pPr>
        <w:pStyle w:val="Paragraphedeliste"/>
        <w:numPr>
          <w:ilvl w:val="0"/>
          <w:numId w:val="1"/>
        </w:numPr>
      </w:pPr>
      <w:r>
        <w:t>Validation d</w:t>
      </w:r>
      <w:r w:rsidR="00D239B9">
        <w:t>u</w:t>
      </w:r>
      <w:r>
        <w:t xml:space="preserve"> </w:t>
      </w:r>
      <w:r w:rsidR="004F0E93">
        <w:t>coup joué</w:t>
      </w:r>
      <w:r w:rsidR="00D239B9">
        <w:t xml:space="preserve"> pendant un tour</w:t>
      </w:r>
      <w:r w:rsidR="004F0E93">
        <w:t>.</w:t>
      </w:r>
    </w:p>
    <w:p w14:paraId="434A5DD5" w14:textId="336EB9CE" w:rsidR="00010837" w:rsidRDefault="00010837" w:rsidP="00010837">
      <w:pPr>
        <w:pStyle w:val="Paragraphedeliste"/>
        <w:numPr>
          <w:ilvl w:val="0"/>
          <w:numId w:val="1"/>
        </w:numPr>
      </w:pPr>
      <w:r>
        <w:t>Envoyer un message d’erreur lorsqu’un coup invalide est détecté</w:t>
      </w:r>
      <w:r w:rsidR="009207D9">
        <w:t>.</w:t>
      </w:r>
    </w:p>
    <w:p w14:paraId="52C21DFB" w14:textId="032EBF54" w:rsidR="009207D9" w:rsidRPr="00BF56E8" w:rsidRDefault="009207D9" w:rsidP="00010837">
      <w:pPr>
        <w:pStyle w:val="Paragraphedeliste"/>
        <w:numPr>
          <w:ilvl w:val="0"/>
          <w:numId w:val="1"/>
        </w:numPr>
      </w:pPr>
      <w:r>
        <w:t>Gérer les tours des joueurs.</w:t>
      </w:r>
    </w:p>
    <w:p w14:paraId="18ED43C2" w14:textId="4A841384" w:rsidR="00BF56E8" w:rsidRDefault="002E39CF" w:rsidP="00BF56E8">
      <w:pPr>
        <w:pStyle w:val="Titre2"/>
      </w:pPr>
      <w:bookmarkStart w:id="3" w:name="_Toc144902087"/>
      <w:r>
        <w:t>Critères d’acceptabilités</w:t>
      </w:r>
      <w:bookmarkEnd w:id="3"/>
    </w:p>
    <w:p w14:paraId="167A922C" w14:textId="7886A7C9" w:rsidR="00BF56E8" w:rsidRDefault="00760D2B" w:rsidP="009207D9">
      <w:pPr>
        <w:pStyle w:val="Paragraphedeliste"/>
        <w:numPr>
          <w:ilvl w:val="0"/>
          <w:numId w:val="2"/>
        </w:numPr>
      </w:pPr>
      <w:r>
        <w:t>Gérer adéquatement les exceptions</w:t>
      </w:r>
      <w:r w:rsidR="009207D9">
        <w:t xml:space="preserve"> </w:t>
      </w:r>
    </w:p>
    <w:p w14:paraId="0B6E5C26" w14:textId="7716E3E8" w:rsidR="003C150F" w:rsidRDefault="003C150F" w:rsidP="009207D9">
      <w:pPr>
        <w:pStyle w:val="Paragraphedeliste"/>
        <w:numPr>
          <w:ilvl w:val="0"/>
          <w:numId w:val="2"/>
        </w:numPr>
      </w:pPr>
      <w:r>
        <w:t>Effectuer les validations nécessaires au bon fonctionnement du programme</w:t>
      </w:r>
      <w:r w:rsidR="00C81348">
        <w:t>.</w:t>
      </w:r>
    </w:p>
    <w:p w14:paraId="54EA63C3" w14:textId="76A3A30E" w:rsidR="00C81348" w:rsidRDefault="00C81348" w:rsidP="00C81348">
      <w:pPr>
        <w:pStyle w:val="Paragraphedeliste"/>
        <w:numPr>
          <w:ilvl w:val="0"/>
          <w:numId w:val="2"/>
        </w:numPr>
      </w:pPr>
      <w:r>
        <w:t>Le serveur est en attente continuelle d’une connexion client tant qu’une partie n’a pas été</w:t>
      </w:r>
      <w:r>
        <w:t xml:space="preserve"> </w:t>
      </w:r>
      <w:r>
        <w:t>débutée</w:t>
      </w:r>
    </w:p>
    <w:p w14:paraId="3E614C8C" w14:textId="1648D449" w:rsidR="00C81348" w:rsidRDefault="00681B87" w:rsidP="00681B87">
      <w:pPr>
        <w:pStyle w:val="Paragraphedeliste"/>
        <w:numPr>
          <w:ilvl w:val="0"/>
          <w:numId w:val="2"/>
        </w:numPr>
      </w:pPr>
      <w:r>
        <w:t>Une fois la connexion établie entre un client et le serveur, les 2 joueurs devraient pouvoir</w:t>
      </w:r>
      <w:r>
        <w:t xml:space="preserve"> </w:t>
      </w:r>
      <w:r>
        <w:t>effectuer autant de partie qu’ils le désirent et ce sans rétablir une nouvelle connexion.</w:t>
      </w:r>
    </w:p>
    <w:p w14:paraId="5A5361DA" w14:textId="242480E2" w:rsidR="00035C9C" w:rsidRDefault="001A478C" w:rsidP="00035C9C">
      <w:pPr>
        <w:pStyle w:val="Paragraphedeliste"/>
        <w:numPr>
          <w:ilvl w:val="0"/>
          <w:numId w:val="2"/>
        </w:numPr>
      </w:pPr>
      <w:r>
        <w:t>Le</w:t>
      </w:r>
      <w:r w:rsidR="00681B87">
        <w:t xml:space="preserve"> programme devra permettre la connexion client/serveur peu importe où les programmes</w:t>
      </w:r>
      <w:r w:rsidR="00681B87">
        <w:t xml:space="preserve"> </w:t>
      </w:r>
      <w:r w:rsidR="00681B87">
        <w:t>client et serveur sont exécutés.</w:t>
      </w:r>
    </w:p>
    <w:p w14:paraId="10CD28E7" w14:textId="20146A6A" w:rsidR="00035C9C" w:rsidRDefault="00035C9C" w:rsidP="00035C9C">
      <w:pPr>
        <w:pStyle w:val="Paragraphedeliste"/>
        <w:numPr>
          <w:ilvl w:val="0"/>
          <w:numId w:val="2"/>
        </w:numPr>
      </w:pPr>
      <w:r>
        <w:t>Valider que l’autre joueur ne triche pas</w:t>
      </w:r>
    </w:p>
    <w:p w14:paraId="030164D6" w14:textId="32813645" w:rsidR="003C060D" w:rsidRDefault="003C060D" w:rsidP="003C060D">
      <w:pPr>
        <w:pStyle w:val="Paragraphedeliste"/>
        <w:numPr>
          <w:ilvl w:val="0"/>
          <w:numId w:val="2"/>
        </w:numPr>
      </w:pPr>
      <w:r>
        <w:t>Lorsque le client décide de cesser de jouer (après une partie) le serveur se remet en mode</w:t>
      </w:r>
      <w:r>
        <w:t xml:space="preserve"> </w:t>
      </w:r>
      <w:r>
        <w:t>attente.</w:t>
      </w:r>
    </w:p>
    <w:p w14:paraId="3627F8D5" w14:textId="4C52C6C5" w:rsidR="003C060D" w:rsidRDefault="003C060D" w:rsidP="003C060D">
      <w:pPr>
        <w:pStyle w:val="Paragraphedeliste"/>
        <w:numPr>
          <w:ilvl w:val="0"/>
          <w:numId w:val="2"/>
        </w:numPr>
      </w:pPr>
      <w:r w:rsidRPr="003C060D">
        <w:t>Il ne peut y avoir qu’une seule connexion client concourante sur le serveur.</w:t>
      </w:r>
    </w:p>
    <w:p w14:paraId="17AF0938" w14:textId="0943B9D0" w:rsidR="00BF56E8" w:rsidRDefault="002E39CF" w:rsidP="00BF56E8">
      <w:pPr>
        <w:pStyle w:val="Titre1"/>
      </w:pPr>
      <w:bookmarkStart w:id="4" w:name="_Toc144902088"/>
      <w:r>
        <w:t>Contraintes du projet</w:t>
      </w:r>
      <w:bookmarkEnd w:id="4"/>
    </w:p>
    <w:p w14:paraId="4D88A2CE" w14:textId="531750C2" w:rsidR="00BF56E8" w:rsidRDefault="002E39CF" w:rsidP="00BF56E8">
      <w:pPr>
        <w:pStyle w:val="Titre2"/>
      </w:pPr>
      <w:bookmarkStart w:id="5" w:name="_Toc144902090"/>
      <w:r>
        <w:t>Contraintes de délais</w:t>
      </w:r>
      <w:bookmarkEnd w:id="5"/>
    </w:p>
    <w:p w14:paraId="0DDA912E" w14:textId="54D25E22" w:rsidR="00BF56E8" w:rsidRPr="00BF56E8" w:rsidRDefault="00226A13" w:rsidP="00BF56E8">
      <w:r>
        <w:t>L</w:t>
      </w:r>
      <w:r w:rsidRPr="00226A13">
        <w:t>ivrer tout le nécessaire afin d’avoir une application fonctionnelle</w:t>
      </w:r>
      <w:r>
        <w:t xml:space="preserve"> avant le </w:t>
      </w:r>
      <w:r w:rsidR="00D53A6B">
        <w:t>20</w:t>
      </w:r>
      <w:r w:rsidR="00D0003D">
        <w:t xml:space="preserve"> septembre</w:t>
      </w:r>
      <w:r w:rsidR="00D53A6B">
        <w:t xml:space="preserve"> à 8h09</w:t>
      </w:r>
      <w:r w:rsidR="00D0003D">
        <w:t>.</w:t>
      </w:r>
    </w:p>
    <w:p w14:paraId="28DBF25B" w14:textId="7CC5EAB1" w:rsidR="00BF56E8" w:rsidRDefault="007E51F8" w:rsidP="00230B8E">
      <w:pPr>
        <w:pStyle w:val="Titre1"/>
      </w:pPr>
      <w:bookmarkStart w:id="6" w:name="_Toc144902092"/>
      <w:r>
        <w:t>Calendrier</w:t>
      </w:r>
      <w:bookmarkEnd w:id="6"/>
    </w:p>
    <w:p w14:paraId="274D81C2" w14:textId="4080874E" w:rsidR="001E531B" w:rsidRDefault="001E531B" w:rsidP="00D0003D">
      <w:r>
        <w:t>06-</w:t>
      </w:r>
      <w:r w:rsidR="00BB284B">
        <w:t>09-2023 : Début de la documentation (Cahier des charges, cahier de conception)</w:t>
      </w:r>
    </w:p>
    <w:p w14:paraId="56850E3F" w14:textId="774C5C2F" w:rsidR="00BB284B" w:rsidRDefault="00BB284B" w:rsidP="00D0003D">
      <w:r>
        <w:t>11-09-2023 : Finalisation et remise de la documentation</w:t>
      </w:r>
    </w:p>
    <w:p w14:paraId="1A8E28C8" w14:textId="4B250D2F" w:rsidR="00BB284B" w:rsidRDefault="00804143" w:rsidP="00D0003D">
      <w:r>
        <w:t>11-09-2023 : Début du développement de l’application</w:t>
      </w:r>
    </w:p>
    <w:p w14:paraId="75BDAB79" w14:textId="698AD070" w:rsidR="00804143" w:rsidRDefault="004D2F78" w:rsidP="00D0003D">
      <w:r>
        <w:t xml:space="preserve">18-09-2023 : Début </w:t>
      </w:r>
      <w:r w:rsidR="000D2DB1">
        <w:t>de la phase de</w:t>
      </w:r>
      <w:r>
        <w:t xml:space="preserve"> tests</w:t>
      </w:r>
    </w:p>
    <w:p w14:paraId="73C4A194" w14:textId="5A726C6F" w:rsidR="00C27F9E" w:rsidRDefault="00C27F9E" w:rsidP="00D0003D">
      <w:r>
        <w:t xml:space="preserve">20-09-2023 : </w:t>
      </w:r>
      <w:r w:rsidR="005D45C2">
        <w:t>R</w:t>
      </w:r>
      <w:r>
        <w:t>emise de l’application finale</w:t>
      </w:r>
    </w:p>
    <w:p w14:paraId="699B60AB" w14:textId="77777777" w:rsidR="00804143" w:rsidRPr="00D0003D" w:rsidRDefault="00804143" w:rsidP="00D0003D"/>
    <w:sectPr w:rsidR="00804143" w:rsidRPr="00D0003D" w:rsidSect="00574BB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37B5" w14:textId="77777777" w:rsidR="00ED408B" w:rsidRDefault="00ED408B" w:rsidP="00574BB2">
      <w:pPr>
        <w:spacing w:after="0" w:line="240" w:lineRule="auto"/>
      </w:pPr>
      <w:r>
        <w:separator/>
      </w:r>
    </w:p>
  </w:endnote>
  <w:endnote w:type="continuationSeparator" w:id="0">
    <w:p w14:paraId="7B8CEC13" w14:textId="77777777" w:rsidR="00ED408B" w:rsidRDefault="00ED408B" w:rsidP="0057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3D06" w14:textId="2457C0A0" w:rsidR="00574BB2" w:rsidRDefault="00574BB2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57CCF" wp14:editId="7D120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A6995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C5D5" w14:textId="77777777" w:rsidR="00ED408B" w:rsidRDefault="00ED408B" w:rsidP="00574BB2">
      <w:pPr>
        <w:spacing w:after="0" w:line="240" w:lineRule="auto"/>
      </w:pPr>
      <w:r>
        <w:separator/>
      </w:r>
    </w:p>
  </w:footnote>
  <w:footnote w:type="continuationSeparator" w:id="0">
    <w:p w14:paraId="17A8974F" w14:textId="77777777" w:rsidR="00ED408B" w:rsidRDefault="00ED408B" w:rsidP="0057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5D7D" w14:textId="14A2CB48" w:rsidR="00574BB2" w:rsidRDefault="00574BB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45D3F8E" wp14:editId="485BFF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E9A649" w14:textId="78DB1A65" w:rsidR="00574BB2" w:rsidRDefault="00110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Cahier des charges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D3F8E" id="Rectangle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E9A649" w14:textId="78DB1A65" w:rsidR="00574BB2" w:rsidRDefault="00110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Cahier des charges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0FE4"/>
    <w:multiLevelType w:val="hybridMultilevel"/>
    <w:tmpl w:val="BFE65A94"/>
    <w:lvl w:ilvl="0" w:tplc="78A60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F3DFE"/>
    <w:multiLevelType w:val="hybridMultilevel"/>
    <w:tmpl w:val="75223854"/>
    <w:lvl w:ilvl="0" w:tplc="78A60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041373">
    <w:abstractNumId w:val="1"/>
  </w:num>
  <w:num w:numId="2" w16cid:durableId="5473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2"/>
    <w:rsid w:val="00010837"/>
    <w:rsid w:val="00035C9C"/>
    <w:rsid w:val="000375EF"/>
    <w:rsid w:val="000845D8"/>
    <w:rsid w:val="000C287E"/>
    <w:rsid w:val="000C3C82"/>
    <w:rsid w:val="000D2DB1"/>
    <w:rsid w:val="000E7E5F"/>
    <w:rsid w:val="00107F61"/>
    <w:rsid w:val="00110E8D"/>
    <w:rsid w:val="0014046F"/>
    <w:rsid w:val="0017272A"/>
    <w:rsid w:val="001A478C"/>
    <w:rsid w:val="001C4F5F"/>
    <w:rsid w:val="001E12A2"/>
    <w:rsid w:val="001E531B"/>
    <w:rsid w:val="00226A13"/>
    <w:rsid w:val="00230B8E"/>
    <w:rsid w:val="00267765"/>
    <w:rsid w:val="00274D87"/>
    <w:rsid w:val="00281ADB"/>
    <w:rsid w:val="002A5C6B"/>
    <w:rsid w:val="002E39CF"/>
    <w:rsid w:val="003123E0"/>
    <w:rsid w:val="003168B4"/>
    <w:rsid w:val="00342F32"/>
    <w:rsid w:val="00355E00"/>
    <w:rsid w:val="00367160"/>
    <w:rsid w:val="003913B1"/>
    <w:rsid w:val="003928D2"/>
    <w:rsid w:val="003B5B7F"/>
    <w:rsid w:val="003C060D"/>
    <w:rsid w:val="003C150F"/>
    <w:rsid w:val="003E3653"/>
    <w:rsid w:val="00467975"/>
    <w:rsid w:val="004A3CEF"/>
    <w:rsid w:val="004D2F78"/>
    <w:rsid w:val="004F0E93"/>
    <w:rsid w:val="00574BB2"/>
    <w:rsid w:val="005C38AA"/>
    <w:rsid w:val="005D45C2"/>
    <w:rsid w:val="006268F3"/>
    <w:rsid w:val="00643538"/>
    <w:rsid w:val="00646158"/>
    <w:rsid w:val="00681B87"/>
    <w:rsid w:val="006B1A3D"/>
    <w:rsid w:val="006D36EC"/>
    <w:rsid w:val="00712043"/>
    <w:rsid w:val="00747B5F"/>
    <w:rsid w:val="00760D2B"/>
    <w:rsid w:val="00787EF0"/>
    <w:rsid w:val="0079409B"/>
    <w:rsid w:val="007E51F8"/>
    <w:rsid w:val="00804143"/>
    <w:rsid w:val="00854037"/>
    <w:rsid w:val="008D6275"/>
    <w:rsid w:val="009207D9"/>
    <w:rsid w:val="009B41EF"/>
    <w:rsid w:val="009E6A3F"/>
    <w:rsid w:val="00A03EA1"/>
    <w:rsid w:val="00A9697F"/>
    <w:rsid w:val="00B53230"/>
    <w:rsid w:val="00BB284B"/>
    <w:rsid w:val="00BC1474"/>
    <w:rsid w:val="00BC4EE2"/>
    <w:rsid w:val="00BF4C5A"/>
    <w:rsid w:val="00BF56E8"/>
    <w:rsid w:val="00C27F9E"/>
    <w:rsid w:val="00C358F0"/>
    <w:rsid w:val="00C81348"/>
    <w:rsid w:val="00C9130C"/>
    <w:rsid w:val="00C946E1"/>
    <w:rsid w:val="00C97E9D"/>
    <w:rsid w:val="00CC696D"/>
    <w:rsid w:val="00D0003D"/>
    <w:rsid w:val="00D02AC2"/>
    <w:rsid w:val="00D16C17"/>
    <w:rsid w:val="00D239B9"/>
    <w:rsid w:val="00D53A6B"/>
    <w:rsid w:val="00D94C73"/>
    <w:rsid w:val="00DB17C5"/>
    <w:rsid w:val="00DF4361"/>
    <w:rsid w:val="00E222C3"/>
    <w:rsid w:val="00E25FD7"/>
    <w:rsid w:val="00E3026C"/>
    <w:rsid w:val="00E63F91"/>
    <w:rsid w:val="00ED408B"/>
    <w:rsid w:val="00F30A93"/>
    <w:rsid w:val="00F515EF"/>
    <w:rsid w:val="00F81084"/>
    <w:rsid w:val="00F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D3D4"/>
  <w15:chartTrackingRefBased/>
  <w15:docId w15:val="{C48BFA54-598B-4963-94C9-FCD0CF0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C3"/>
  </w:style>
  <w:style w:type="paragraph" w:styleId="Titre1">
    <w:name w:val="heading 1"/>
    <w:basedOn w:val="Normal"/>
    <w:next w:val="Normal"/>
    <w:link w:val="Titre1Car"/>
    <w:uiPriority w:val="9"/>
    <w:qFormat/>
    <w:rsid w:val="0057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4B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4B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BB2"/>
  </w:style>
  <w:style w:type="paragraph" w:styleId="Pieddepage">
    <w:name w:val="footer"/>
    <w:basedOn w:val="Normal"/>
    <w:link w:val="Pieddepag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BB2"/>
  </w:style>
  <w:style w:type="character" w:customStyle="1" w:styleId="Titre1Car">
    <w:name w:val="Titre 1 Car"/>
    <w:basedOn w:val="Policepardfaut"/>
    <w:link w:val="Titre1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4B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74B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4B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4BB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6E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D36E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0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Policepardfaut"/>
    <w:rsid w:val="000E7E5F"/>
  </w:style>
  <w:style w:type="paragraph" w:customStyle="1" w:styleId="paragraph">
    <w:name w:val="paragraph"/>
    <w:basedOn w:val="Normal"/>
    <w:rsid w:val="000E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0E7E5F"/>
  </w:style>
  <w:style w:type="paragraph" w:styleId="TM3">
    <w:name w:val="toc 3"/>
    <w:basedOn w:val="Normal"/>
    <w:next w:val="Normal"/>
    <w:autoRedefine/>
    <w:uiPriority w:val="39"/>
    <w:unhideWhenUsed/>
    <w:rsid w:val="000E7E5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6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63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14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2023-09-06T00:00:00</PublishDate>
  <Abstract/>
  <CompanyAddress/>
  <CompanyPhone/>
  <CompanyFax/>
  <CompanyEmail>2133133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D76C3-21AB-4ACE-99CD-A58B32F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Cégep de chicoutimi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Cour</dc:subject>
  <dc:creator>Nathan Morasse</dc:creator>
  <cp:keywords/>
  <dc:description/>
  <cp:lastModifiedBy>Nathan Morasse</cp:lastModifiedBy>
  <cp:revision>58</cp:revision>
  <dcterms:created xsi:type="dcterms:W3CDTF">2023-09-06T18:06:00Z</dcterms:created>
  <dcterms:modified xsi:type="dcterms:W3CDTF">2023-09-06T18:48:00Z</dcterms:modified>
</cp:coreProperties>
</file>