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9BB7" w14:textId="77777777" w:rsidR="004661AF" w:rsidRPr="004661AF" w:rsidRDefault="004661AF" w:rsidP="004661AF">
      <w:pPr>
        <w:shd w:val="clear" w:color="auto" w:fill="FFFFFF"/>
        <w:spacing w:before="100" w:beforeAutospacing="1" w:after="100" w:afterAutospacing="1" w:line="276" w:lineRule="atLeast"/>
        <w:outlineLvl w:val="3"/>
        <w:rPr>
          <w:rFonts w:ascii="Arial" w:eastAsia="Times New Roman" w:hAnsi="Arial" w:cs="Arial"/>
          <w:color w:val="212529"/>
          <w:spacing w:val="-15"/>
          <w:sz w:val="52"/>
          <w:szCs w:val="24"/>
          <w:lang w:eastAsia="pt-BR"/>
        </w:rPr>
      </w:pPr>
      <w:r w:rsidRPr="004661AF">
        <w:rPr>
          <w:rFonts w:ascii="Arial" w:eastAsia="Times New Roman" w:hAnsi="Arial" w:cs="Arial"/>
          <w:color w:val="212529"/>
          <w:spacing w:val="-15"/>
          <w:sz w:val="52"/>
          <w:szCs w:val="24"/>
          <w:lang w:eastAsia="pt-BR"/>
        </w:rPr>
        <w:t>A banda</w:t>
      </w:r>
    </w:p>
    <w:p w14:paraId="3BEFB47D" w14:textId="77777777" w:rsidR="004661AF" w:rsidRDefault="004661AF" w:rsidP="004661A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sz w:val="32"/>
          <w:szCs w:val="29"/>
          <w:lang w:eastAsia="pt-BR"/>
        </w:rPr>
      </w:pPr>
      <w:r w:rsidRPr="004661AF">
        <w:rPr>
          <w:rFonts w:eastAsia="Times New Roman" w:cs="Arial"/>
          <w:color w:val="212529"/>
          <w:sz w:val="32"/>
          <w:szCs w:val="29"/>
          <w:lang w:eastAsia="pt-BR"/>
        </w:rPr>
        <w:t>Autoproclamados como uma banda do gênero “sonrisal”, os Mamonas Assassinas realizavam seu último show no estádio Mané Garrincha, em Brasília, na noite do dia 2 de março de 1996.</w:t>
      </w:r>
    </w:p>
    <w:p w14:paraId="75EC06A9" w14:textId="77777777" w:rsidR="00CB04CF" w:rsidRPr="00CB04CF" w:rsidRDefault="00CB04CF" w:rsidP="00CB04CF">
      <w:pPr>
        <w:pStyle w:val="pp-intext"/>
        <w:pBdr>
          <w:top w:val="single" w:sz="2" w:space="0" w:color="auto"/>
          <w:left w:val="single" w:sz="2" w:space="29" w:color="auto"/>
          <w:bottom w:val="single" w:sz="2" w:space="0" w:color="auto"/>
          <w:right w:val="single" w:sz="2" w:space="0" w:color="auto"/>
        </w:pBdr>
        <w:rPr>
          <w:rFonts w:asciiTheme="minorHAnsi" w:hAnsiTheme="minorHAnsi"/>
          <w:sz w:val="30"/>
          <w:szCs w:val="30"/>
        </w:rPr>
      </w:pPr>
      <w:r w:rsidRPr="00CB04CF">
        <w:rPr>
          <w:rFonts w:asciiTheme="minorHAnsi" w:hAnsiTheme="minorHAnsi"/>
          <w:sz w:val="30"/>
          <w:szCs w:val="30"/>
        </w:rPr>
        <w:t>Ainda na década de 1990, os 'Mamonas Assassinas' ganharam o público com um rock cheio de letras cômicas, enquanto faziam referências a diferentes estilos musicais.</w:t>
      </w:r>
    </w:p>
    <w:p w14:paraId="7AC866C5" w14:textId="77777777" w:rsidR="00CB04CF" w:rsidRPr="00CB04CF" w:rsidRDefault="00CB04CF" w:rsidP="00CB04CF">
      <w:pPr>
        <w:pStyle w:val="pp-intext"/>
        <w:pBdr>
          <w:top w:val="single" w:sz="2" w:space="0" w:color="auto"/>
          <w:left w:val="single" w:sz="2" w:space="29" w:color="auto"/>
          <w:bottom w:val="single" w:sz="2" w:space="0" w:color="auto"/>
          <w:right w:val="single" w:sz="2" w:space="0" w:color="auto"/>
        </w:pBdr>
        <w:rPr>
          <w:rFonts w:asciiTheme="minorHAnsi" w:hAnsiTheme="minorHAnsi"/>
          <w:sz w:val="30"/>
          <w:szCs w:val="30"/>
        </w:rPr>
      </w:pPr>
      <w:r w:rsidRPr="00CB04CF">
        <w:rPr>
          <w:rFonts w:asciiTheme="minorHAnsi" w:hAnsiTheme="minorHAnsi"/>
          <w:sz w:val="30"/>
          <w:szCs w:val="30"/>
        </w:rPr>
        <w:t>Alguns hits, por exemplo, permanecem até hoje entre algumas das canções mais ouvidas do Brasil, sendo repassadas de geração para geração.</w:t>
      </w:r>
    </w:p>
    <w:p w14:paraId="751B8AA0" w14:textId="77777777" w:rsidR="00CB04CF" w:rsidRPr="004661AF" w:rsidRDefault="00CB04CF" w:rsidP="004661A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sz w:val="32"/>
          <w:szCs w:val="29"/>
          <w:lang w:eastAsia="pt-BR"/>
        </w:rPr>
      </w:pPr>
    </w:p>
    <w:p w14:paraId="3CA20E17" w14:textId="77777777" w:rsidR="004661AF" w:rsidRPr="004661AF" w:rsidRDefault="004661AF" w:rsidP="004661AF">
      <w:pPr>
        <w:rPr>
          <w:sz w:val="32"/>
        </w:rPr>
      </w:pPr>
      <w:r w:rsidRPr="004661AF">
        <w:rPr>
          <w:sz w:val="32"/>
        </w:rPr>
        <w:t>Coincidentemente, o show era o último da turnê; os rapazes retornariam a Guarulhos, cidade onde o conjunto foi formado, e pousariam no aeroporto, em Cumbica, São Paulo. Com o fim da turnê, iniciariam os preparativos para a gravação</w:t>
      </w:r>
      <w:r>
        <w:rPr>
          <w:sz w:val="32"/>
        </w:rPr>
        <w:t xml:space="preserve"> do segundo disco, em Portugal.</w:t>
      </w:r>
    </w:p>
    <w:p w14:paraId="30036CD6" w14:textId="77777777" w:rsidR="00AC5CBF" w:rsidRDefault="004661AF" w:rsidP="004661AF">
      <w:pPr>
        <w:rPr>
          <w:sz w:val="32"/>
        </w:rPr>
      </w:pPr>
      <w:r w:rsidRPr="004661AF">
        <w:rPr>
          <w:sz w:val="32"/>
        </w:rPr>
        <w:t xml:space="preserve">No entanto, o avião </w:t>
      </w:r>
      <w:proofErr w:type="spellStart"/>
      <w:r w:rsidRPr="004661AF">
        <w:rPr>
          <w:sz w:val="32"/>
        </w:rPr>
        <w:t>Learjet</w:t>
      </w:r>
      <w:proofErr w:type="spellEnd"/>
      <w:r w:rsidRPr="004661AF">
        <w:rPr>
          <w:sz w:val="32"/>
        </w:rPr>
        <w:t xml:space="preserve"> PT-LSD — que já apresentava erros durante o último mês de uso, conforme documentado pela equipe do MTV na Estrada — que acompanhou a banda em alguns dias da turnê, tinha</w:t>
      </w:r>
      <w:r w:rsidR="00CB04CF">
        <w:rPr>
          <w:sz w:val="32"/>
        </w:rPr>
        <w:t xml:space="preserve"> um</w:t>
      </w:r>
      <w:r w:rsidRPr="004661AF">
        <w:rPr>
          <w:sz w:val="32"/>
        </w:rPr>
        <w:t xml:space="preserve"> </w:t>
      </w:r>
      <w:r w:rsidR="00CB04CF" w:rsidRPr="00CB04CF">
        <w:rPr>
          <w:sz w:val="32"/>
          <w:shd w:val="clear" w:color="auto" w:fill="FFFFFF"/>
        </w:rPr>
        <w:t>inexperiente copiloto, Alberto Takeda</w:t>
      </w:r>
      <w:r w:rsidR="00CB04CF">
        <w:rPr>
          <w:sz w:val="32"/>
          <w:shd w:val="clear" w:color="auto" w:fill="FFFFFF"/>
        </w:rPr>
        <w:t>,</w:t>
      </w:r>
      <w:r w:rsidR="00CB04CF">
        <w:rPr>
          <w:rFonts w:ascii="Merriweather" w:hAnsi="Merriweather"/>
          <w:shd w:val="clear" w:color="auto" w:fill="FFFFFF"/>
        </w:rPr>
        <w:t xml:space="preserve"> </w:t>
      </w:r>
      <w:r w:rsidR="00CB04CF">
        <w:rPr>
          <w:sz w:val="32"/>
        </w:rPr>
        <w:t>que possuía</w:t>
      </w:r>
      <w:r w:rsidRPr="004661AF">
        <w:rPr>
          <w:sz w:val="32"/>
        </w:rPr>
        <w:t xml:space="preserve"> apenas 170 horas de voo naquele modelo de aeronave. O recomendado seria 500 horas</w:t>
      </w:r>
      <w:r>
        <w:rPr>
          <w:sz w:val="32"/>
        </w:rPr>
        <w:t xml:space="preserve"> de voo.</w:t>
      </w:r>
    </w:p>
    <w:p w14:paraId="0E73177A" w14:textId="77777777" w:rsidR="004661AF" w:rsidRPr="004661AF" w:rsidRDefault="004661AF" w:rsidP="004661AF">
      <w:pPr>
        <w:pStyle w:val="NormalWeb"/>
        <w:shd w:val="clear" w:color="auto" w:fill="FFFFFF"/>
        <w:rPr>
          <w:rFonts w:asciiTheme="minorHAnsi" w:hAnsiTheme="minorHAnsi" w:cs="Arial"/>
          <w:color w:val="212529"/>
          <w:sz w:val="32"/>
          <w:szCs w:val="29"/>
        </w:rPr>
      </w:pPr>
      <w:r w:rsidRPr="004661AF">
        <w:rPr>
          <w:rFonts w:asciiTheme="minorHAnsi" w:hAnsiTheme="minorHAnsi" w:cs="Arial"/>
          <w:color w:val="212529"/>
          <w:sz w:val="32"/>
          <w:szCs w:val="29"/>
        </w:rPr>
        <w:t>Graças a um erro de aproximação, a primeira tentativa de pouso na pista do aeroporto foi um total fracasso, obrigando o mesmo a retomar o voo e realizar um contorno. Afirmando ter condições visuais, o piloto solicitou o contorno à esquerda, que foi aceito erroneamente pela torre de comando.</w:t>
      </w:r>
    </w:p>
    <w:p w14:paraId="70584C9A" w14:textId="77777777" w:rsidR="004661AF" w:rsidRDefault="004661AF" w:rsidP="004661AF">
      <w:pPr>
        <w:pStyle w:val="NormalWeb"/>
        <w:shd w:val="clear" w:color="auto" w:fill="FFFFFF"/>
        <w:rPr>
          <w:rFonts w:asciiTheme="minorHAnsi" w:hAnsiTheme="minorHAnsi" w:cs="Arial"/>
          <w:color w:val="212529"/>
          <w:sz w:val="32"/>
          <w:szCs w:val="29"/>
        </w:rPr>
      </w:pPr>
      <w:r w:rsidRPr="004661AF">
        <w:rPr>
          <w:rFonts w:asciiTheme="minorHAnsi" w:hAnsiTheme="minorHAnsi" w:cs="Arial"/>
          <w:color w:val="212529"/>
          <w:sz w:val="32"/>
          <w:szCs w:val="29"/>
        </w:rPr>
        <w:lastRenderedPageBreak/>
        <w:t>O erro resultou em uma virada direcionada a Serra da Cantareira, em alta velocidade e com a visão prejudicada, levando o avião a colidir em alta velocidade com a montanha — resultando em uma grande fumaça identificada por um avião da Varig, que informou Cumbica sobre o sumiço no radar.</w:t>
      </w:r>
      <w:r w:rsidR="00CB04CF">
        <w:rPr>
          <w:rFonts w:asciiTheme="minorHAnsi" w:hAnsiTheme="minorHAnsi" w:cs="Arial"/>
          <w:color w:val="212529"/>
          <w:sz w:val="32"/>
          <w:szCs w:val="29"/>
        </w:rPr>
        <w:t xml:space="preserve"> </w:t>
      </w:r>
    </w:p>
    <w:p w14:paraId="067FB360" w14:textId="77777777" w:rsidR="00CB04CF" w:rsidRPr="004661AF" w:rsidRDefault="00CB04CF" w:rsidP="004661AF">
      <w:pPr>
        <w:pStyle w:val="NormalWeb"/>
        <w:shd w:val="clear" w:color="auto" w:fill="FFFFFF"/>
        <w:rPr>
          <w:rFonts w:asciiTheme="minorHAnsi" w:hAnsiTheme="minorHAnsi" w:cs="Arial"/>
          <w:color w:val="212529"/>
          <w:sz w:val="32"/>
          <w:szCs w:val="29"/>
        </w:rPr>
      </w:pPr>
      <w:r w:rsidRPr="00CB04CF">
        <w:rPr>
          <w:rFonts w:asciiTheme="minorHAnsi" w:hAnsiTheme="minorHAnsi" w:cs="Arial"/>
          <w:color w:val="212529"/>
          <w:sz w:val="32"/>
          <w:szCs w:val="29"/>
        </w:rPr>
        <w:t>Uma observação que consta na conclusão dos peritos é que o cansaço pode ter sido o motivo para o piloto ter executado a manobra incorreta que causou o acidente.</w:t>
      </w:r>
    </w:p>
    <w:p w14:paraId="6C110E10" w14:textId="77777777" w:rsidR="00CB04CF" w:rsidRPr="00CB04CF" w:rsidRDefault="00CB04CF" w:rsidP="004661AF">
      <w:pPr>
        <w:pStyle w:val="NormalWeb"/>
        <w:shd w:val="clear" w:color="auto" w:fill="FFFFFF"/>
        <w:spacing w:before="0" w:after="0"/>
        <w:rPr>
          <w:rFonts w:asciiTheme="minorHAnsi" w:hAnsiTheme="minorHAnsi"/>
          <w:spacing w:val="-9"/>
          <w:sz w:val="32"/>
          <w:szCs w:val="30"/>
          <w:shd w:val="clear" w:color="auto" w:fill="FFFFFF"/>
        </w:rPr>
      </w:pPr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Alexandre Alves, o Dinho; o guitarrista Bento </w:t>
      </w:r>
      <w:proofErr w:type="spellStart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>Hinoto</w:t>
      </w:r>
      <w:proofErr w:type="spellEnd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; o tecladista Júlio </w:t>
      </w:r>
      <w:proofErr w:type="spellStart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>Rasec</w:t>
      </w:r>
      <w:proofErr w:type="spellEnd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; o baixista Samuel </w:t>
      </w:r>
      <w:proofErr w:type="spellStart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>Reoli</w:t>
      </w:r>
      <w:proofErr w:type="spellEnd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; o baterista Sérgio </w:t>
      </w:r>
      <w:proofErr w:type="spellStart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>Reoli</w:t>
      </w:r>
      <w:proofErr w:type="spellEnd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; o segurança Sérgio Saturnino; o </w:t>
      </w:r>
      <w:proofErr w:type="spellStart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>roadie</w:t>
      </w:r>
      <w:proofErr w:type="spellEnd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 (técnico de apoio) Isaac Souto; o piloto Jorge Luís Martini e o copiloto Alberto </w:t>
      </w:r>
      <w:proofErr w:type="spellStart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>Yoshiumi</w:t>
      </w:r>
      <w:proofErr w:type="spellEnd"/>
      <w:r w:rsidRPr="00CB04CF">
        <w:rPr>
          <w:rFonts w:asciiTheme="minorHAnsi" w:hAnsiTheme="minorHAnsi"/>
          <w:spacing w:val="-9"/>
          <w:sz w:val="32"/>
          <w:szCs w:val="30"/>
          <w:shd w:val="clear" w:color="auto" w:fill="FFFFFF"/>
        </w:rPr>
        <w:t xml:space="preserve"> Takeda morreram na hora.</w:t>
      </w:r>
    </w:p>
    <w:p w14:paraId="655571BF" w14:textId="77777777" w:rsidR="004661AF" w:rsidRPr="004661AF" w:rsidRDefault="004661AF" w:rsidP="004661AF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32"/>
          <w:szCs w:val="29"/>
          <w:shd w:val="clear" w:color="auto" w:fill="FFFFFF"/>
        </w:rPr>
      </w:pPr>
      <w:r w:rsidRPr="004661AF">
        <w:rPr>
          <w:rFonts w:asciiTheme="minorHAnsi" w:hAnsiTheme="minorHAnsi" w:cs="Arial"/>
          <w:sz w:val="32"/>
          <w:szCs w:val="29"/>
          <w:shd w:val="clear" w:color="auto" w:fill="FFFFFF"/>
        </w:rPr>
        <w:t>Pela chuva e condições do local, o resgate dos corpos só pode ser concluído na manhã do dia seguinte, sendo televisionado em caráter de urgência pelas principais emissoras do país.</w:t>
      </w:r>
    </w:p>
    <w:p w14:paraId="19F9A8FF" w14:textId="77777777" w:rsidR="004661AF" w:rsidRPr="004661AF" w:rsidRDefault="004661AF" w:rsidP="004661AF">
      <w:pPr>
        <w:pStyle w:val="NormalWeb"/>
        <w:shd w:val="clear" w:color="auto" w:fill="FFFFFF"/>
        <w:spacing w:before="0" w:after="0"/>
        <w:rPr>
          <w:rFonts w:asciiTheme="minorHAnsi" w:hAnsiTheme="minorHAnsi" w:cs="Arial"/>
          <w:sz w:val="32"/>
          <w:szCs w:val="29"/>
        </w:rPr>
      </w:pPr>
      <w:r w:rsidRPr="004661AF">
        <w:rPr>
          <w:rFonts w:asciiTheme="minorHAnsi" w:hAnsiTheme="minorHAnsi" w:cs="Arial"/>
          <w:sz w:val="32"/>
          <w:szCs w:val="29"/>
        </w:rPr>
        <w:t>Em estimativa do Corpo de Bombeiros na época, como informou a </w:t>
      </w:r>
      <w:hyperlink r:id="rId5" w:history="1">
        <w:r w:rsidRPr="004661AF">
          <w:rPr>
            <w:rStyle w:val="Hyperlink"/>
            <w:rFonts w:asciiTheme="minorHAnsi" w:hAnsiTheme="minorHAnsi" w:cs="Arial"/>
            <w:color w:val="auto"/>
            <w:sz w:val="32"/>
            <w:szCs w:val="29"/>
            <w:u w:val="none"/>
          </w:rPr>
          <w:t>Folha</w:t>
        </w:r>
      </w:hyperlink>
      <w:r w:rsidRPr="004661AF">
        <w:rPr>
          <w:rFonts w:asciiTheme="minorHAnsi" w:hAnsiTheme="minorHAnsi" w:cs="Arial"/>
          <w:sz w:val="32"/>
          <w:szCs w:val="29"/>
        </w:rPr>
        <w:t xml:space="preserve">, as cerimônias fúnebres dos membros da banda nos três dias seguintes ao acidente movimentaram mais de 100 mil fãs entre o ginásio Paschoal </w:t>
      </w:r>
      <w:proofErr w:type="spellStart"/>
      <w:r w:rsidRPr="004661AF">
        <w:rPr>
          <w:rFonts w:asciiTheme="minorHAnsi" w:hAnsiTheme="minorHAnsi" w:cs="Arial"/>
          <w:sz w:val="32"/>
          <w:szCs w:val="29"/>
        </w:rPr>
        <w:t>Thomeu</w:t>
      </w:r>
      <w:proofErr w:type="spellEnd"/>
      <w:r w:rsidRPr="004661AF">
        <w:rPr>
          <w:rFonts w:asciiTheme="minorHAnsi" w:hAnsiTheme="minorHAnsi" w:cs="Arial"/>
          <w:sz w:val="32"/>
          <w:szCs w:val="29"/>
        </w:rPr>
        <w:t>, onde ocorreu o velório, até o enterro no cemitério Parque Jardim das Primaveras, ambos em Guarulhos.</w:t>
      </w:r>
    </w:p>
    <w:p w14:paraId="19D4F4BD" w14:textId="6E12704B" w:rsidR="004661AF" w:rsidRPr="004661AF" w:rsidRDefault="004661AF" w:rsidP="004661AF">
      <w:pPr>
        <w:pStyle w:val="NormalWeb"/>
        <w:shd w:val="clear" w:color="auto" w:fill="FFFFFF"/>
        <w:rPr>
          <w:rFonts w:asciiTheme="minorHAnsi" w:hAnsiTheme="minorHAnsi" w:cs="Arial"/>
          <w:sz w:val="32"/>
          <w:szCs w:val="29"/>
        </w:rPr>
      </w:pPr>
      <w:r w:rsidRPr="004661AF">
        <w:rPr>
          <w:rFonts w:asciiTheme="minorHAnsi" w:hAnsiTheme="minorHAnsi" w:cs="Arial"/>
          <w:sz w:val="32"/>
          <w:szCs w:val="29"/>
        </w:rPr>
        <w:t>Até o fim daquele ano, o grupo totalizou mais de 3 milhões de cópias vendidas do álbum de estreia, tendo a certificação tripla em diamante e considerado o terceiro disco mais vendido na história do país pela Associação Brasileira dos Produtores de Discos</w:t>
      </w:r>
      <w:r w:rsidR="004E1551">
        <w:rPr>
          <w:rFonts w:asciiTheme="minorHAnsi" w:hAnsiTheme="minorHAnsi" w:cs="Arial"/>
          <w:sz w:val="32"/>
          <w:szCs w:val="29"/>
        </w:rPr>
        <w:t xml:space="preserve"> </w:t>
      </w:r>
      <w:proofErr w:type="gramStart"/>
      <w:r w:rsidR="004E1551">
        <w:rPr>
          <w:rFonts w:asciiTheme="minorHAnsi" w:hAnsiTheme="minorHAnsi" w:cs="Arial"/>
          <w:sz w:val="32"/>
          <w:szCs w:val="29"/>
        </w:rPr>
        <w:t xml:space="preserve">( </w:t>
      </w:r>
      <w:proofErr w:type="spellStart"/>
      <w:r w:rsidR="004E1551">
        <w:rPr>
          <w:rFonts w:asciiTheme="minorHAnsi" w:hAnsiTheme="minorHAnsi" w:cs="Arial"/>
          <w:sz w:val="32"/>
          <w:szCs w:val="29"/>
        </w:rPr>
        <w:t>Hje</w:t>
      </w:r>
      <w:proofErr w:type="spellEnd"/>
      <w:proofErr w:type="gramEnd"/>
      <w:r w:rsidR="004E1551">
        <w:rPr>
          <w:rFonts w:asciiTheme="minorHAnsi" w:hAnsiTheme="minorHAnsi" w:cs="Arial"/>
          <w:sz w:val="32"/>
          <w:szCs w:val="29"/>
        </w:rPr>
        <w:t xml:space="preserve"> em dia conhecida como </w:t>
      </w:r>
      <w:proofErr w:type="spellStart"/>
      <w:r w:rsidR="004E1551">
        <w:rPr>
          <w:rFonts w:ascii="Arial" w:hAnsi="Arial" w:cs="Arial"/>
          <w:color w:val="E8EAED"/>
          <w:sz w:val="29"/>
          <w:szCs w:val="29"/>
          <w:shd w:val="clear" w:color="auto" w:fill="202124"/>
        </w:rPr>
        <w:t>Pro-Música</w:t>
      </w:r>
      <w:proofErr w:type="spellEnd"/>
      <w:r w:rsidR="004E1551">
        <w:rPr>
          <w:rFonts w:ascii="Arial" w:hAnsi="Arial" w:cs="Arial"/>
          <w:color w:val="E8EAED"/>
          <w:sz w:val="29"/>
          <w:szCs w:val="29"/>
          <w:shd w:val="clear" w:color="auto" w:fill="202124"/>
        </w:rPr>
        <w:t xml:space="preserve"> Brasil</w:t>
      </w:r>
      <w:r w:rsidR="004E1551">
        <w:rPr>
          <w:rFonts w:ascii="Arial" w:hAnsi="Arial" w:cs="Arial"/>
          <w:color w:val="E8EAED"/>
          <w:sz w:val="29"/>
          <w:szCs w:val="29"/>
          <w:shd w:val="clear" w:color="auto" w:fill="202124"/>
        </w:rPr>
        <w:t>)</w:t>
      </w:r>
      <w:r w:rsidRPr="004661AF">
        <w:rPr>
          <w:rFonts w:asciiTheme="minorHAnsi" w:hAnsiTheme="minorHAnsi" w:cs="Arial"/>
          <w:sz w:val="32"/>
          <w:szCs w:val="29"/>
        </w:rPr>
        <w:t>. Após a morte, ainda tiveram três coletâneas e 2 álbuns lançados.</w:t>
      </w:r>
    </w:p>
    <w:p w14:paraId="19BDAFAF" w14:textId="77777777" w:rsidR="004661AF" w:rsidRPr="004661AF" w:rsidRDefault="004661AF" w:rsidP="004661AF">
      <w:pPr>
        <w:pStyle w:val="NormalWeb"/>
        <w:shd w:val="clear" w:color="auto" w:fill="FFFFFF"/>
        <w:spacing w:before="0" w:after="0"/>
        <w:rPr>
          <w:rFonts w:asciiTheme="minorHAnsi" w:hAnsiTheme="minorHAnsi" w:cs="Arial"/>
          <w:color w:val="212529"/>
          <w:sz w:val="32"/>
          <w:szCs w:val="29"/>
        </w:rPr>
      </w:pPr>
    </w:p>
    <w:p w14:paraId="1D0988D2" w14:textId="77777777" w:rsidR="004661AF" w:rsidRDefault="004661AF" w:rsidP="004661AF">
      <w:pPr>
        <w:rPr>
          <w:sz w:val="32"/>
        </w:rPr>
      </w:pPr>
    </w:p>
    <w:p w14:paraId="11D29544" w14:textId="77777777" w:rsidR="00CB04CF" w:rsidRDefault="00CB04CF" w:rsidP="004661AF">
      <w:pPr>
        <w:rPr>
          <w:sz w:val="32"/>
        </w:rPr>
      </w:pPr>
    </w:p>
    <w:p w14:paraId="56B5154A" w14:textId="77777777" w:rsidR="00CB04CF" w:rsidRDefault="00CB04CF" w:rsidP="00CB04CF">
      <w:pPr>
        <w:jc w:val="center"/>
        <w:rPr>
          <w:sz w:val="40"/>
        </w:rPr>
      </w:pPr>
      <w:r>
        <w:rPr>
          <w:sz w:val="40"/>
        </w:rPr>
        <w:t>REFERENCIAS</w:t>
      </w:r>
    </w:p>
    <w:p w14:paraId="7BFE8B93" w14:textId="77777777" w:rsidR="00CB04CF" w:rsidRDefault="00CB04CF" w:rsidP="00CB04CF">
      <w:pPr>
        <w:jc w:val="center"/>
        <w:rPr>
          <w:sz w:val="40"/>
        </w:rPr>
      </w:pPr>
    </w:p>
    <w:p w14:paraId="6F3D827B" w14:textId="77777777" w:rsidR="00CB04CF" w:rsidRDefault="004E1551" w:rsidP="00CB04CF">
      <w:pPr>
        <w:rPr>
          <w:sz w:val="40"/>
        </w:rPr>
      </w:pPr>
      <w:hyperlink r:id="rId6" w:history="1">
        <w:r w:rsidR="00CB04CF" w:rsidRPr="004900C4">
          <w:rPr>
            <w:rStyle w:val="Hyperlink"/>
            <w:sz w:val="40"/>
          </w:rPr>
          <w:t>https://diariodonordeste.verdesmares.com.br/entretenimento/zoeira/mamonas-assassinas-acidente-que-resultou-na-morte-do-grupo-completa-26-anos-relembre-sucessos-1.3199120</w:t>
        </w:r>
      </w:hyperlink>
    </w:p>
    <w:p w14:paraId="25C3A118" w14:textId="77777777" w:rsidR="00CB04CF" w:rsidRDefault="00CB04CF" w:rsidP="00CB04CF">
      <w:pPr>
        <w:rPr>
          <w:sz w:val="40"/>
        </w:rPr>
      </w:pPr>
    </w:p>
    <w:p w14:paraId="5D07EBA9" w14:textId="77777777" w:rsidR="00CB04CF" w:rsidRDefault="004E1551" w:rsidP="00CB04CF">
      <w:pPr>
        <w:rPr>
          <w:sz w:val="40"/>
        </w:rPr>
      </w:pPr>
      <w:hyperlink r:id="rId7" w:history="1">
        <w:r w:rsidR="00CB04CF" w:rsidRPr="004900C4">
          <w:rPr>
            <w:rStyle w:val="Hyperlink"/>
            <w:sz w:val="40"/>
          </w:rPr>
          <w:t>https://aventurasnahistoria.uol.com.br/noticias/reportagem/ha-24-anos-um-tragico-acidente-tirava-a-vida-dos-mamanonas-assassinas.phtml</w:t>
        </w:r>
      </w:hyperlink>
    </w:p>
    <w:p w14:paraId="13E89959" w14:textId="77777777" w:rsidR="00CB04CF" w:rsidRDefault="00CB04CF" w:rsidP="00CB04CF">
      <w:pPr>
        <w:rPr>
          <w:sz w:val="40"/>
        </w:rPr>
      </w:pPr>
    </w:p>
    <w:p w14:paraId="5D4FB4D6" w14:textId="77777777" w:rsidR="00CB04CF" w:rsidRDefault="004E1551" w:rsidP="00CB04CF">
      <w:pPr>
        <w:rPr>
          <w:sz w:val="40"/>
        </w:rPr>
      </w:pPr>
      <w:hyperlink r:id="rId8" w:history="1">
        <w:r w:rsidR="00CB04CF" w:rsidRPr="004900C4">
          <w:rPr>
            <w:rStyle w:val="Hyperlink"/>
            <w:sz w:val="40"/>
          </w:rPr>
          <w:t>https://www.em.com.br/app/noticia/gerais/2021/11/05/interna_gerais,1320399/mamonas-assassinas-tambem-morreram-em-acidente-aereo-ha-25-anos.shtml</w:t>
        </w:r>
      </w:hyperlink>
    </w:p>
    <w:p w14:paraId="55D956D9" w14:textId="77777777" w:rsidR="00CB04CF" w:rsidRPr="00CB04CF" w:rsidRDefault="00CB04CF" w:rsidP="00CB04CF">
      <w:pPr>
        <w:rPr>
          <w:sz w:val="40"/>
        </w:rPr>
      </w:pPr>
    </w:p>
    <w:sectPr w:rsidR="00CB04CF" w:rsidRPr="00CB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AF"/>
    <w:rsid w:val="004661AF"/>
    <w:rsid w:val="004E1551"/>
    <w:rsid w:val="00930A40"/>
    <w:rsid w:val="00AC5CBF"/>
    <w:rsid w:val="00C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2942"/>
  <w15:chartTrackingRefBased/>
  <w15:docId w15:val="{FDCAAD13-689D-4905-BEB2-4D1E51B0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66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66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61AF"/>
    <w:rPr>
      <w:b/>
      <w:bCs/>
    </w:rPr>
  </w:style>
  <w:style w:type="character" w:styleId="Hyperlink">
    <w:name w:val="Hyperlink"/>
    <w:basedOn w:val="Fontepargpadro"/>
    <w:uiPriority w:val="99"/>
    <w:unhideWhenUsed/>
    <w:rsid w:val="004661AF"/>
    <w:rPr>
      <w:color w:val="0000FF"/>
      <w:u w:val="single"/>
    </w:rPr>
  </w:style>
  <w:style w:type="paragraph" w:customStyle="1" w:styleId="pp-intext">
    <w:name w:val="pp-intext"/>
    <w:basedOn w:val="Normal"/>
    <w:rsid w:val="00CB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.com.br/app/noticia/gerais/2021/11/05/interna_gerais,1320399/mamonas-assassinas-tambem-morreram-em-acidente-aereo-ha-25-anos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enturasnahistoria.uol.com.br/noticias/reportagem/ha-24-anos-um-tragico-acidente-tirava-a-vida-dos-mamanonas-assassinas.p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iariodonordeste.verdesmares.com.br/entretenimento/zoeira/mamonas-assassinas-acidente-que-resultou-na-morte-do-grupo-completa-26-anos-relembre-sucessos-1.3199120" TargetMode="External"/><Relationship Id="rId5" Type="http://schemas.openxmlformats.org/officeDocument/2006/relationships/hyperlink" Target="https://www1.folha.uol.com.br/fsp/1996/3/05/ilustrada/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A9463-809E-4FF3-83B2-31D594C7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Edie</cp:lastModifiedBy>
  <cp:revision>2</cp:revision>
  <dcterms:created xsi:type="dcterms:W3CDTF">2022-04-26T23:43:00Z</dcterms:created>
  <dcterms:modified xsi:type="dcterms:W3CDTF">2022-04-27T02:23:00Z</dcterms:modified>
</cp:coreProperties>
</file>