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C067742" w14:textId="77777777" w:rsidR="001A0D74" w:rsidRDefault="001A0D74"/>
    <w:p w14:paraId="1F1A06C1" w14:textId="77777777" w:rsidR="002B65F4" w:rsidRDefault="002B65F4"/>
    <w:p w14:paraId="4481E39E" w14:textId="77777777" w:rsidR="002B65F4" w:rsidRPr="002B65F4" w:rsidRDefault="002B65F4" w:rsidP="002B65F4">
      <w:pPr>
        <w:pStyle w:val="Title"/>
        <w:jc w:val="center"/>
        <w:rPr>
          <w:b/>
        </w:rPr>
      </w:pPr>
      <w:r w:rsidRPr="002B65F4">
        <w:rPr>
          <w:b/>
        </w:rPr>
        <w:t>San Francisco Crime Analysis</w:t>
      </w:r>
      <w:r>
        <w:rPr>
          <w:b/>
        </w:rPr>
        <w:t>: 2003 -2017</w:t>
      </w:r>
    </w:p>
    <w:p w14:paraId="46060581" w14:textId="77777777" w:rsidR="00455DFC" w:rsidRDefault="00455DFC" w:rsidP="002B65F4">
      <w:pPr>
        <w:jc w:val="center"/>
      </w:pPr>
    </w:p>
    <w:p w14:paraId="700E0F49" w14:textId="77777777" w:rsidR="00455DFC" w:rsidRDefault="00455DFC" w:rsidP="002B65F4">
      <w:pPr>
        <w:jc w:val="center"/>
      </w:pPr>
    </w:p>
    <w:p w14:paraId="666D5329" w14:textId="77777777" w:rsidR="002B65F4" w:rsidRDefault="002B65F4" w:rsidP="002B65F4">
      <w:pPr>
        <w:jc w:val="center"/>
        <w:rPr>
          <w:sz w:val="54"/>
          <w:szCs w:val="54"/>
        </w:rPr>
      </w:pPr>
      <w:r>
        <w:rPr>
          <w:noProof/>
          <w:sz w:val="54"/>
          <w:szCs w:val="54"/>
        </w:rPr>
        <w:drawing>
          <wp:inline distT="0" distB="0" distL="0" distR="0" wp14:anchorId="12D0524C" wp14:editId="5CF1EE6C">
            <wp:extent cx="5279921" cy="5223510"/>
            <wp:effectExtent l="0" t="0" r="3810" b="8890"/>
            <wp:docPr id="1" name="Picture 1" descr="/Users/nathan.nguyen/Desktop/sf_se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nathan.nguyen/Desktop/sf_seal.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74095" cy="5316678"/>
                    </a:xfrm>
                    <a:prstGeom prst="rect">
                      <a:avLst/>
                    </a:prstGeom>
                    <a:noFill/>
                    <a:ln>
                      <a:noFill/>
                    </a:ln>
                  </pic:spPr>
                </pic:pic>
              </a:graphicData>
            </a:graphic>
          </wp:inline>
        </w:drawing>
      </w:r>
    </w:p>
    <w:p w14:paraId="0B1C3E9D" w14:textId="77777777" w:rsidR="002B65F4" w:rsidRDefault="002B65F4" w:rsidP="002B65F4">
      <w:pPr>
        <w:jc w:val="center"/>
        <w:rPr>
          <w:sz w:val="54"/>
          <w:szCs w:val="54"/>
        </w:rPr>
      </w:pPr>
    </w:p>
    <w:p w14:paraId="559AC408" w14:textId="77777777" w:rsidR="002B65F4" w:rsidRDefault="002B65F4" w:rsidP="002B65F4">
      <w:pPr>
        <w:jc w:val="center"/>
        <w:rPr>
          <w:sz w:val="50"/>
          <w:szCs w:val="50"/>
        </w:rPr>
      </w:pPr>
      <w:r w:rsidRPr="002B65F4">
        <w:rPr>
          <w:sz w:val="50"/>
          <w:szCs w:val="50"/>
        </w:rPr>
        <w:t>By: Nathan Nguyen</w:t>
      </w:r>
    </w:p>
    <w:p w14:paraId="2D5F4D2F" w14:textId="77777777" w:rsidR="00BF5C4A" w:rsidRDefault="00BF5C4A" w:rsidP="002B65F4">
      <w:pPr>
        <w:jc w:val="center"/>
        <w:rPr>
          <w:sz w:val="50"/>
          <w:szCs w:val="50"/>
        </w:rPr>
      </w:pPr>
    </w:p>
    <w:p w14:paraId="3C20DB97" w14:textId="77777777" w:rsidR="00BF5C4A" w:rsidRDefault="00BF5C4A" w:rsidP="004D03E1">
      <w:pPr>
        <w:rPr>
          <w:sz w:val="50"/>
          <w:szCs w:val="50"/>
        </w:rPr>
      </w:pPr>
    </w:p>
    <w:sdt>
      <w:sdtPr>
        <w:id w:val="1209917232"/>
        <w:docPartObj>
          <w:docPartGallery w:val="Table of Contents"/>
          <w:docPartUnique/>
        </w:docPartObj>
      </w:sdtPr>
      <w:sdtEndPr>
        <w:rPr>
          <w:rFonts w:asciiTheme="minorHAnsi" w:eastAsiaTheme="minorHAnsi" w:hAnsiTheme="minorHAnsi" w:cstheme="minorBidi"/>
          <w:b/>
          <w:noProof/>
          <w:color w:val="auto"/>
          <w:sz w:val="24"/>
          <w:szCs w:val="24"/>
        </w:rPr>
      </w:sdtEndPr>
      <w:sdtContent>
        <w:p w14:paraId="53950FB0" w14:textId="77777777" w:rsidR="00905D6F" w:rsidRPr="00905D6F" w:rsidRDefault="00905D6F">
          <w:pPr>
            <w:pStyle w:val="TOCHeading"/>
            <w:rPr>
              <w:b/>
              <w:color w:val="000000" w:themeColor="text1"/>
              <w:sz w:val="40"/>
              <w:szCs w:val="40"/>
            </w:rPr>
          </w:pPr>
          <w:r w:rsidRPr="00905D6F">
            <w:rPr>
              <w:b/>
              <w:color w:val="000000" w:themeColor="text1"/>
              <w:sz w:val="40"/>
              <w:szCs w:val="40"/>
            </w:rPr>
            <w:t>Table of Contents</w:t>
          </w:r>
        </w:p>
        <w:p w14:paraId="1887B8FE" w14:textId="77777777" w:rsidR="00257696" w:rsidRDefault="00905D6F">
          <w:pPr>
            <w:pStyle w:val="TOC1"/>
            <w:tabs>
              <w:tab w:val="right" w:leader="dot" w:pos="9350"/>
            </w:tabs>
            <w:rPr>
              <w:rFonts w:eastAsiaTheme="minorEastAsia"/>
              <w:b w:val="0"/>
              <w:bCs w:val="0"/>
              <w:noProof/>
            </w:rPr>
          </w:pPr>
          <w:r>
            <w:rPr>
              <w:b w:val="0"/>
              <w:bCs w:val="0"/>
            </w:rPr>
            <w:fldChar w:fldCharType="begin"/>
          </w:r>
          <w:r>
            <w:instrText xml:space="preserve"> TOC \o "1-3" \h \z \u </w:instrText>
          </w:r>
          <w:r>
            <w:rPr>
              <w:b w:val="0"/>
              <w:bCs w:val="0"/>
            </w:rPr>
            <w:fldChar w:fldCharType="separate"/>
          </w:r>
          <w:hyperlink w:anchor="_Toc500364631" w:history="1">
            <w:r w:rsidR="00257696" w:rsidRPr="00F3270D">
              <w:rPr>
                <w:rStyle w:val="Hyperlink"/>
                <w:noProof/>
              </w:rPr>
              <w:t>Introduction</w:t>
            </w:r>
            <w:r w:rsidR="00257696">
              <w:rPr>
                <w:noProof/>
                <w:webHidden/>
              </w:rPr>
              <w:tab/>
            </w:r>
            <w:r w:rsidR="00257696">
              <w:rPr>
                <w:noProof/>
                <w:webHidden/>
              </w:rPr>
              <w:fldChar w:fldCharType="begin"/>
            </w:r>
            <w:r w:rsidR="00257696">
              <w:rPr>
                <w:noProof/>
                <w:webHidden/>
              </w:rPr>
              <w:instrText xml:space="preserve"> PAGEREF _Toc500364631 \h </w:instrText>
            </w:r>
            <w:r w:rsidR="00257696">
              <w:rPr>
                <w:noProof/>
                <w:webHidden/>
              </w:rPr>
            </w:r>
            <w:r w:rsidR="00257696">
              <w:rPr>
                <w:noProof/>
                <w:webHidden/>
              </w:rPr>
              <w:fldChar w:fldCharType="separate"/>
            </w:r>
            <w:r w:rsidR="00257696">
              <w:rPr>
                <w:noProof/>
                <w:webHidden/>
              </w:rPr>
              <w:t>3</w:t>
            </w:r>
            <w:r w:rsidR="00257696">
              <w:rPr>
                <w:noProof/>
                <w:webHidden/>
              </w:rPr>
              <w:fldChar w:fldCharType="end"/>
            </w:r>
          </w:hyperlink>
        </w:p>
        <w:p w14:paraId="29D0AAE3" w14:textId="77777777" w:rsidR="00257696" w:rsidRDefault="00257696">
          <w:pPr>
            <w:pStyle w:val="TOC1"/>
            <w:tabs>
              <w:tab w:val="right" w:leader="dot" w:pos="9350"/>
            </w:tabs>
            <w:rPr>
              <w:rFonts w:eastAsiaTheme="minorEastAsia"/>
              <w:b w:val="0"/>
              <w:bCs w:val="0"/>
              <w:noProof/>
            </w:rPr>
          </w:pPr>
          <w:hyperlink w:anchor="_Toc500364632" w:history="1">
            <w:r w:rsidRPr="00F3270D">
              <w:rPr>
                <w:rStyle w:val="Hyperlink"/>
                <w:noProof/>
              </w:rPr>
              <w:t>Purpose</w:t>
            </w:r>
            <w:r>
              <w:rPr>
                <w:noProof/>
                <w:webHidden/>
              </w:rPr>
              <w:tab/>
            </w:r>
            <w:r>
              <w:rPr>
                <w:noProof/>
                <w:webHidden/>
              </w:rPr>
              <w:fldChar w:fldCharType="begin"/>
            </w:r>
            <w:r>
              <w:rPr>
                <w:noProof/>
                <w:webHidden/>
              </w:rPr>
              <w:instrText xml:space="preserve"> PAGEREF _Toc500364632 \h </w:instrText>
            </w:r>
            <w:r>
              <w:rPr>
                <w:noProof/>
                <w:webHidden/>
              </w:rPr>
            </w:r>
            <w:r>
              <w:rPr>
                <w:noProof/>
                <w:webHidden/>
              </w:rPr>
              <w:fldChar w:fldCharType="separate"/>
            </w:r>
            <w:r>
              <w:rPr>
                <w:noProof/>
                <w:webHidden/>
              </w:rPr>
              <w:t>3</w:t>
            </w:r>
            <w:r>
              <w:rPr>
                <w:noProof/>
                <w:webHidden/>
              </w:rPr>
              <w:fldChar w:fldCharType="end"/>
            </w:r>
          </w:hyperlink>
        </w:p>
        <w:p w14:paraId="45388C4C" w14:textId="77777777" w:rsidR="00257696" w:rsidRDefault="00257696">
          <w:pPr>
            <w:pStyle w:val="TOC1"/>
            <w:tabs>
              <w:tab w:val="right" w:leader="dot" w:pos="9350"/>
            </w:tabs>
            <w:rPr>
              <w:rFonts w:eastAsiaTheme="minorEastAsia"/>
              <w:b w:val="0"/>
              <w:bCs w:val="0"/>
              <w:noProof/>
            </w:rPr>
          </w:pPr>
          <w:hyperlink w:anchor="_Toc500364633" w:history="1">
            <w:r w:rsidRPr="00F3270D">
              <w:rPr>
                <w:rStyle w:val="Hyperlink"/>
                <w:noProof/>
              </w:rPr>
              <w:t>Data Collection</w:t>
            </w:r>
            <w:r>
              <w:rPr>
                <w:noProof/>
                <w:webHidden/>
              </w:rPr>
              <w:tab/>
            </w:r>
            <w:r>
              <w:rPr>
                <w:noProof/>
                <w:webHidden/>
              </w:rPr>
              <w:fldChar w:fldCharType="begin"/>
            </w:r>
            <w:r>
              <w:rPr>
                <w:noProof/>
                <w:webHidden/>
              </w:rPr>
              <w:instrText xml:space="preserve"> PAGEREF _Toc500364633 \h </w:instrText>
            </w:r>
            <w:r>
              <w:rPr>
                <w:noProof/>
                <w:webHidden/>
              </w:rPr>
            </w:r>
            <w:r>
              <w:rPr>
                <w:noProof/>
                <w:webHidden/>
              </w:rPr>
              <w:fldChar w:fldCharType="separate"/>
            </w:r>
            <w:r>
              <w:rPr>
                <w:noProof/>
                <w:webHidden/>
              </w:rPr>
              <w:t>3</w:t>
            </w:r>
            <w:r>
              <w:rPr>
                <w:noProof/>
                <w:webHidden/>
              </w:rPr>
              <w:fldChar w:fldCharType="end"/>
            </w:r>
          </w:hyperlink>
        </w:p>
        <w:p w14:paraId="256B248A" w14:textId="77777777" w:rsidR="00257696" w:rsidRDefault="00257696">
          <w:pPr>
            <w:pStyle w:val="TOC1"/>
            <w:tabs>
              <w:tab w:val="right" w:leader="dot" w:pos="9350"/>
            </w:tabs>
            <w:rPr>
              <w:rFonts w:eastAsiaTheme="minorEastAsia"/>
              <w:b w:val="0"/>
              <w:bCs w:val="0"/>
              <w:noProof/>
            </w:rPr>
          </w:pPr>
          <w:hyperlink w:anchor="_Toc500364634" w:history="1">
            <w:r w:rsidRPr="00F3270D">
              <w:rPr>
                <w:rStyle w:val="Hyperlink"/>
                <w:noProof/>
              </w:rPr>
              <w:t>Data Wrangling</w:t>
            </w:r>
            <w:r>
              <w:rPr>
                <w:noProof/>
                <w:webHidden/>
              </w:rPr>
              <w:tab/>
            </w:r>
            <w:r>
              <w:rPr>
                <w:noProof/>
                <w:webHidden/>
              </w:rPr>
              <w:fldChar w:fldCharType="begin"/>
            </w:r>
            <w:r>
              <w:rPr>
                <w:noProof/>
                <w:webHidden/>
              </w:rPr>
              <w:instrText xml:space="preserve"> PAGEREF _Toc500364634 \h </w:instrText>
            </w:r>
            <w:r>
              <w:rPr>
                <w:noProof/>
                <w:webHidden/>
              </w:rPr>
            </w:r>
            <w:r>
              <w:rPr>
                <w:noProof/>
                <w:webHidden/>
              </w:rPr>
              <w:fldChar w:fldCharType="separate"/>
            </w:r>
            <w:r>
              <w:rPr>
                <w:noProof/>
                <w:webHidden/>
              </w:rPr>
              <w:t>4</w:t>
            </w:r>
            <w:r>
              <w:rPr>
                <w:noProof/>
                <w:webHidden/>
              </w:rPr>
              <w:fldChar w:fldCharType="end"/>
            </w:r>
          </w:hyperlink>
        </w:p>
        <w:p w14:paraId="1A658F50" w14:textId="77777777" w:rsidR="00257696" w:rsidRDefault="00257696">
          <w:pPr>
            <w:pStyle w:val="TOC1"/>
            <w:tabs>
              <w:tab w:val="right" w:leader="dot" w:pos="9350"/>
            </w:tabs>
            <w:rPr>
              <w:rFonts w:eastAsiaTheme="minorEastAsia"/>
              <w:b w:val="0"/>
              <w:bCs w:val="0"/>
              <w:noProof/>
            </w:rPr>
          </w:pPr>
          <w:hyperlink w:anchor="_Toc500364635" w:history="1">
            <w:r w:rsidRPr="00F3270D">
              <w:rPr>
                <w:rStyle w:val="Hyperlink"/>
                <w:noProof/>
              </w:rPr>
              <w:t>Exploratory Data Analysis</w:t>
            </w:r>
            <w:r>
              <w:rPr>
                <w:noProof/>
                <w:webHidden/>
              </w:rPr>
              <w:tab/>
            </w:r>
            <w:r>
              <w:rPr>
                <w:noProof/>
                <w:webHidden/>
              </w:rPr>
              <w:fldChar w:fldCharType="begin"/>
            </w:r>
            <w:r>
              <w:rPr>
                <w:noProof/>
                <w:webHidden/>
              </w:rPr>
              <w:instrText xml:space="preserve"> PAGEREF _Toc500364635 \h </w:instrText>
            </w:r>
            <w:r>
              <w:rPr>
                <w:noProof/>
                <w:webHidden/>
              </w:rPr>
            </w:r>
            <w:r>
              <w:rPr>
                <w:noProof/>
                <w:webHidden/>
              </w:rPr>
              <w:fldChar w:fldCharType="separate"/>
            </w:r>
            <w:r>
              <w:rPr>
                <w:noProof/>
                <w:webHidden/>
              </w:rPr>
              <w:t>5</w:t>
            </w:r>
            <w:r>
              <w:rPr>
                <w:noProof/>
                <w:webHidden/>
              </w:rPr>
              <w:fldChar w:fldCharType="end"/>
            </w:r>
          </w:hyperlink>
        </w:p>
        <w:p w14:paraId="4537A6FC" w14:textId="77777777" w:rsidR="00257696" w:rsidRDefault="00257696">
          <w:pPr>
            <w:pStyle w:val="TOC2"/>
            <w:tabs>
              <w:tab w:val="right" w:leader="dot" w:pos="9350"/>
            </w:tabs>
            <w:rPr>
              <w:rFonts w:eastAsiaTheme="minorEastAsia"/>
              <w:b w:val="0"/>
              <w:bCs w:val="0"/>
              <w:noProof/>
              <w:sz w:val="24"/>
              <w:szCs w:val="24"/>
            </w:rPr>
          </w:pPr>
          <w:hyperlink w:anchor="_Toc500364636" w:history="1">
            <w:r w:rsidRPr="00F3270D">
              <w:rPr>
                <w:rStyle w:val="Hyperlink"/>
                <w:noProof/>
              </w:rPr>
              <w:t>How has crime change from 2003 to 2017?</w:t>
            </w:r>
            <w:r>
              <w:rPr>
                <w:noProof/>
                <w:webHidden/>
              </w:rPr>
              <w:tab/>
            </w:r>
            <w:r>
              <w:rPr>
                <w:noProof/>
                <w:webHidden/>
              </w:rPr>
              <w:fldChar w:fldCharType="begin"/>
            </w:r>
            <w:r>
              <w:rPr>
                <w:noProof/>
                <w:webHidden/>
              </w:rPr>
              <w:instrText xml:space="preserve"> PAGEREF _Toc500364636 \h </w:instrText>
            </w:r>
            <w:r>
              <w:rPr>
                <w:noProof/>
                <w:webHidden/>
              </w:rPr>
            </w:r>
            <w:r>
              <w:rPr>
                <w:noProof/>
                <w:webHidden/>
              </w:rPr>
              <w:fldChar w:fldCharType="separate"/>
            </w:r>
            <w:r>
              <w:rPr>
                <w:noProof/>
                <w:webHidden/>
              </w:rPr>
              <w:t>5</w:t>
            </w:r>
            <w:r>
              <w:rPr>
                <w:noProof/>
                <w:webHidden/>
              </w:rPr>
              <w:fldChar w:fldCharType="end"/>
            </w:r>
          </w:hyperlink>
        </w:p>
        <w:p w14:paraId="030DF0DC" w14:textId="77777777" w:rsidR="00257696" w:rsidRDefault="00257696">
          <w:pPr>
            <w:pStyle w:val="TOC2"/>
            <w:tabs>
              <w:tab w:val="right" w:leader="dot" w:pos="9350"/>
            </w:tabs>
            <w:rPr>
              <w:rFonts w:eastAsiaTheme="minorEastAsia"/>
              <w:b w:val="0"/>
              <w:bCs w:val="0"/>
              <w:noProof/>
              <w:sz w:val="24"/>
              <w:szCs w:val="24"/>
            </w:rPr>
          </w:pPr>
          <w:hyperlink w:anchor="_Toc500364637" w:history="1">
            <w:r w:rsidRPr="00F3270D">
              <w:rPr>
                <w:rStyle w:val="Hyperlink"/>
                <w:noProof/>
              </w:rPr>
              <w:t>Is crime really increasing in 2011 to 2016?</w:t>
            </w:r>
            <w:r>
              <w:rPr>
                <w:noProof/>
                <w:webHidden/>
              </w:rPr>
              <w:tab/>
            </w:r>
            <w:r>
              <w:rPr>
                <w:noProof/>
                <w:webHidden/>
              </w:rPr>
              <w:fldChar w:fldCharType="begin"/>
            </w:r>
            <w:r>
              <w:rPr>
                <w:noProof/>
                <w:webHidden/>
              </w:rPr>
              <w:instrText xml:space="preserve"> PAGEREF _Toc500364637 \h </w:instrText>
            </w:r>
            <w:r>
              <w:rPr>
                <w:noProof/>
                <w:webHidden/>
              </w:rPr>
            </w:r>
            <w:r>
              <w:rPr>
                <w:noProof/>
                <w:webHidden/>
              </w:rPr>
              <w:fldChar w:fldCharType="separate"/>
            </w:r>
            <w:r>
              <w:rPr>
                <w:noProof/>
                <w:webHidden/>
              </w:rPr>
              <w:t>7</w:t>
            </w:r>
            <w:r>
              <w:rPr>
                <w:noProof/>
                <w:webHidden/>
              </w:rPr>
              <w:fldChar w:fldCharType="end"/>
            </w:r>
          </w:hyperlink>
        </w:p>
        <w:p w14:paraId="48DDDD32" w14:textId="77777777" w:rsidR="00905D6F" w:rsidRDefault="00905D6F">
          <w:r>
            <w:rPr>
              <w:b/>
              <w:bCs/>
              <w:noProof/>
            </w:rPr>
            <w:fldChar w:fldCharType="end"/>
          </w:r>
        </w:p>
      </w:sdtContent>
    </w:sdt>
    <w:p w14:paraId="027BA6A1" w14:textId="77777777" w:rsidR="00905D6F" w:rsidRDefault="00905D6F" w:rsidP="00905D6F">
      <w:pPr>
        <w:pStyle w:val="TOCHeading"/>
        <w:rPr>
          <w:b/>
          <w:color w:val="000000" w:themeColor="text1"/>
          <w:sz w:val="40"/>
          <w:szCs w:val="40"/>
        </w:rPr>
      </w:pPr>
    </w:p>
    <w:p w14:paraId="5CB42256" w14:textId="77777777" w:rsidR="00BF5C4A" w:rsidRPr="00905D6F" w:rsidRDefault="00905D6F" w:rsidP="00905D6F">
      <w:pPr>
        <w:pStyle w:val="TOCHeading"/>
        <w:rPr>
          <w:b/>
          <w:color w:val="000000" w:themeColor="text1"/>
          <w:sz w:val="40"/>
          <w:szCs w:val="40"/>
        </w:rPr>
      </w:pPr>
      <w:r w:rsidRPr="00905D6F">
        <w:rPr>
          <w:b/>
          <w:color w:val="000000" w:themeColor="text1"/>
          <w:sz w:val="40"/>
          <w:szCs w:val="40"/>
        </w:rPr>
        <w:t xml:space="preserve">Table of </w:t>
      </w:r>
      <w:r w:rsidRPr="00905D6F">
        <w:rPr>
          <w:b/>
          <w:color w:val="000000" w:themeColor="text1"/>
          <w:sz w:val="40"/>
          <w:szCs w:val="40"/>
        </w:rPr>
        <w:t>Figures</w:t>
      </w:r>
    </w:p>
    <w:p w14:paraId="059631C3" w14:textId="77777777" w:rsidR="00257696" w:rsidRDefault="00905D6F">
      <w:pPr>
        <w:pStyle w:val="TableofFigures"/>
        <w:tabs>
          <w:tab w:val="right" w:leader="dot" w:pos="9350"/>
        </w:tabs>
        <w:rPr>
          <w:rFonts w:eastAsiaTheme="minorEastAsia"/>
          <w:noProof/>
        </w:rPr>
      </w:pPr>
      <w:r>
        <w:rPr>
          <w:sz w:val="50"/>
          <w:szCs w:val="50"/>
        </w:rPr>
        <w:fldChar w:fldCharType="begin"/>
      </w:r>
      <w:r>
        <w:rPr>
          <w:sz w:val="50"/>
          <w:szCs w:val="50"/>
        </w:rPr>
        <w:instrText xml:space="preserve"> TOC \h \z \c "Figure" </w:instrText>
      </w:r>
      <w:r>
        <w:rPr>
          <w:sz w:val="50"/>
          <w:szCs w:val="50"/>
        </w:rPr>
        <w:fldChar w:fldCharType="separate"/>
      </w:r>
      <w:hyperlink w:anchor="_Toc500364648" w:history="1">
        <w:r w:rsidR="00257696" w:rsidRPr="000B5991">
          <w:rPr>
            <w:rStyle w:val="Hyperlink"/>
            <w:noProof/>
          </w:rPr>
          <w:t>Figure 1: Approach Flow Diagram</w:t>
        </w:r>
        <w:r w:rsidR="00257696">
          <w:rPr>
            <w:noProof/>
            <w:webHidden/>
          </w:rPr>
          <w:tab/>
        </w:r>
        <w:r w:rsidR="00257696">
          <w:rPr>
            <w:noProof/>
            <w:webHidden/>
          </w:rPr>
          <w:fldChar w:fldCharType="begin"/>
        </w:r>
        <w:r w:rsidR="00257696">
          <w:rPr>
            <w:noProof/>
            <w:webHidden/>
          </w:rPr>
          <w:instrText xml:space="preserve"> PAGEREF _Toc500364648 \h </w:instrText>
        </w:r>
        <w:r w:rsidR="00257696">
          <w:rPr>
            <w:noProof/>
            <w:webHidden/>
          </w:rPr>
        </w:r>
        <w:r w:rsidR="00257696">
          <w:rPr>
            <w:noProof/>
            <w:webHidden/>
          </w:rPr>
          <w:fldChar w:fldCharType="separate"/>
        </w:r>
        <w:r w:rsidR="00257696">
          <w:rPr>
            <w:noProof/>
            <w:webHidden/>
          </w:rPr>
          <w:t>3</w:t>
        </w:r>
        <w:r w:rsidR="00257696">
          <w:rPr>
            <w:noProof/>
            <w:webHidden/>
          </w:rPr>
          <w:fldChar w:fldCharType="end"/>
        </w:r>
      </w:hyperlink>
    </w:p>
    <w:p w14:paraId="6DFFBB43" w14:textId="77777777" w:rsidR="00257696" w:rsidRDefault="00257696">
      <w:pPr>
        <w:pStyle w:val="TableofFigures"/>
        <w:tabs>
          <w:tab w:val="right" w:leader="dot" w:pos="9350"/>
        </w:tabs>
        <w:rPr>
          <w:rFonts w:eastAsiaTheme="minorEastAsia"/>
          <w:noProof/>
        </w:rPr>
      </w:pPr>
      <w:hyperlink w:anchor="_Toc500364649" w:history="1">
        <w:r w:rsidRPr="000B5991">
          <w:rPr>
            <w:rStyle w:val="Hyperlink"/>
            <w:noProof/>
          </w:rPr>
          <w:t>Figure 2: Dataset Columns</w:t>
        </w:r>
        <w:r>
          <w:rPr>
            <w:noProof/>
            <w:webHidden/>
          </w:rPr>
          <w:tab/>
        </w:r>
        <w:r>
          <w:rPr>
            <w:noProof/>
            <w:webHidden/>
          </w:rPr>
          <w:fldChar w:fldCharType="begin"/>
        </w:r>
        <w:r>
          <w:rPr>
            <w:noProof/>
            <w:webHidden/>
          </w:rPr>
          <w:instrText xml:space="preserve"> PAGEREF _Toc500364649 \h </w:instrText>
        </w:r>
        <w:r>
          <w:rPr>
            <w:noProof/>
            <w:webHidden/>
          </w:rPr>
        </w:r>
        <w:r>
          <w:rPr>
            <w:noProof/>
            <w:webHidden/>
          </w:rPr>
          <w:fldChar w:fldCharType="separate"/>
        </w:r>
        <w:r>
          <w:rPr>
            <w:noProof/>
            <w:webHidden/>
          </w:rPr>
          <w:t>4</w:t>
        </w:r>
        <w:r>
          <w:rPr>
            <w:noProof/>
            <w:webHidden/>
          </w:rPr>
          <w:fldChar w:fldCharType="end"/>
        </w:r>
      </w:hyperlink>
    </w:p>
    <w:p w14:paraId="06BFE6BD" w14:textId="77777777" w:rsidR="00257696" w:rsidRDefault="00257696">
      <w:pPr>
        <w:pStyle w:val="TableofFigures"/>
        <w:tabs>
          <w:tab w:val="right" w:leader="dot" w:pos="9350"/>
        </w:tabs>
        <w:rPr>
          <w:rFonts w:eastAsiaTheme="minorEastAsia"/>
          <w:noProof/>
        </w:rPr>
      </w:pPr>
      <w:hyperlink w:anchor="_Toc500364650" w:history="1">
        <w:r w:rsidRPr="000B5991">
          <w:rPr>
            <w:rStyle w:val="Hyperlink"/>
            <w:noProof/>
          </w:rPr>
          <w:t>Figure 3: 2003 - 2017 Crime Rate Heat map</w:t>
        </w:r>
        <w:r>
          <w:rPr>
            <w:noProof/>
            <w:webHidden/>
          </w:rPr>
          <w:tab/>
        </w:r>
        <w:r>
          <w:rPr>
            <w:noProof/>
            <w:webHidden/>
          </w:rPr>
          <w:fldChar w:fldCharType="begin"/>
        </w:r>
        <w:r>
          <w:rPr>
            <w:noProof/>
            <w:webHidden/>
          </w:rPr>
          <w:instrText xml:space="preserve"> PAGEREF _Toc500364650 \h </w:instrText>
        </w:r>
        <w:r>
          <w:rPr>
            <w:noProof/>
            <w:webHidden/>
          </w:rPr>
        </w:r>
        <w:r>
          <w:rPr>
            <w:noProof/>
            <w:webHidden/>
          </w:rPr>
          <w:fldChar w:fldCharType="separate"/>
        </w:r>
        <w:r>
          <w:rPr>
            <w:noProof/>
            <w:webHidden/>
          </w:rPr>
          <w:t>6</w:t>
        </w:r>
        <w:r>
          <w:rPr>
            <w:noProof/>
            <w:webHidden/>
          </w:rPr>
          <w:fldChar w:fldCharType="end"/>
        </w:r>
      </w:hyperlink>
    </w:p>
    <w:p w14:paraId="0B039BA2" w14:textId="77777777" w:rsidR="00257696" w:rsidRDefault="00257696">
      <w:pPr>
        <w:pStyle w:val="TableofFigures"/>
        <w:tabs>
          <w:tab w:val="right" w:leader="dot" w:pos="9350"/>
        </w:tabs>
        <w:rPr>
          <w:rFonts w:eastAsiaTheme="minorEastAsia"/>
          <w:noProof/>
        </w:rPr>
      </w:pPr>
      <w:hyperlink w:anchor="_Toc500364651" w:history="1">
        <w:r w:rsidRPr="000B5991">
          <w:rPr>
            <w:rStyle w:val="Hyperlink"/>
            <w:noProof/>
          </w:rPr>
          <w:t>Figure 4: Crime Rate vs. Year</w:t>
        </w:r>
        <w:r>
          <w:rPr>
            <w:noProof/>
            <w:webHidden/>
          </w:rPr>
          <w:tab/>
        </w:r>
        <w:r>
          <w:rPr>
            <w:noProof/>
            <w:webHidden/>
          </w:rPr>
          <w:fldChar w:fldCharType="begin"/>
        </w:r>
        <w:r>
          <w:rPr>
            <w:noProof/>
            <w:webHidden/>
          </w:rPr>
          <w:instrText xml:space="preserve"> PAGEREF _Toc500364651 \h </w:instrText>
        </w:r>
        <w:r>
          <w:rPr>
            <w:noProof/>
            <w:webHidden/>
          </w:rPr>
        </w:r>
        <w:r>
          <w:rPr>
            <w:noProof/>
            <w:webHidden/>
          </w:rPr>
          <w:fldChar w:fldCharType="separate"/>
        </w:r>
        <w:r>
          <w:rPr>
            <w:noProof/>
            <w:webHidden/>
          </w:rPr>
          <w:t>7</w:t>
        </w:r>
        <w:r>
          <w:rPr>
            <w:noProof/>
            <w:webHidden/>
          </w:rPr>
          <w:fldChar w:fldCharType="end"/>
        </w:r>
      </w:hyperlink>
    </w:p>
    <w:p w14:paraId="24764775" w14:textId="77777777" w:rsidR="00BF5C4A" w:rsidRDefault="00905D6F" w:rsidP="00BF5C4A">
      <w:pPr>
        <w:rPr>
          <w:sz w:val="50"/>
          <w:szCs w:val="50"/>
        </w:rPr>
      </w:pPr>
      <w:r>
        <w:rPr>
          <w:sz w:val="50"/>
          <w:szCs w:val="50"/>
        </w:rPr>
        <w:fldChar w:fldCharType="end"/>
      </w:r>
    </w:p>
    <w:p w14:paraId="68A0106B" w14:textId="77777777" w:rsidR="00BF5C4A" w:rsidRDefault="00BF5C4A" w:rsidP="00BF5C4A">
      <w:pPr>
        <w:rPr>
          <w:sz w:val="50"/>
          <w:szCs w:val="50"/>
        </w:rPr>
      </w:pPr>
    </w:p>
    <w:p w14:paraId="5FA2CC8F" w14:textId="77777777" w:rsidR="00BF5C4A" w:rsidRDefault="00BF5C4A" w:rsidP="00BF5C4A">
      <w:pPr>
        <w:rPr>
          <w:sz w:val="50"/>
          <w:szCs w:val="50"/>
        </w:rPr>
      </w:pPr>
      <w:bookmarkStart w:id="0" w:name="_GoBack"/>
      <w:bookmarkEnd w:id="0"/>
    </w:p>
    <w:p w14:paraId="038E752D" w14:textId="77777777" w:rsidR="00BF5C4A" w:rsidRDefault="00BF5C4A" w:rsidP="00BF5C4A">
      <w:pPr>
        <w:rPr>
          <w:sz w:val="50"/>
          <w:szCs w:val="50"/>
        </w:rPr>
      </w:pPr>
    </w:p>
    <w:p w14:paraId="0B31F00E" w14:textId="77777777" w:rsidR="00BF5C4A" w:rsidRDefault="00BF5C4A" w:rsidP="00BF5C4A">
      <w:pPr>
        <w:rPr>
          <w:sz w:val="50"/>
          <w:szCs w:val="50"/>
        </w:rPr>
      </w:pPr>
    </w:p>
    <w:p w14:paraId="15D2FF1D" w14:textId="77777777" w:rsidR="00BF5C4A" w:rsidRDefault="00BF5C4A" w:rsidP="00BF5C4A">
      <w:pPr>
        <w:rPr>
          <w:sz w:val="50"/>
          <w:szCs w:val="50"/>
        </w:rPr>
      </w:pPr>
    </w:p>
    <w:p w14:paraId="5A91AD96" w14:textId="77777777" w:rsidR="00BF5C4A" w:rsidRDefault="00BF5C4A" w:rsidP="00BF5C4A">
      <w:pPr>
        <w:rPr>
          <w:sz w:val="50"/>
          <w:szCs w:val="50"/>
        </w:rPr>
      </w:pPr>
    </w:p>
    <w:p w14:paraId="21BD3A39" w14:textId="77777777" w:rsidR="00BF5C4A" w:rsidRDefault="00BF5C4A" w:rsidP="00BF5C4A">
      <w:pPr>
        <w:rPr>
          <w:sz w:val="50"/>
          <w:szCs w:val="50"/>
        </w:rPr>
      </w:pPr>
    </w:p>
    <w:p w14:paraId="736F514E" w14:textId="77777777" w:rsidR="00BF5C4A" w:rsidRDefault="00BF5C4A" w:rsidP="00BF5C4A">
      <w:pPr>
        <w:rPr>
          <w:sz w:val="50"/>
          <w:szCs w:val="50"/>
        </w:rPr>
      </w:pPr>
    </w:p>
    <w:p w14:paraId="108F0ACF" w14:textId="77777777" w:rsidR="00BF5C4A" w:rsidRDefault="00BF5C4A" w:rsidP="00BF5C4A">
      <w:pPr>
        <w:rPr>
          <w:sz w:val="50"/>
          <w:szCs w:val="50"/>
        </w:rPr>
      </w:pPr>
    </w:p>
    <w:p w14:paraId="5A9E6936" w14:textId="77777777" w:rsidR="00BF5C4A" w:rsidRDefault="00BF5C4A" w:rsidP="00BF5C4A">
      <w:pPr>
        <w:rPr>
          <w:sz w:val="50"/>
          <w:szCs w:val="50"/>
        </w:rPr>
      </w:pPr>
    </w:p>
    <w:p w14:paraId="0A37176F" w14:textId="77777777" w:rsidR="00BF5C4A" w:rsidRPr="00BF5C4A" w:rsidRDefault="00BF5C4A" w:rsidP="00BF5C4A"/>
    <w:p w14:paraId="7E8AB67E" w14:textId="77777777" w:rsidR="00BF5C4A" w:rsidRPr="00B37D12" w:rsidRDefault="00BF5C4A" w:rsidP="00BF5C4A">
      <w:pPr>
        <w:pStyle w:val="Heading1"/>
      </w:pPr>
      <w:bookmarkStart w:id="1" w:name="_Toc500356683"/>
      <w:bookmarkStart w:id="2" w:name="_Toc500364631"/>
      <w:r w:rsidRPr="00B37D12">
        <w:t>Introduction</w:t>
      </w:r>
      <w:bookmarkEnd w:id="1"/>
      <w:bookmarkEnd w:id="2"/>
    </w:p>
    <w:p w14:paraId="2A87F051" w14:textId="77777777" w:rsidR="00BF5C4A" w:rsidRDefault="00BF5C4A" w:rsidP="00BF5C4A"/>
    <w:p w14:paraId="3C1B26AC" w14:textId="77777777" w:rsidR="00BF5C4A" w:rsidRDefault="00BF5C4A" w:rsidP="004D03E1">
      <w:pPr>
        <w:ind w:firstLine="720"/>
      </w:pPr>
      <w:r w:rsidRPr="00BF5C4A">
        <w:t>San Francisco is located in the northern part of California with a population of 870,000 people and covering a land area of roughly about 46.87 square miles. SF is filled with beautiful attractions such as the Golden Gate Bridge, Alcatraz, and even the Golden Gate park. This beautiful city is surrounding by water and is blessed with the beautiful California weather, thus making San Francisco a top choice for tourism and a place you can call home. However,</w:t>
      </w:r>
      <w:r>
        <w:t xml:space="preserve"> not everything is </w:t>
      </w:r>
      <w:r w:rsidR="004D03E1">
        <w:t>always as it seems. There are areas of San Francisco that is infested wit</w:t>
      </w:r>
      <w:r w:rsidR="00B96A26">
        <w:t>h crimes of all types of nature, which leads us to our purpose of this study.</w:t>
      </w:r>
    </w:p>
    <w:p w14:paraId="78A766C1" w14:textId="77777777" w:rsidR="00642ECA" w:rsidRDefault="00642ECA" w:rsidP="004D03E1">
      <w:pPr>
        <w:ind w:firstLine="720"/>
      </w:pPr>
    </w:p>
    <w:p w14:paraId="491DE4E3" w14:textId="77777777" w:rsidR="00BF5C4A" w:rsidRPr="00B37D12" w:rsidRDefault="00BF5C4A" w:rsidP="004D03E1">
      <w:pPr>
        <w:pStyle w:val="Heading1"/>
      </w:pPr>
      <w:bookmarkStart w:id="3" w:name="_Toc500356684"/>
      <w:bookmarkStart w:id="4" w:name="_Toc500364632"/>
      <w:r w:rsidRPr="00B37D12">
        <w:t>Purpose</w:t>
      </w:r>
      <w:bookmarkEnd w:id="3"/>
      <w:bookmarkEnd w:id="4"/>
    </w:p>
    <w:p w14:paraId="1AE2AC2A" w14:textId="77777777" w:rsidR="004D03E1" w:rsidRPr="004D03E1" w:rsidRDefault="004D03E1" w:rsidP="004D03E1"/>
    <w:p w14:paraId="04F3769E" w14:textId="77777777" w:rsidR="004D03E1" w:rsidRDefault="004D03E1" w:rsidP="004D03E1">
      <w:pPr>
        <w:ind w:firstLine="720"/>
      </w:pPr>
      <w:r>
        <w:t xml:space="preserve">The main purpose of this study is to get a deeper understanding of crimes located in different districts of San Francisco. We want to be able to answers questions such as when and where do crimes occur? What types of crime do residence of San Francisco experience depending on a certain area? We want to see if there’s any trends or triggers that cause crimes. This is all valuable information to help spread awareness. Not only will residence of San Francisco be more knowledgeable about the types of crimes that’s occurring out there, but this study will ultimately also give better insight for </w:t>
      </w:r>
      <w:r w:rsidR="00B96A26">
        <w:t>the local SF Police Department. Knowing our purpose and target audience, we need to take the right approach in order to successfully complete the project.</w:t>
      </w:r>
    </w:p>
    <w:p w14:paraId="0B1A3716" w14:textId="77777777" w:rsidR="00EE41CD" w:rsidRDefault="00EE41CD" w:rsidP="004D03E1">
      <w:pPr>
        <w:ind w:firstLine="720"/>
      </w:pPr>
    </w:p>
    <w:p w14:paraId="07BFF680" w14:textId="77777777" w:rsidR="00EE41CD" w:rsidRDefault="00EE41CD" w:rsidP="00EE41CD">
      <w:pPr>
        <w:pStyle w:val="ListParagraph"/>
      </w:pPr>
      <w:r>
        <w:rPr>
          <w:noProof/>
        </w:rPr>
        <w:drawing>
          <wp:inline distT="0" distB="0" distL="0" distR="0" wp14:anchorId="41A28B35" wp14:editId="13C33C16">
            <wp:extent cx="5070311" cy="979170"/>
            <wp:effectExtent l="0" t="0" r="10160" b="0"/>
            <wp:docPr id="3"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14:paraId="6A60461E" w14:textId="77777777" w:rsidR="00905D6F" w:rsidRDefault="00905D6F" w:rsidP="00905D6F">
      <w:pPr>
        <w:pStyle w:val="Caption"/>
        <w:jc w:val="center"/>
        <w:rPr>
          <w:sz w:val="24"/>
          <w:szCs w:val="24"/>
        </w:rPr>
      </w:pPr>
      <w:bookmarkStart w:id="5" w:name="_Toc500364648"/>
      <w:r w:rsidRPr="00905D6F">
        <w:rPr>
          <w:sz w:val="24"/>
          <w:szCs w:val="24"/>
        </w:rPr>
        <w:t xml:space="preserve">Figure </w:t>
      </w:r>
      <w:r w:rsidRPr="00905D6F">
        <w:rPr>
          <w:sz w:val="24"/>
          <w:szCs w:val="24"/>
        </w:rPr>
        <w:fldChar w:fldCharType="begin"/>
      </w:r>
      <w:r w:rsidRPr="00905D6F">
        <w:rPr>
          <w:sz w:val="24"/>
          <w:szCs w:val="24"/>
        </w:rPr>
        <w:instrText xml:space="preserve"> SEQ Figure \* ARABIC </w:instrText>
      </w:r>
      <w:r w:rsidRPr="00905D6F">
        <w:rPr>
          <w:sz w:val="24"/>
          <w:szCs w:val="24"/>
        </w:rPr>
        <w:fldChar w:fldCharType="separate"/>
      </w:r>
      <w:r w:rsidR="00257696">
        <w:rPr>
          <w:noProof/>
          <w:sz w:val="24"/>
          <w:szCs w:val="24"/>
        </w:rPr>
        <w:t>1</w:t>
      </w:r>
      <w:r w:rsidRPr="00905D6F">
        <w:rPr>
          <w:sz w:val="24"/>
          <w:szCs w:val="24"/>
        </w:rPr>
        <w:fldChar w:fldCharType="end"/>
      </w:r>
      <w:r w:rsidRPr="00905D6F">
        <w:rPr>
          <w:sz w:val="24"/>
          <w:szCs w:val="24"/>
        </w:rPr>
        <w:t>: Approach Flow Diagram</w:t>
      </w:r>
      <w:bookmarkEnd w:id="5"/>
    </w:p>
    <w:p w14:paraId="0A6EE0E4" w14:textId="77777777" w:rsidR="00B37D12" w:rsidRPr="00B37D12" w:rsidRDefault="00B37D12" w:rsidP="00B37D12"/>
    <w:p w14:paraId="5AB64532" w14:textId="77777777" w:rsidR="00EE41CD" w:rsidRDefault="00EE41CD" w:rsidP="00EE41CD">
      <w:pPr>
        <w:pStyle w:val="Heading1"/>
      </w:pPr>
      <w:bookmarkStart w:id="6" w:name="_Toc500364633"/>
      <w:r>
        <w:t>Data</w:t>
      </w:r>
      <w:r w:rsidR="00397BFD">
        <w:t xml:space="preserve"> Collection</w:t>
      </w:r>
      <w:bookmarkEnd w:id="6"/>
    </w:p>
    <w:p w14:paraId="1D897C1D" w14:textId="77777777" w:rsidR="00397BFD" w:rsidRDefault="00397BFD" w:rsidP="00397BFD"/>
    <w:p w14:paraId="3E6B1C0F" w14:textId="77777777" w:rsidR="00397BFD" w:rsidRPr="00397BFD" w:rsidRDefault="00397BFD" w:rsidP="00397BFD">
      <w:pPr>
        <w:ind w:firstLine="360"/>
      </w:pPr>
      <w:r>
        <w:t xml:space="preserve">Thanks to the help of open data sources such as </w:t>
      </w:r>
      <w:proofErr w:type="spellStart"/>
      <w:r>
        <w:t>DataSF</w:t>
      </w:r>
      <w:proofErr w:type="spellEnd"/>
      <w:r>
        <w:t>, we are able to find valuable information that will help contribute to this study. Combining all sources of information, we are able to accumulate a dataset consisting of over two million rows spanning across 13 columns. The datasets can be found listed below:</w:t>
      </w:r>
    </w:p>
    <w:p w14:paraId="2E2035C8" w14:textId="77777777" w:rsidR="00EE41CD" w:rsidRPr="00EE41CD" w:rsidRDefault="00EE41CD" w:rsidP="00EE41CD"/>
    <w:p w14:paraId="24BBF454" w14:textId="77777777" w:rsidR="00EE41CD" w:rsidRDefault="00EE41CD" w:rsidP="00EE41CD">
      <w:pPr>
        <w:pStyle w:val="ListParagraph"/>
        <w:numPr>
          <w:ilvl w:val="0"/>
          <w:numId w:val="2"/>
        </w:numPr>
        <w:ind w:left="360"/>
      </w:pPr>
      <w:proofErr w:type="spellStart"/>
      <w:r>
        <w:t>DataSF</w:t>
      </w:r>
      <w:proofErr w:type="spellEnd"/>
      <w:r>
        <w:t>: Po</w:t>
      </w:r>
      <w:r>
        <w:t>lice Department Incidents 2017:</w:t>
      </w:r>
    </w:p>
    <w:p w14:paraId="5998F69B" w14:textId="77777777" w:rsidR="00EE41CD" w:rsidRDefault="00EE41CD" w:rsidP="00EE41CD">
      <w:pPr>
        <w:pStyle w:val="ListParagraph"/>
        <w:numPr>
          <w:ilvl w:val="1"/>
          <w:numId w:val="2"/>
        </w:numPr>
      </w:pPr>
      <w:r>
        <w:t>https://data.sfgov.org/Public-Safety/Police-Department-Incidents-Current-Year-2017-/9v2m-8wqu</w:t>
      </w:r>
    </w:p>
    <w:p w14:paraId="5C398C12" w14:textId="77777777" w:rsidR="00EE41CD" w:rsidRDefault="00EE41CD" w:rsidP="00EE41CD">
      <w:pPr>
        <w:pStyle w:val="ListParagraph"/>
        <w:numPr>
          <w:ilvl w:val="0"/>
          <w:numId w:val="2"/>
        </w:numPr>
        <w:ind w:left="360"/>
      </w:pPr>
      <w:proofErr w:type="spellStart"/>
      <w:r>
        <w:t>DataSF</w:t>
      </w:r>
      <w:proofErr w:type="spellEnd"/>
      <w:r>
        <w:t>: Police Department Incidents 2016:</w:t>
      </w:r>
    </w:p>
    <w:p w14:paraId="26BF80BB" w14:textId="77777777" w:rsidR="00EE41CD" w:rsidRDefault="00EE41CD" w:rsidP="00EE41CD">
      <w:pPr>
        <w:pStyle w:val="ListParagraph"/>
        <w:numPr>
          <w:ilvl w:val="1"/>
          <w:numId w:val="2"/>
        </w:numPr>
      </w:pPr>
      <w:r>
        <w:t>https://data.sfgov.org/Public-Safety/Police-Department-Incidents-Previous-Year-2016-/ritf-b9ki</w:t>
      </w:r>
    </w:p>
    <w:p w14:paraId="1BBA58E2" w14:textId="77777777" w:rsidR="00EE41CD" w:rsidRDefault="00EE41CD" w:rsidP="00EE41CD">
      <w:pPr>
        <w:pStyle w:val="ListParagraph"/>
        <w:numPr>
          <w:ilvl w:val="0"/>
          <w:numId w:val="2"/>
        </w:numPr>
        <w:ind w:left="360"/>
      </w:pPr>
      <w:proofErr w:type="spellStart"/>
      <w:r>
        <w:t>DataSF</w:t>
      </w:r>
      <w:proofErr w:type="spellEnd"/>
      <w:r>
        <w:t>: Police Department Incidents 2015</w:t>
      </w:r>
      <w:r w:rsidR="00397BFD">
        <w:t>-2003</w:t>
      </w:r>
      <w:r>
        <w:t>:</w:t>
      </w:r>
    </w:p>
    <w:p w14:paraId="56F08C80" w14:textId="77777777" w:rsidR="00EE41CD" w:rsidRDefault="00EE41CD" w:rsidP="00EE41CD">
      <w:pPr>
        <w:pStyle w:val="ListParagraph"/>
        <w:numPr>
          <w:ilvl w:val="1"/>
          <w:numId w:val="2"/>
        </w:numPr>
      </w:pPr>
      <w:r w:rsidRPr="00EE41CD">
        <w:t>https://data.sfgov.org/Public-Safety/Police-Department-Incidents/tmnf-yvry/data</w:t>
      </w:r>
    </w:p>
    <w:p w14:paraId="654ADF64" w14:textId="77777777" w:rsidR="00EE41CD" w:rsidRDefault="00EE41CD" w:rsidP="00EE41CD"/>
    <w:p w14:paraId="0468F7D1" w14:textId="77777777" w:rsidR="00B96A26" w:rsidRDefault="00B96A26" w:rsidP="00EE41CD">
      <w:r>
        <w:t>However, not all the data was easily accessible. Some data needed to be scrape in order to obtain the information. Web scrape data is listed below:</w:t>
      </w:r>
    </w:p>
    <w:p w14:paraId="49F7C366" w14:textId="77777777" w:rsidR="00B96A26" w:rsidRDefault="00B96A26" w:rsidP="00EE41CD"/>
    <w:p w14:paraId="410FFBEB" w14:textId="77777777" w:rsidR="00B96A26" w:rsidRDefault="00B96A26" w:rsidP="00B96A26">
      <w:pPr>
        <w:pStyle w:val="ListParagraph"/>
        <w:numPr>
          <w:ilvl w:val="0"/>
          <w:numId w:val="3"/>
        </w:numPr>
      </w:pPr>
      <w:r>
        <w:t>Statistical Atlas:</w:t>
      </w:r>
    </w:p>
    <w:p w14:paraId="1D403460" w14:textId="77777777" w:rsidR="00B96A26" w:rsidRDefault="00B96A26" w:rsidP="00B96A26">
      <w:pPr>
        <w:pStyle w:val="ListParagraph"/>
        <w:numPr>
          <w:ilvl w:val="1"/>
          <w:numId w:val="3"/>
        </w:numPr>
      </w:pPr>
      <w:r w:rsidRPr="00B96A26">
        <w:t>https://statisticalatlas.com/neighborhood/California/San-Francisco/Mission/Population#figure/neighborhood-in-san-francisco/total-population</w:t>
      </w:r>
    </w:p>
    <w:p w14:paraId="4325FDB9" w14:textId="77777777" w:rsidR="00EE41CD" w:rsidRDefault="00EE41CD" w:rsidP="00EE41CD"/>
    <w:p w14:paraId="23837A8D" w14:textId="77777777" w:rsidR="00B96A26" w:rsidRDefault="00397BFD" w:rsidP="004A5322">
      <w:pPr>
        <w:pStyle w:val="Heading1"/>
      </w:pPr>
      <w:bookmarkStart w:id="7" w:name="_Toc500364634"/>
      <w:r>
        <w:t>Data Wrangling</w:t>
      </w:r>
      <w:bookmarkEnd w:id="7"/>
    </w:p>
    <w:p w14:paraId="06012C9F" w14:textId="77777777" w:rsidR="004A5322" w:rsidRPr="004A5322" w:rsidRDefault="004A5322" w:rsidP="004A5322"/>
    <w:p w14:paraId="7619887B" w14:textId="77777777" w:rsidR="004A5322" w:rsidRDefault="00397BFD" w:rsidP="004A5322">
      <w:pPr>
        <w:ind w:firstLine="720"/>
      </w:pPr>
      <w:r>
        <w:t xml:space="preserve">After </w:t>
      </w:r>
      <w:r w:rsidR="00B96A26">
        <w:t xml:space="preserve">collecting and compiling down all of our datasets and data source into one repository, the data needs to be examine and cleaned. </w:t>
      </w:r>
      <w:r w:rsidR="00905D6F">
        <w:t xml:space="preserve"> Knowing that are dataset consist of over 2 million rows</w:t>
      </w:r>
      <w:r w:rsidR="004A5322">
        <w:t>, we use pandas to locate missing information from the dataset.</w:t>
      </w:r>
    </w:p>
    <w:p w14:paraId="4C95C3C7" w14:textId="77777777" w:rsidR="00B37D12" w:rsidRDefault="00B37D12" w:rsidP="004A5322">
      <w:pPr>
        <w:ind w:firstLine="720"/>
      </w:pPr>
    </w:p>
    <w:p w14:paraId="2884951E" w14:textId="77777777" w:rsidR="00905D6F" w:rsidRPr="00905D6F" w:rsidRDefault="00905D6F" w:rsidP="00905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w:hAnsi="Courier" w:cs="Courier New"/>
          <w:color w:val="000000"/>
          <w:sz w:val="21"/>
          <w:szCs w:val="21"/>
        </w:rPr>
      </w:pPr>
    </w:p>
    <w:p w14:paraId="015961FD" w14:textId="77777777" w:rsidR="00905D6F" w:rsidRDefault="00905D6F" w:rsidP="004A5322">
      <w:pPr>
        <w:pStyle w:val="HTMLPreformatted"/>
        <w:wordWrap w:val="0"/>
        <w:jc w:val="center"/>
        <w:textAlignment w:val="baseline"/>
        <w:rPr>
          <w:rFonts w:ascii="Courier" w:hAnsi="Courier"/>
          <w:color w:val="000000"/>
          <w:sz w:val="21"/>
          <w:szCs w:val="21"/>
        </w:rPr>
      </w:pPr>
      <w:proofErr w:type="spellStart"/>
      <w:r>
        <w:rPr>
          <w:rFonts w:ascii="Courier" w:hAnsi="Courier"/>
          <w:color w:val="000000"/>
          <w:sz w:val="21"/>
          <w:szCs w:val="21"/>
        </w:rPr>
        <w:t>IncidntNum</w:t>
      </w:r>
      <w:proofErr w:type="spellEnd"/>
      <w:r>
        <w:rPr>
          <w:rFonts w:ascii="Courier" w:hAnsi="Courier"/>
          <w:color w:val="000000"/>
          <w:sz w:val="21"/>
          <w:szCs w:val="21"/>
        </w:rPr>
        <w:t xml:space="preserve">    False</w:t>
      </w:r>
    </w:p>
    <w:p w14:paraId="5D10E254" w14:textId="77777777" w:rsidR="00905D6F" w:rsidRDefault="00905D6F" w:rsidP="004A5322">
      <w:pPr>
        <w:pStyle w:val="HTMLPreformatted"/>
        <w:wordWrap w:val="0"/>
        <w:jc w:val="center"/>
        <w:textAlignment w:val="baseline"/>
        <w:rPr>
          <w:rFonts w:ascii="Courier" w:hAnsi="Courier"/>
          <w:color w:val="000000"/>
          <w:sz w:val="21"/>
          <w:szCs w:val="21"/>
        </w:rPr>
      </w:pPr>
      <w:r>
        <w:rPr>
          <w:rFonts w:ascii="Courier" w:hAnsi="Courier"/>
          <w:color w:val="000000"/>
          <w:sz w:val="21"/>
          <w:szCs w:val="21"/>
        </w:rPr>
        <w:t>Category      False</w:t>
      </w:r>
    </w:p>
    <w:p w14:paraId="6BC78BED" w14:textId="77777777" w:rsidR="00905D6F" w:rsidRDefault="00905D6F" w:rsidP="004A5322">
      <w:pPr>
        <w:pStyle w:val="HTMLPreformatted"/>
        <w:wordWrap w:val="0"/>
        <w:jc w:val="center"/>
        <w:textAlignment w:val="baseline"/>
        <w:rPr>
          <w:rFonts w:ascii="Courier" w:hAnsi="Courier"/>
          <w:color w:val="000000"/>
          <w:sz w:val="21"/>
          <w:szCs w:val="21"/>
        </w:rPr>
      </w:pPr>
      <w:r>
        <w:rPr>
          <w:rFonts w:ascii="Courier" w:hAnsi="Courier"/>
          <w:color w:val="000000"/>
          <w:sz w:val="21"/>
          <w:szCs w:val="21"/>
        </w:rPr>
        <w:t>Descript      False</w:t>
      </w:r>
    </w:p>
    <w:p w14:paraId="614FFF7A" w14:textId="77777777" w:rsidR="00905D6F" w:rsidRDefault="00905D6F" w:rsidP="004A5322">
      <w:pPr>
        <w:pStyle w:val="HTMLPreformatted"/>
        <w:wordWrap w:val="0"/>
        <w:jc w:val="center"/>
        <w:textAlignment w:val="baseline"/>
        <w:rPr>
          <w:rFonts w:ascii="Courier" w:hAnsi="Courier"/>
          <w:color w:val="000000"/>
          <w:sz w:val="21"/>
          <w:szCs w:val="21"/>
        </w:rPr>
      </w:pPr>
      <w:proofErr w:type="spellStart"/>
      <w:r>
        <w:rPr>
          <w:rFonts w:ascii="Courier" w:hAnsi="Courier"/>
          <w:color w:val="000000"/>
          <w:sz w:val="21"/>
          <w:szCs w:val="21"/>
        </w:rPr>
        <w:t>DayOfWeek</w:t>
      </w:r>
      <w:proofErr w:type="spellEnd"/>
      <w:r>
        <w:rPr>
          <w:rFonts w:ascii="Courier" w:hAnsi="Courier"/>
          <w:color w:val="000000"/>
          <w:sz w:val="21"/>
          <w:szCs w:val="21"/>
        </w:rPr>
        <w:t xml:space="preserve">     False</w:t>
      </w:r>
    </w:p>
    <w:p w14:paraId="5508D93D" w14:textId="77777777" w:rsidR="00905D6F" w:rsidRDefault="00905D6F" w:rsidP="004A5322">
      <w:pPr>
        <w:pStyle w:val="HTMLPreformatted"/>
        <w:wordWrap w:val="0"/>
        <w:jc w:val="center"/>
        <w:textAlignment w:val="baseline"/>
        <w:rPr>
          <w:rFonts w:ascii="Courier" w:hAnsi="Courier"/>
          <w:color w:val="000000"/>
          <w:sz w:val="21"/>
          <w:szCs w:val="21"/>
        </w:rPr>
      </w:pPr>
      <w:r>
        <w:rPr>
          <w:rFonts w:ascii="Courier" w:hAnsi="Courier"/>
          <w:color w:val="000000"/>
          <w:sz w:val="21"/>
          <w:szCs w:val="21"/>
        </w:rPr>
        <w:t>Date          False</w:t>
      </w:r>
    </w:p>
    <w:p w14:paraId="4F82E4E8" w14:textId="77777777" w:rsidR="00905D6F" w:rsidRDefault="00905D6F" w:rsidP="004A5322">
      <w:pPr>
        <w:pStyle w:val="HTMLPreformatted"/>
        <w:wordWrap w:val="0"/>
        <w:jc w:val="center"/>
        <w:textAlignment w:val="baseline"/>
        <w:rPr>
          <w:rFonts w:ascii="Courier" w:hAnsi="Courier"/>
          <w:color w:val="000000"/>
          <w:sz w:val="21"/>
          <w:szCs w:val="21"/>
        </w:rPr>
      </w:pPr>
      <w:r>
        <w:rPr>
          <w:rFonts w:ascii="Courier" w:hAnsi="Courier"/>
          <w:color w:val="000000"/>
          <w:sz w:val="21"/>
          <w:szCs w:val="21"/>
        </w:rPr>
        <w:t>Time          False</w:t>
      </w:r>
    </w:p>
    <w:p w14:paraId="6B9479C3" w14:textId="77777777" w:rsidR="00905D6F" w:rsidRDefault="00905D6F" w:rsidP="004A5322">
      <w:pPr>
        <w:pStyle w:val="HTMLPreformatted"/>
        <w:wordWrap w:val="0"/>
        <w:jc w:val="center"/>
        <w:textAlignment w:val="baseline"/>
        <w:rPr>
          <w:rFonts w:ascii="Courier" w:hAnsi="Courier"/>
          <w:color w:val="000000"/>
          <w:sz w:val="21"/>
          <w:szCs w:val="21"/>
        </w:rPr>
      </w:pPr>
      <w:proofErr w:type="spellStart"/>
      <w:r>
        <w:rPr>
          <w:rFonts w:ascii="Courier" w:hAnsi="Courier"/>
          <w:color w:val="000000"/>
          <w:sz w:val="21"/>
          <w:szCs w:val="21"/>
        </w:rPr>
        <w:t>PdDistrict</w:t>
      </w:r>
      <w:proofErr w:type="spellEnd"/>
      <w:r>
        <w:rPr>
          <w:rFonts w:ascii="Courier" w:hAnsi="Courier"/>
          <w:color w:val="000000"/>
          <w:sz w:val="21"/>
          <w:szCs w:val="21"/>
        </w:rPr>
        <w:t xml:space="preserve">     True</w:t>
      </w:r>
    </w:p>
    <w:p w14:paraId="3A1013BE" w14:textId="77777777" w:rsidR="00905D6F" w:rsidRDefault="00905D6F" w:rsidP="004A5322">
      <w:pPr>
        <w:pStyle w:val="HTMLPreformatted"/>
        <w:wordWrap w:val="0"/>
        <w:jc w:val="center"/>
        <w:textAlignment w:val="baseline"/>
        <w:rPr>
          <w:rFonts w:ascii="Courier" w:hAnsi="Courier"/>
          <w:color w:val="000000"/>
          <w:sz w:val="21"/>
          <w:szCs w:val="21"/>
        </w:rPr>
      </w:pPr>
      <w:r>
        <w:rPr>
          <w:rFonts w:ascii="Courier" w:hAnsi="Courier"/>
          <w:color w:val="000000"/>
          <w:sz w:val="21"/>
          <w:szCs w:val="21"/>
        </w:rPr>
        <w:t>Resolution    False</w:t>
      </w:r>
    </w:p>
    <w:p w14:paraId="15D23B10" w14:textId="77777777" w:rsidR="00905D6F" w:rsidRDefault="00905D6F" w:rsidP="004A5322">
      <w:pPr>
        <w:pStyle w:val="HTMLPreformatted"/>
        <w:wordWrap w:val="0"/>
        <w:jc w:val="center"/>
        <w:textAlignment w:val="baseline"/>
        <w:rPr>
          <w:rFonts w:ascii="Courier" w:hAnsi="Courier"/>
          <w:color w:val="000000"/>
          <w:sz w:val="21"/>
          <w:szCs w:val="21"/>
        </w:rPr>
      </w:pPr>
      <w:r>
        <w:rPr>
          <w:rFonts w:ascii="Courier" w:hAnsi="Courier"/>
          <w:color w:val="000000"/>
          <w:sz w:val="21"/>
          <w:szCs w:val="21"/>
        </w:rPr>
        <w:t>Address       False</w:t>
      </w:r>
    </w:p>
    <w:p w14:paraId="3D30A2E3" w14:textId="77777777" w:rsidR="00905D6F" w:rsidRDefault="00905D6F" w:rsidP="004A5322">
      <w:pPr>
        <w:pStyle w:val="HTMLPreformatted"/>
        <w:wordWrap w:val="0"/>
        <w:jc w:val="center"/>
        <w:textAlignment w:val="baseline"/>
        <w:rPr>
          <w:rFonts w:ascii="Courier" w:hAnsi="Courier"/>
          <w:color w:val="000000"/>
          <w:sz w:val="21"/>
          <w:szCs w:val="21"/>
        </w:rPr>
      </w:pPr>
      <w:r>
        <w:rPr>
          <w:rFonts w:ascii="Courier" w:hAnsi="Courier"/>
          <w:color w:val="000000"/>
          <w:sz w:val="21"/>
          <w:szCs w:val="21"/>
        </w:rPr>
        <w:t>X             False</w:t>
      </w:r>
    </w:p>
    <w:p w14:paraId="0DE5C2A6" w14:textId="77777777" w:rsidR="00905D6F" w:rsidRDefault="00905D6F" w:rsidP="004A5322">
      <w:pPr>
        <w:pStyle w:val="HTMLPreformatted"/>
        <w:wordWrap w:val="0"/>
        <w:jc w:val="center"/>
        <w:textAlignment w:val="baseline"/>
        <w:rPr>
          <w:rFonts w:ascii="Courier" w:hAnsi="Courier"/>
          <w:color w:val="000000"/>
          <w:sz w:val="21"/>
          <w:szCs w:val="21"/>
        </w:rPr>
      </w:pPr>
      <w:r>
        <w:rPr>
          <w:rFonts w:ascii="Courier" w:hAnsi="Courier"/>
          <w:color w:val="000000"/>
          <w:sz w:val="21"/>
          <w:szCs w:val="21"/>
        </w:rPr>
        <w:t>Y             False</w:t>
      </w:r>
    </w:p>
    <w:p w14:paraId="42690829" w14:textId="77777777" w:rsidR="00905D6F" w:rsidRDefault="00905D6F" w:rsidP="004A5322">
      <w:pPr>
        <w:pStyle w:val="HTMLPreformatted"/>
        <w:wordWrap w:val="0"/>
        <w:jc w:val="center"/>
        <w:textAlignment w:val="baseline"/>
        <w:rPr>
          <w:rFonts w:ascii="Courier" w:hAnsi="Courier"/>
          <w:color w:val="000000"/>
          <w:sz w:val="21"/>
          <w:szCs w:val="21"/>
        </w:rPr>
      </w:pPr>
      <w:r>
        <w:rPr>
          <w:rFonts w:ascii="Courier" w:hAnsi="Courier"/>
          <w:color w:val="000000"/>
          <w:sz w:val="21"/>
          <w:szCs w:val="21"/>
        </w:rPr>
        <w:t>Location      False</w:t>
      </w:r>
    </w:p>
    <w:p w14:paraId="526AED07" w14:textId="77777777" w:rsidR="00905D6F" w:rsidRDefault="00905D6F" w:rsidP="004A5322">
      <w:pPr>
        <w:pStyle w:val="HTMLPreformatted"/>
        <w:wordWrap w:val="0"/>
        <w:jc w:val="center"/>
        <w:textAlignment w:val="baseline"/>
        <w:rPr>
          <w:rFonts w:ascii="Courier" w:hAnsi="Courier"/>
          <w:color w:val="000000"/>
          <w:sz w:val="21"/>
          <w:szCs w:val="21"/>
        </w:rPr>
      </w:pPr>
      <w:proofErr w:type="spellStart"/>
      <w:r>
        <w:rPr>
          <w:rFonts w:ascii="Courier" w:hAnsi="Courier"/>
          <w:color w:val="000000"/>
          <w:sz w:val="21"/>
          <w:szCs w:val="21"/>
        </w:rPr>
        <w:t>PdId</w:t>
      </w:r>
      <w:proofErr w:type="spellEnd"/>
      <w:r>
        <w:rPr>
          <w:rFonts w:ascii="Courier" w:hAnsi="Courier"/>
          <w:color w:val="000000"/>
          <w:sz w:val="21"/>
          <w:szCs w:val="21"/>
        </w:rPr>
        <w:t xml:space="preserve">          False</w:t>
      </w:r>
    </w:p>
    <w:p w14:paraId="6B14011A" w14:textId="77777777" w:rsidR="00905D6F" w:rsidRDefault="00905D6F" w:rsidP="004A5322">
      <w:pPr>
        <w:pStyle w:val="HTMLPreformatted"/>
        <w:wordWrap w:val="0"/>
        <w:jc w:val="center"/>
        <w:textAlignment w:val="baseline"/>
        <w:rPr>
          <w:rFonts w:ascii="Courier" w:hAnsi="Courier"/>
          <w:color w:val="000000"/>
          <w:sz w:val="21"/>
          <w:szCs w:val="21"/>
        </w:rPr>
      </w:pPr>
      <w:proofErr w:type="spellStart"/>
      <w:r>
        <w:rPr>
          <w:rFonts w:ascii="Courier" w:hAnsi="Courier"/>
          <w:color w:val="000000"/>
          <w:sz w:val="21"/>
          <w:szCs w:val="21"/>
        </w:rPr>
        <w:t>dtype</w:t>
      </w:r>
      <w:proofErr w:type="spellEnd"/>
      <w:r>
        <w:rPr>
          <w:rFonts w:ascii="Courier" w:hAnsi="Courier"/>
          <w:color w:val="000000"/>
          <w:sz w:val="21"/>
          <w:szCs w:val="21"/>
        </w:rPr>
        <w:t>: bool</w:t>
      </w:r>
    </w:p>
    <w:p w14:paraId="797B414C" w14:textId="77777777" w:rsidR="004A5322" w:rsidRDefault="004A5322" w:rsidP="004A5322">
      <w:pPr>
        <w:pStyle w:val="HTMLPreformatted"/>
        <w:wordWrap w:val="0"/>
        <w:jc w:val="center"/>
        <w:textAlignment w:val="baseline"/>
        <w:rPr>
          <w:rFonts w:ascii="Courier" w:hAnsi="Courier"/>
          <w:color w:val="000000"/>
          <w:sz w:val="21"/>
          <w:szCs w:val="21"/>
        </w:rPr>
      </w:pPr>
    </w:p>
    <w:p w14:paraId="0884EE62" w14:textId="77777777" w:rsidR="004A5322" w:rsidRPr="004A5322" w:rsidRDefault="004A5322" w:rsidP="004A5322">
      <w:pPr>
        <w:pStyle w:val="Caption"/>
        <w:jc w:val="center"/>
        <w:rPr>
          <w:rFonts w:ascii="Courier" w:hAnsi="Courier"/>
          <w:color w:val="000000"/>
          <w:sz w:val="24"/>
          <w:szCs w:val="24"/>
        </w:rPr>
      </w:pPr>
      <w:bookmarkStart w:id="8" w:name="_Toc500364649"/>
      <w:r w:rsidRPr="004A5322">
        <w:rPr>
          <w:sz w:val="24"/>
          <w:szCs w:val="24"/>
        </w:rPr>
        <w:t xml:space="preserve">Figure </w:t>
      </w:r>
      <w:r w:rsidRPr="004A5322">
        <w:rPr>
          <w:sz w:val="24"/>
          <w:szCs w:val="24"/>
        </w:rPr>
        <w:fldChar w:fldCharType="begin"/>
      </w:r>
      <w:r w:rsidRPr="004A5322">
        <w:rPr>
          <w:sz w:val="24"/>
          <w:szCs w:val="24"/>
        </w:rPr>
        <w:instrText xml:space="preserve"> SEQ Figure \* ARABIC </w:instrText>
      </w:r>
      <w:r w:rsidRPr="004A5322">
        <w:rPr>
          <w:sz w:val="24"/>
          <w:szCs w:val="24"/>
        </w:rPr>
        <w:fldChar w:fldCharType="separate"/>
      </w:r>
      <w:r w:rsidR="00257696">
        <w:rPr>
          <w:noProof/>
          <w:sz w:val="24"/>
          <w:szCs w:val="24"/>
        </w:rPr>
        <w:t>2</w:t>
      </w:r>
      <w:r w:rsidRPr="004A5322">
        <w:rPr>
          <w:sz w:val="24"/>
          <w:szCs w:val="24"/>
        </w:rPr>
        <w:fldChar w:fldCharType="end"/>
      </w:r>
      <w:r w:rsidRPr="004A5322">
        <w:rPr>
          <w:sz w:val="24"/>
          <w:szCs w:val="24"/>
        </w:rPr>
        <w:t>: Dataset Columns</w:t>
      </w:r>
      <w:bookmarkEnd w:id="8"/>
    </w:p>
    <w:p w14:paraId="6EB9DD1F" w14:textId="77777777" w:rsidR="00B37D12" w:rsidRDefault="00B37D12" w:rsidP="00905D6F">
      <w:pPr>
        <w:ind w:firstLine="720"/>
      </w:pPr>
    </w:p>
    <w:p w14:paraId="6B64DEF4" w14:textId="77777777" w:rsidR="00905D6F" w:rsidRDefault="004A5322" w:rsidP="00905D6F">
      <w:pPr>
        <w:ind w:firstLine="720"/>
      </w:pPr>
      <w:r>
        <w:t xml:space="preserve">We can see that our data has missing information in the </w:t>
      </w:r>
      <w:proofErr w:type="spellStart"/>
      <w:r>
        <w:t>PdDistrict</w:t>
      </w:r>
      <w:proofErr w:type="spellEnd"/>
      <w:r>
        <w:t xml:space="preserve"> column and that our dataset isn’t perfect to start with. With the use of other building functions, the data was successfully cleaned and rendered down to a total of 2,123,</w:t>
      </w:r>
      <w:r w:rsidR="00B37D12">
        <w:t>167 rows and 13 columns and spanning over the years of 2003 to 2017.</w:t>
      </w:r>
      <w:r>
        <w:t xml:space="preserve"> </w:t>
      </w:r>
      <w:r w:rsidR="00B37D12">
        <w:t xml:space="preserve">Now that our data is clean, it’s </w:t>
      </w:r>
      <w:r>
        <w:t>ready to be put into good use, which leads us to the start of our exploratory data analysis.</w:t>
      </w:r>
    </w:p>
    <w:p w14:paraId="17CA17AD" w14:textId="77777777" w:rsidR="004A5322" w:rsidRDefault="004A5322" w:rsidP="004A5322"/>
    <w:p w14:paraId="3EFB0404" w14:textId="77777777" w:rsidR="0017712B" w:rsidRPr="0017712B" w:rsidRDefault="00B37D12" w:rsidP="0017712B">
      <w:pPr>
        <w:pStyle w:val="Heading1"/>
      </w:pPr>
      <w:bookmarkStart w:id="9" w:name="_Toc500364635"/>
      <w:r>
        <w:t>Exploratory Data Analysis</w:t>
      </w:r>
      <w:bookmarkEnd w:id="9"/>
    </w:p>
    <w:p w14:paraId="3ED5E1D3" w14:textId="77777777" w:rsidR="0017712B" w:rsidRPr="0017712B" w:rsidRDefault="0017712B" w:rsidP="004A5322">
      <w:pPr>
        <w:rPr>
          <w:b/>
        </w:rPr>
      </w:pPr>
    </w:p>
    <w:p w14:paraId="2E45235C" w14:textId="77777777" w:rsidR="0017712B" w:rsidRDefault="0017712B" w:rsidP="0017712B">
      <w:pPr>
        <w:pStyle w:val="Heading2"/>
        <w:rPr>
          <w:b/>
          <w:sz w:val="30"/>
          <w:szCs w:val="30"/>
        </w:rPr>
      </w:pPr>
      <w:bookmarkStart w:id="10" w:name="_Toc500364636"/>
      <w:r>
        <w:rPr>
          <w:b/>
          <w:sz w:val="30"/>
          <w:szCs w:val="30"/>
        </w:rPr>
        <w:t>How has crime change from 2003 to 2017?</w:t>
      </w:r>
      <w:bookmarkEnd w:id="10"/>
    </w:p>
    <w:p w14:paraId="2D6A53BE" w14:textId="77777777" w:rsidR="0017712B" w:rsidRPr="0017712B" w:rsidRDefault="0017712B" w:rsidP="0017712B"/>
    <w:p w14:paraId="631B7943" w14:textId="77777777" w:rsidR="00C722E4" w:rsidRDefault="0017712B" w:rsidP="0017712B">
      <w:r>
        <w:tab/>
        <w:t xml:space="preserve">Since our dataset is based on incidents of crimes reported throughout San Francisco, a good </w:t>
      </w:r>
      <w:r w:rsidR="000421E9">
        <w:t>way</w:t>
      </w:r>
      <w:r>
        <w:t xml:space="preserve"> to help visualize </w:t>
      </w:r>
      <w:r w:rsidR="000421E9">
        <w:t xml:space="preserve">how the crime changed from 2003 to 2017 is to use a heat map. </w:t>
      </w:r>
    </w:p>
    <w:p w14:paraId="3007E5FE" w14:textId="77777777" w:rsidR="00095FB0" w:rsidRDefault="00095FB0" w:rsidP="0017712B"/>
    <w:p w14:paraId="3A0F1545" w14:textId="77777777" w:rsidR="0017712B" w:rsidRDefault="00095FB0" w:rsidP="00095FB0">
      <w:pPr>
        <w:jc w:val="center"/>
      </w:pPr>
      <w:r>
        <w:rPr>
          <w:noProof/>
        </w:rPr>
        <w:drawing>
          <wp:inline distT="0" distB="0" distL="0" distR="0" wp14:anchorId="43E4C493" wp14:editId="3A56182A">
            <wp:extent cx="4916398" cy="6187944"/>
            <wp:effectExtent l="0" t="0" r="11430" b="10160"/>
            <wp:docPr id="7" name="Picture 7" descr="/Users/nathan.nguyen/Downloads/03_17_heat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rs/nathan.nguyen/Downloads/03_17_heatmap.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41370" cy="6219375"/>
                    </a:xfrm>
                    <a:prstGeom prst="rect">
                      <a:avLst/>
                    </a:prstGeom>
                    <a:noFill/>
                    <a:ln>
                      <a:noFill/>
                    </a:ln>
                  </pic:spPr>
                </pic:pic>
              </a:graphicData>
            </a:graphic>
          </wp:inline>
        </w:drawing>
      </w:r>
    </w:p>
    <w:p w14:paraId="6FAFC34B" w14:textId="77777777" w:rsidR="000421E9" w:rsidRDefault="000421E9" w:rsidP="00095FB0">
      <w:pPr>
        <w:pStyle w:val="Caption"/>
        <w:jc w:val="center"/>
      </w:pPr>
      <w:bookmarkStart w:id="11" w:name="_Toc500364650"/>
      <w:r>
        <w:t xml:space="preserve">Figure </w:t>
      </w:r>
      <w:fldSimple w:instr=" SEQ Figure \* ARABIC ">
        <w:r w:rsidR="00257696">
          <w:rPr>
            <w:noProof/>
          </w:rPr>
          <w:t>3</w:t>
        </w:r>
      </w:fldSimple>
      <w:r>
        <w:t>: 2003 - 2017 Crime Rate Heat map</w:t>
      </w:r>
      <w:bookmarkEnd w:id="11"/>
    </w:p>
    <w:p w14:paraId="44E3FC2C" w14:textId="77777777" w:rsidR="000421E9" w:rsidRDefault="000421E9" w:rsidP="00095FB0">
      <w:pPr>
        <w:jc w:val="center"/>
        <w:rPr>
          <w:color w:val="FF0000"/>
        </w:rPr>
      </w:pPr>
      <w:r>
        <w:rPr>
          <w:color w:val="FF0000"/>
        </w:rPr>
        <w:t>*  Crime rate data for 2017 is not fully completed from Jan-Dec</w:t>
      </w:r>
    </w:p>
    <w:p w14:paraId="794DFB6C" w14:textId="77777777" w:rsidR="000421E9" w:rsidRDefault="000421E9" w:rsidP="000421E9">
      <w:pPr>
        <w:rPr>
          <w:color w:val="FF0000"/>
        </w:rPr>
      </w:pPr>
    </w:p>
    <w:p w14:paraId="3FB35D77" w14:textId="77777777" w:rsidR="000421E9" w:rsidRDefault="00C64D72" w:rsidP="000421E9">
      <w:pPr>
        <w:rPr>
          <w:color w:val="000000" w:themeColor="text1"/>
        </w:rPr>
      </w:pPr>
      <w:r>
        <w:rPr>
          <w:color w:val="000000" w:themeColor="text1"/>
        </w:rPr>
        <w:t xml:space="preserve">There is clearly a reoccurring trend. There is a major hot spot around the Tenderloin area and the hot spot is consistent for all 15 years. We also see that there is a high crime rate running along the Bart station that leads use from South San Francisco into the heart of SF. Starting off in 2003, we can see that the hot spot is clearly having a wider spread. As we progress through the years this hot spot became tamer. However, starting in 2011, we can see that the crime rate </w:t>
      </w:r>
      <w:r w:rsidR="00095FB0">
        <w:rPr>
          <w:color w:val="000000" w:themeColor="text1"/>
        </w:rPr>
        <w:t>starts to ramp up once again.</w:t>
      </w:r>
    </w:p>
    <w:p w14:paraId="5F156230" w14:textId="77777777" w:rsidR="00095FB0" w:rsidRDefault="00095FB0" w:rsidP="000421E9">
      <w:pPr>
        <w:rPr>
          <w:color w:val="000000" w:themeColor="text1"/>
        </w:rPr>
      </w:pPr>
    </w:p>
    <w:p w14:paraId="5264C1F9" w14:textId="77777777" w:rsidR="00095FB0" w:rsidRDefault="00095FB0" w:rsidP="00095FB0">
      <w:pPr>
        <w:pStyle w:val="Heading2"/>
        <w:rPr>
          <w:sz w:val="30"/>
          <w:szCs w:val="30"/>
        </w:rPr>
      </w:pPr>
      <w:bookmarkStart w:id="12" w:name="_Toc500364637"/>
      <w:r w:rsidRPr="00095FB0">
        <w:rPr>
          <w:sz w:val="30"/>
          <w:szCs w:val="30"/>
        </w:rPr>
        <w:t>Is crime really increasing in 2011 to 2016?</w:t>
      </w:r>
      <w:bookmarkEnd w:id="12"/>
    </w:p>
    <w:p w14:paraId="7E7254EE" w14:textId="77777777" w:rsidR="00095FB0" w:rsidRDefault="00095FB0" w:rsidP="00095FB0"/>
    <w:p w14:paraId="033128BF" w14:textId="77777777" w:rsidR="00095FB0" w:rsidRDefault="00095FB0" w:rsidP="00257696">
      <w:pPr>
        <w:jc w:val="center"/>
      </w:pPr>
      <w:r>
        <w:t xml:space="preserve">Heat maps helps us see the bigger picture and identify trends and frequency of a crime occurring. How can we really tell if there indeed a decrease of crime rate from 2003 to 2011 and then an increase from 2011 to 2016? Simple, we can map crime  </w:t>
      </w:r>
      <w:r w:rsidR="00257696">
        <w:rPr>
          <w:noProof/>
        </w:rPr>
        <w:drawing>
          <wp:inline distT="0" distB="0" distL="0" distR="0" wp14:anchorId="13E9D828" wp14:editId="0D16224B">
            <wp:extent cx="3912112" cy="3912112"/>
            <wp:effectExtent l="0" t="0" r="0" b="0"/>
            <wp:docPr id="8" name="Picture 8" descr="/Users/nathan.nguyen/Downloads/crime_by_ye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sers/nathan.nguyen/Downloads/crime_by_year.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35079" cy="3935079"/>
                    </a:xfrm>
                    <a:prstGeom prst="rect">
                      <a:avLst/>
                    </a:prstGeom>
                    <a:noFill/>
                    <a:ln>
                      <a:noFill/>
                    </a:ln>
                  </pic:spPr>
                </pic:pic>
              </a:graphicData>
            </a:graphic>
          </wp:inline>
        </w:drawing>
      </w:r>
    </w:p>
    <w:p w14:paraId="0FF4EBA6" w14:textId="77777777" w:rsidR="00257696" w:rsidRPr="00257696" w:rsidRDefault="00257696" w:rsidP="00257696">
      <w:pPr>
        <w:pStyle w:val="Caption"/>
        <w:jc w:val="center"/>
        <w:rPr>
          <w:sz w:val="24"/>
          <w:szCs w:val="24"/>
        </w:rPr>
      </w:pPr>
      <w:bookmarkStart w:id="13" w:name="_Toc500364651"/>
      <w:r w:rsidRPr="00257696">
        <w:rPr>
          <w:sz w:val="24"/>
          <w:szCs w:val="24"/>
        </w:rPr>
        <w:t xml:space="preserve">Figure </w:t>
      </w:r>
      <w:r w:rsidRPr="00257696">
        <w:rPr>
          <w:sz w:val="24"/>
          <w:szCs w:val="24"/>
        </w:rPr>
        <w:fldChar w:fldCharType="begin"/>
      </w:r>
      <w:r w:rsidRPr="00257696">
        <w:rPr>
          <w:sz w:val="24"/>
          <w:szCs w:val="24"/>
        </w:rPr>
        <w:instrText xml:space="preserve"> SEQ Figure \* ARABIC </w:instrText>
      </w:r>
      <w:r w:rsidRPr="00257696">
        <w:rPr>
          <w:sz w:val="24"/>
          <w:szCs w:val="24"/>
        </w:rPr>
        <w:fldChar w:fldCharType="separate"/>
      </w:r>
      <w:r w:rsidRPr="00257696">
        <w:rPr>
          <w:noProof/>
          <w:sz w:val="24"/>
          <w:szCs w:val="24"/>
        </w:rPr>
        <w:t>4</w:t>
      </w:r>
      <w:r w:rsidRPr="00257696">
        <w:rPr>
          <w:sz w:val="24"/>
          <w:szCs w:val="24"/>
        </w:rPr>
        <w:fldChar w:fldCharType="end"/>
      </w:r>
      <w:r w:rsidRPr="00257696">
        <w:rPr>
          <w:sz w:val="24"/>
          <w:szCs w:val="24"/>
        </w:rPr>
        <w:t>: Crime Rate vs. Year</w:t>
      </w:r>
      <w:bookmarkEnd w:id="13"/>
    </w:p>
    <w:p w14:paraId="420104FE" w14:textId="77777777" w:rsidR="00257696" w:rsidRPr="00257696" w:rsidRDefault="00257696" w:rsidP="00257696"/>
    <w:sectPr w:rsidR="00257696" w:rsidRPr="00257696" w:rsidSect="00BF5C4A">
      <w:footerReference w:type="even" r:id="rId16"/>
      <w:footerReference w:type="default" r:id="rId17"/>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6A71ADE" w14:textId="77777777" w:rsidR="00D4671D" w:rsidRDefault="00D4671D" w:rsidP="00BF5C4A">
      <w:r>
        <w:separator/>
      </w:r>
    </w:p>
  </w:endnote>
  <w:endnote w:type="continuationSeparator" w:id="0">
    <w:p w14:paraId="494DD291" w14:textId="77777777" w:rsidR="00D4671D" w:rsidRDefault="00D4671D" w:rsidP="00BF5C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ourier">
    <w:panose1 w:val="02000500000000000000"/>
    <w:charset w:val="00"/>
    <w:family w:val="roman"/>
    <w:pitch w:val="fixed"/>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A613DF" w14:textId="77777777" w:rsidR="00BF5C4A" w:rsidRDefault="00BF5C4A" w:rsidP="00F64B03">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5C553E6E" w14:textId="77777777" w:rsidR="00BF5C4A" w:rsidRDefault="00BF5C4A">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F361CC" w14:textId="77777777" w:rsidR="00BF5C4A" w:rsidRDefault="00BF5C4A" w:rsidP="00F64B03">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C85874">
      <w:rPr>
        <w:rStyle w:val="PageNumber"/>
        <w:noProof/>
      </w:rPr>
      <w:t>2</w:t>
    </w:r>
    <w:r>
      <w:rPr>
        <w:rStyle w:val="PageNumber"/>
      </w:rPr>
      <w:fldChar w:fldCharType="end"/>
    </w:r>
  </w:p>
  <w:p w14:paraId="2AFB8309" w14:textId="77777777" w:rsidR="00BF5C4A" w:rsidRDefault="00BF5C4A">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90299C0" w14:textId="77777777" w:rsidR="00D4671D" w:rsidRDefault="00D4671D" w:rsidP="00BF5C4A">
      <w:r>
        <w:separator/>
      </w:r>
    </w:p>
  </w:footnote>
  <w:footnote w:type="continuationSeparator" w:id="0">
    <w:p w14:paraId="5771A95A" w14:textId="77777777" w:rsidR="00D4671D" w:rsidRDefault="00D4671D" w:rsidP="00BF5C4A">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755489"/>
    <w:multiLevelType w:val="hybridMultilevel"/>
    <w:tmpl w:val="88546C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ADB36D7"/>
    <w:multiLevelType w:val="hybridMultilevel"/>
    <w:tmpl w:val="3F8A13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7C621DEC"/>
    <w:multiLevelType w:val="hybridMultilevel"/>
    <w:tmpl w:val="5E2ADA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3"/>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55DFC"/>
    <w:rsid w:val="000421E9"/>
    <w:rsid w:val="00095FB0"/>
    <w:rsid w:val="0017712B"/>
    <w:rsid w:val="001A0D74"/>
    <w:rsid w:val="001A7470"/>
    <w:rsid w:val="00257696"/>
    <w:rsid w:val="002B65F4"/>
    <w:rsid w:val="00397BFD"/>
    <w:rsid w:val="00455DFC"/>
    <w:rsid w:val="004A5322"/>
    <w:rsid w:val="004D03E1"/>
    <w:rsid w:val="005F0DE8"/>
    <w:rsid w:val="00642ECA"/>
    <w:rsid w:val="008E3BD5"/>
    <w:rsid w:val="00905D6F"/>
    <w:rsid w:val="00B37D12"/>
    <w:rsid w:val="00B96A26"/>
    <w:rsid w:val="00BF5C4A"/>
    <w:rsid w:val="00C64D72"/>
    <w:rsid w:val="00C722E4"/>
    <w:rsid w:val="00C85874"/>
    <w:rsid w:val="00D4671D"/>
    <w:rsid w:val="00EE41CD"/>
    <w:rsid w:val="00FA68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73934F"/>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E41CD"/>
    <w:pPr>
      <w:keepNext/>
      <w:keepLines/>
      <w:spacing w:before="240"/>
      <w:jc w:val="center"/>
      <w:outlineLvl w:val="0"/>
    </w:pPr>
    <w:rPr>
      <w:rFonts w:asciiTheme="majorHAnsi" w:eastAsiaTheme="majorEastAsia" w:hAnsiTheme="majorHAnsi" w:cstheme="majorBidi"/>
      <w:b/>
      <w:color w:val="2F5496" w:themeColor="accent1" w:themeShade="BF"/>
      <w:sz w:val="40"/>
      <w:szCs w:val="40"/>
    </w:rPr>
  </w:style>
  <w:style w:type="paragraph" w:styleId="Heading2">
    <w:name w:val="heading 2"/>
    <w:basedOn w:val="Normal"/>
    <w:next w:val="Normal"/>
    <w:link w:val="Heading2Char"/>
    <w:uiPriority w:val="9"/>
    <w:unhideWhenUsed/>
    <w:qFormat/>
    <w:rsid w:val="002B65F4"/>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E41CD"/>
    <w:rPr>
      <w:rFonts w:asciiTheme="majorHAnsi" w:eastAsiaTheme="majorEastAsia" w:hAnsiTheme="majorHAnsi" w:cstheme="majorBidi"/>
      <w:b/>
      <w:color w:val="2F5496" w:themeColor="accent1" w:themeShade="BF"/>
      <w:sz w:val="40"/>
      <w:szCs w:val="40"/>
    </w:rPr>
  </w:style>
  <w:style w:type="character" w:customStyle="1" w:styleId="Heading2Char">
    <w:name w:val="Heading 2 Char"/>
    <w:basedOn w:val="DefaultParagraphFont"/>
    <w:link w:val="Heading2"/>
    <w:uiPriority w:val="9"/>
    <w:rsid w:val="002B65F4"/>
    <w:rPr>
      <w:rFonts w:asciiTheme="majorHAnsi" w:eastAsiaTheme="majorEastAsia" w:hAnsiTheme="majorHAnsi" w:cstheme="majorBidi"/>
      <w:color w:val="2F5496" w:themeColor="accent1" w:themeShade="BF"/>
      <w:sz w:val="26"/>
      <w:szCs w:val="26"/>
    </w:rPr>
  </w:style>
  <w:style w:type="paragraph" w:styleId="Title">
    <w:name w:val="Title"/>
    <w:basedOn w:val="Normal"/>
    <w:next w:val="Normal"/>
    <w:link w:val="TitleChar"/>
    <w:uiPriority w:val="10"/>
    <w:qFormat/>
    <w:rsid w:val="002B65F4"/>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B65F4"/>
    <w:rPr>
      <w:rFonts w:asciiTheme="majorHAnsi" w:eastAsiaTheme="majorEastAsia" w:hAnsiTheme="majorHAnsi" w:cstheme="majorBidi"/>
      <w:spacing w:val="-10"/>
      <w:kern w:val="28"/>
      <w:sz w:val="56"/>
      <w:szCs w:val="56"/>
    </w:rPr>
  </w:style>
  <w:style w:type="paragraph" w:styleId="TOC1">
    <w:name w:val="toc 1"/>
    <w:basedOn w:val="Normal"/>
    <w:next w:val="Normal"/>
    <w:autoRedefine/>
    <w:uiPriority w:val="39"/>
    <w:unhideWhenUsed/>
    <w:rsid w:val="00BF5C4A"/>
    <w:pPr>
      <w:spacing w:before="120"/>
    </w:pPr>
    <w:rPr>
      <w:b/>
      <w:bCs/>
    </w:rPr>
  </w:style>
  <w:style w:type="paragraph" w:styleId="TOC2">
    <w:name w:val="toc 2"/>
    <w:basedOn w:val="Normal"/>
    <w:next w:val="Normal"/>
    <w:autoRedefine/>
    <w:uiPriority w:val="39"/>
    <w:unhideWhenUsed/>
    <w:rsid w:val="00BF5C4A"/>
    <w:pPr>
      <w:ind w:left="240"/>
    </w:pPr>
    <w:rPr>
      <w:b/>
      <w:bCs/>
      <w:sz w:val="22"/>
      <w:szCs w:val="22"/>
    </w:rPr>
  </w:style>
  <w:style w:type="paragraph" w:styleId="TOC3">
    <w:name w:val="toc 3"/>
    <w:basedOn w:val="Normal"/>
    <w:next w:val="Normal"/>
    <w:autoRedefine/>
    <w:uiPriority w:val="39"/>
    <w:unhideWhenUsed/>
    <w:rsid w:val="00BF5C4A"/>
    <w:pPr>
      <w:ind w:left="480"/>
    </w:pPr>
    <w:rPr>
      <w:sz w:val="22"/>
      <w:szCs w:val="22"/>
    </w:rPr>
  </w:style>
  <w:style w:type="paragraph" w:styleId="TOC4">
    <w:name w:val="toc 4"/>
    <w:basedOn w:val="Normal"/>
    <w:next w:val="Normal"/>
    <w:autoRedefine/>
    <w:uiPriority w:val="39"/>
    <w:unhideWhenUsed/>
    <w:rsid w:val="00BF5C4A"/>
    <w:pPr>
      <w:ind w:left="720"/>
    </w:pPr>
    <w:rPr>
      <w:sz w:val="20"/>
      <w:szCs w:val="20"/>
    </w:rPr>
  </w:style>
  <w:style w:type="paragraph" w:styleId="TOC5">
    <w:name w:val="toc 5"/>
    <w:basedOn w:val="Normal"/>
    <w:next w:val="Normal"/>
    <w:autoRedefine/>
    <w:uiPriority w:val="39"/>
    <w:unhideWhenUsed/>
    <w:rsid w:val="00BF5C4A"/>
    <w:pPr>
      <w:ind w:left="960"/>
    </w:pPr>
    <w:rPr>
      <w:sz w:val="20"/>
      <w:szCs w:val="20"/>
    </w:rPr>
  </w:style>
  <w:style w:type="paragraph" w:styleId="TOC6">
    <w:name w:val="toc 6"/>
    <w:basedOn w:val="Normal"/>
    <w:next w:val="Normal"/>
    <w:autoRedefine/>
    <w:uiPriority w:val="39"/>
    <w:unhideWhenUsed/>
    <w:rsid w:val="00BF5C4A"/>
    <w:pPr>
      <w:ind w:left="1200"/>
    </w:pPr>
    <w:rPr>
      <w:sz w:val="20"/>
      <w:szCs w:val="20"/>
    </w:rPr>
  </w:style>
  <w:style w:type="paragraph" w:styleId="TOC7">
    <w:name w:val="toc 7"/>
    <w:basedOn w:val="Normal"/>
    <w:next w:val="Normal"/>
    <w:autoRedefine/>
    <w:uiPriority w:val="39"/>
    <w:unhideWhenUsed/>
    <w:rsid w:val="00BF5C4A"/>
    <w:pPr>
      <w:ind w:left="1440"/>
    </w:pPr>
    <w:rPr>
      <w:sz w:val="20"/>
      <w:szCs w:val="20"/>
    </w:rPr>
  </w:style>
  <w:style w:type="paragraph" w:styleId="TOC8">
    <w:name w:val="toc 8"/>
    <w:basedOn w:val="Normal"/>
    <w:next w:val="Normal"/>
    <w:autoRedefine/>
    <w:uiPriority w:val="39"/>
    <w:unhideWhenUsed/>
    <w:rsid w:val="00BF5C4A"/>
    <w:pPr>
      <w:ind w:left="1680"/>
    </w:pPr>
    <w:rPr>
      <w:sz w:val="20"/>
      <w:szCs w:val="20"/>
    </w:rPr>
  </w:style>
  <w:style w:type="paragraph" w:styleId="TOC9">
    <w:name w:val="toc 9"/>
    <w:basedOn w:val="Normal"/>
    <w:next w:val="Normal"/>
    <w:autoRedefine/>
    <w:uiPriority w:val="39"/>
    <w:unhideWhenUsed/>
    <w:rsid w:val="00BF5C4A"/>
    <w:pPr>
      <w:ind w:left="1920"/>
    </w:pPr>
    <w:rPr>
      <w:sz w:val="20"/>
      <w:szCs w:val="20"/>
    </w:rPr>
  </w:style>
  <w:style w:type="character" w:styleId="Hyperlink">
    <w:name w:val="Hyperlink"/>
    <w:basedOn w:val="DefaultParagraphFont"/>
    <w:uiPriority w:val="99"/>
    <w:unhideWhenUsed/>
    <w:rsid w:val="00BF5C4A"/>
    <w:rPr>
      <w:color w:val="0563C1" w:themeColor="hyperlink"/>
      <w:u w:val="single"/>
    </w:rPr>
  </w:style>
  <w:style w:type="paragraph" w:styleId="Footer">
    <w:name w:val="footer"/>
    <w:basedOn w:val="Normal"/>
    <w:link w:val="FooterChar"/>
    <w:uiPriority w:val="99"/>
    <w:unhideWhenUsed/>
    <w:rsid w:val="00BF5C4A"/>
    <w:pPr>
      <w:tabs>
        <w:tab w:val="center" w:pos="4680"/>
        <w:tab w:val="right" w:pos="9360"/>
      </w:tabs>
    </w:pPr>
  </w:style>
  <w:style w:type="character" w:customStyle="1" w:styleId="FooterChar">
    <w:name w:val="Footer Char"/>
    <w:basedOn w:val="DefaultParagraphFont"/>
    <w:link w:val="Footer"/>
    <w:uiPriority w:val="99"/>
    <w:rsid w:val="00BF5C4A"/>
  </w:style>
  <w:style w:type="character" w:styleId="PageNumber">
    <w:name w:val="page number"/>
    <w:basedOn w:val="DefaultParagraphFont"/>
    <w:uiPriority w:val="99"/>
    <w:semiHidden/>
    <w:unhideWhenUsed/>
    <w:rsid w:val="00BF5C4A"/>
  </w:style>
  <w:style w:type="character" w:styleId="FollowedHyperlink">
    <w:name w:val="FollowedHyperlink"/>
    <w:basedOn w:val="DefaultParagraphFont"/>
    <w:uiPriority w:val="99"/>
    <w:semiHidden/>
    <w:unhideWhenUsed/>
    <w:rsid w:val="00BF5C4A"/>
    <w:rPr>
      <w:color w:val="954F72" w:themeColor="followedHyperlink"/>
      <w:u w:val="single"/>
    </w:rPr>
  </w:style>
  <w:style w:type="paragraph" w:styleId="TOCHeading">
    <w:name w:val="TOC Heading"/>
    <w:basedOn w:val="Heading1"/>
    <w:next w:val="Normal"/>
    <w:uiPriority w:val="39"/>
    <w:unhideWhenUsed/>
    <w:qFormat/>
    <w:rsid w:val="004D03E1"/>
    <w:pPr>
      <w:spacing w:before="480" w:line="276" w:lineRule="auto"/>
      <w:outlineLvl w:val="9"/>
    </w:pPr>
    <w:rPr>
      <w:b w:val="0"/>
      <w:bCs/>
      <w:sz w:val="28"/>
      <w:szCs w:val="28"/>
    </w:rPr>
  </w:style>
  <w:style w:type="paragraph" w:styleId="ListParagraph">
    <w:name w:val="List Paragraph"/>
    <w:basedOn w:val="Normal"/>
    <w:uiPriority w:val="34"/>
    <w:qFormat/>
    <w:rsid w:val="00EE41CD"/>
    <w:pPr>
      <w:ind w:left="720"/>
      <w:contextualSpacing/>
    </w:pPr>
  </w:style>
  <w:style w:type="paragraph" w:styleId="HTMLPreformatted">
    <w:name w:val="HTML Preformatted"/>
    <w:basedOn w:val="Normal"/>
    <w:link w:val="HTMLPreformattedChar"/>
    <w:uiPriority w:val="99"/>
    <w:semiHidden/>
    <w:unhideWhenUsed/>
    <w:rsid w:val="00905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905D6F"/>
    <w:rPr>
      <w:rFonts w:ascii="Courier New" w:hAnsi="Courier New" w:cs="Courier New"/>
      <w:sz w:val="20"/>
      <w:szCs w:val="20"/>
    </w:rPr>
  </w:style>
  <w:style w:type="paragraph" w:styleId="TableofFigures">
    <w:name w:val="table of figures"/>
    <w:basedOn w:val="Normal"/>
    <w:next w:val="Normal"/>
    <w:uiPriority w:val="99"/>
    <w:unhideWhenUsed/>
    <w:rsid w:val="00905D6F"/>
    <w:pPr>
      <w:ind w:left="480" w:hanging="480"/>
    </w:pPr>
  </w:style>
  <w:style w:type="paragraph" w:styleId="Caption">
    <w:name w:val="caption"/>
    <w:basedOn w:val="Normal"/>
    <w:next w:val="Normal"/>
    <w:uiPriority w:val="35"/>
    <w:unhideWhenUsed/>
    <w:qFormat/>
    <w:rsid w:val="00905D6F"/>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2705137">
      <w:bodyDiv w:val="1"/>
      <w:marLeft w:val="0"/>
      <w:marRight w:val="0"/>
      <w:marTop w:val="0"/>
      <w:marBottom w:val="0"/>
      <w:divBdr>
        <w:top w:val="none" w:sz="0" w:space="0" w:color="auto"/>
        <w:left w:val="none" w:sz="0" w:space="0" w:color="auto"/>
        <w:bottom w:val="none" w:sz="0" w:space="0" w:color="auto"/>
        <w:right w:val="none" w:sz="0" w:space="0" w:color="auto"/>
      </w:divBdr>
    </w:div>
    <w:div w:id="508983415">
      <w:bodyDiv w:val="1"/>
      <w:marLeft w:val="0"/>
      <w:marRight w:val="0"/>
      <w:marTop w:val="0"/>
      <w:marBottom w:val="0"/>
      <w:divBdr>
        <w:top w:val="none" w:sz="0" w:space="0" w:color="auto"/>
        <w:left w:val="none" w:sz="0" w:space="0" w:color="auto"/>
        <w:bottom w:val="none" w:sz="0" w:space="0" w:color="auto"/>
        <w:right w:val="none" w:sz="0" w:space="0" w:color="auto"/>
      </w:divBdr>
    </w:div>
    <w:div w:id="1139104954">
      <w:bodyDiv w:val="1"/>
      <w:marLeft w:val="0"/>
      <w:marRight w:val="0"/>
      <w:marTop w:val="0"/>
      <w:marBottom w:val="0"/>
      <w:divBdr>
        <w:top w:val="none" w:sz="0" w:space="0" w:color="auto"/>
        <w:left w:val="none" w:sz="0" w:space="0" w:color="auto"/>
        <w:bottom w:val="none" w:sz="0" w:space="0" w:color="auto"/>
        <w:right w:val="none" w:sz="0" w:space="0" w:color="auto"/>
      </w:divBdr>
    </w:div>
    <w:div w:id="1162622249">
      <w:bodyDiv w:val="1"/>
      <w:marLeft w:val="0"/>
      <w:marRight w:val="0"/>
      <w:marTop w:val="0"/>
      <w:marBottom w:val="0"/>
      <w:divBdr>
        <w:top w:val="none" w:sz="0" w:space="0" w:color="auto"/>
        <w:left w:val="none" w:sz="0" w:space="0" w:color="auto"/>
        <w:bottom w:val="none" w:sz="0" w:space="0" w:color="auto"/>
        <w:right w:val="none" w:sz="0" w:space="0" w:color="auto"/>
      </w:divBdr>
    </w:div>
    <w:div w:id="1265570581">
      <w:bodyDiv w:val="1"/>
      <w:marLeft w:val="0"/>
      <w:marRight w:val="0"/>
      <w:marTop w:val="0"/>
      <w:marBottom w:val="0"/>
      <w:divBdr>
        <w:top w:val="none" w:sz="0" w:space="0" w:color="auto"/>
        <w:left w:val="none" w:sz="0" w:space="0" w:color="auto"/>
        <w:bottom w:val="none" w:sz="0" w:space="0" w:color="auto"/>
        <w:right w:val="none" w:sz="0" w:space="0" w:color="auto"/>
      </w:divBdr>
    </w:div>
    <w:div w:id="1763144435">
      <w:bodyDiv w:val="1"/>
      <w:marLeft w:val="0"/>
      <w:marRight w:val="0"/>
      <w:marTop w:val="0"/>
      <w:marBottom w:val="0"/>
      <w:divBdr>
        <w:top w:val="none" w:sz="0" w:space="0" w:color="auto"/>
        <w:left w:val="none" w:sz="0" w:space="0" w:color="auto"/>
        <w:bottom w:val="none" w:sz="0" w:space="0" w:color="auto"/>
        <w:right w:val="none" w:sz="0" w:space="0" w:color="auto"/>
      </w:divBdr>
    </w:div>
    <w:div w:id="1990207751">
      <w:bodyDiv w:val="1"/>
      <w:marLeft w:val="0"/>
      <w:marRight w:val="0"/>
      <w:marTop w:val="0"/>
      <w:marBottom w:val="0"/>
      <w:divBdr>
        <w:top w:val="none" w:sz="0" w:space="0" w:color="auto"/>
        <w:left w:val="none" w:sz="0" w:space="0" w:color="auto"/>
        <w:bottom w:val="none" w:sz="0" w:space="0" w:color="auto"/>
        <w:right w:val="none" w:sz="0" w:space="0" w:color="auto"/>
      </w:divBdr>
    </w:div>
    <w:div w:id="207233874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diagramQuickStyle" Target="diagrams/quickStyle1.xml"/><Relationship Id="rId12" Type="http://schemas.openxmlformats.org/officeDocument/2006/relationships/diagramColors" Target="diagrams/colors1.xml"/><Relationship Id="rId13" Type="http://schemas.microsoft.com/office/2007/relationships/diagramDrawing" Target="diagrams/drawing1.xml"/><Relationship Id="rId14" Type="http://schemas.openxmlformats.org/officeDocument/2006/relationships/image" Target="media/image2.png"/><Relationship Id="rId15" Type="http://schemas.openxmlformats.org/officeDocument/2006/relationships/image" Target="media/image3.png"/><Relationship Id="rId16" Type="http://schemas.openxmlformats.org/officeDocument/2006/relationships/footer" Target="footer1.xml"/><Relationship Id="rId17" Type="http://schemas.openxmlformats.org/officeDocument/2006/relationships/footer" Target="footer2.xml"/><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 Id="rId9" Type="http://schemas.openxmlformats.org/officeDocument/2006/relationships/diagramData" Target="diagrams/data1.xml"/><Relationship Id="rId10" Type="http://schemas.openxmlformats.org/officeDocument/2006/relationships/diagramLayout" Target="diagrams/layout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125DF8F-6F3C-BF42-90B7-A838D8DCB215}" type="doc">
      <dgm:prSet loTypeId="urn:microsoft.com/office/officeart/2005/8/layout/chevron1" loCatId="" qsTypeId="urn:microsoft.com/office/officeart/2005/8/quickstyle/simple4" qsCatId="simple" csTypeId="urn:microsoft.com/office/officeart/2005/8/colors/accent1_2" csCatId="accent1" phldr="1"/>
      <dgm:spPr/>
    </dgm:pt>
    <dgm:pt modelId="{212C8F3A-DC1A-1245-B38A-BE7F17FF49D0}">
      <dgm:prSet phldrT="[Text]"/>
      <dgm:spPr/>
      <dgm:t>
        <a:bodyPr/>
        <a:lstStyle/>
        <a:p>
          <a:r>
            <a:rPr lang="en-US"/>
            <a:t>Data Collection</a:t>
          </a:r>
        </a:p>
      </dgm:t>
    </dgm:pt>
    <dgm:pt modelId="{6F164A5C-C83E-7046-8D97-C7DFBDDDF31F}" type="parTrans" cxnId="{A570E4EC-49E9-CB4E-BEDB-C65B66BEC857}">
      <dgm:prSet/>
      <dgm:spPr/>
      <dgm:t>
        <a:bodyPr/>
        <a:lstStyle/>
        <a:p>
          <a:endParaRPr lang="en-US"/>
        </a:p>
      </dgm:t>
    </dgm:pt>
    <dgm:pt modelId="{C620BAD0-9DE2-AB4E-98A3-04FCB0C916D5}" type="sibTrans" cxnId="{A570E4EC-49E9-CB4E-BEDB-C65B66BEC857}">
      <dgm:prSet/>
      <dgm:spPr/>
      <dgm:t>
        <a:bodyPr/>
        <a:lstStyle/>
        <a:p>
          <a:endParaRPr lang="en-US"/>
        </a:p>
      </dgm:t>
    </dgm:pt>
    <dgm:pt modelId="{453A5977-3C80-2246-84DD-0F1ECCE59624}">
      <dgm:prSet phldrT="[Text]"/>
      <dgm:spPr/>
      <dgm:t>
        <a:bodyPr/>
        <a:lstStyle/>
        <a:p>
          <a:r>
            <a:rPr lang="en-US"/>
            <a:t>Data Wrangling</a:t>
          </a:r>
        </a:p>
      </dgm:t>
    </dgm:pt>
    <dgm:pt modelId="{DAFD6403-6804-114F-8320-876EDDCA53A3}" type="parTrans" cxnId="{1F6FFB4C-D251-D24A-8619-86A259A35D2F}">
      <dgm:prSet/>
      <dgm:spPr/>
      <dgm:t>
        <a:bodyPr/>
        <a:lstStyle/>
        <a:p>
          <a:endParaRPr lang="en-US"/>
        </a:p>
      </dgm:t>
    </dgm:pt>
    <dgm:pt modelId="{0E04D321-6442-1546-B204-1BDF4F0A38BA}" type="sibTrans" cxnId="{1F6FFB4C-D251-D24A-8619-86A259A35D2F}">
      <dgm:prSet/>
      <dgm:spPr/>
      <dgm:t>
        <a:bodyPr/>
        <a:lstStyle/>
        <a:p>
          <a:endParaRPr lang="en-US"/>
        </a:p>
      </dgm:t>
    </dgm:pt>
    <dgm:pt modelId="{E6AEC876-02B2-6D4F-9126-AEF8B92C3461}">
      <dgm:prSet phldrT="[Text]"/>
      <dgm:spPr/>
      <dgm:t>
        <a:bodyPr/>
        <a:lstStyle/>
        <a:p>
          <a:r>
            <a:rPr lang="en-US"/>
            <a:t>Exploratory Data Analysis</a:t>
          </a:r>
        </a:p>
      </dgm:t>
    </dgm:pt>
    <dgm:pt modelId="{E1F2A58F-7DF2-5D44-AB45-A64592886FBF}" type="parTrans" cxnId="{01F9E065-0B36-774B-B5DD-60FE86D5AE27}">
      <dgm:prSet/>
      <dgm:spPr/>
      <dgm:t>
        <a:bodyPr/>
        <a:lstStyle/>
        <a:p>
          <a:endParaRPr lang="en-US"/>
        </a:p>
      </dgm:t>
    </dgm:pt>
    <dgm:pt modelId="{FBBF9963-BC2D-7F4C-B3A0-65AD6AC655A7}" type="sibTrans" cxnId="{01F9E065-0B36-774B-B5DD-60FE86D5AE27}">
      <dgm:prSet/>
      <dgm:spPr/>
      <dgm:t>
        <a:bodyPr/>
        <a:lstStyle/>
        <a:p>
          <a:endParaRPr lang="en-US"/>
        </a:p>
      </dgm:t>
    </dgm:pt>
    <dgm:pt modelId="{AAF1C2AE-77B9-9446-9036-ACDD2DC08092}">
      <dgm:prSet/>
      <dgm:spPr/>
      <dgm:t>
        <a:bodyPr/>
        <a:lstStyle/>
        <a:p>
          <a:r>
            <a:rPr lang="en-US"/>
            <a:t>Statistical Analysis</a:t>
          </a:r>
        </a:p>
      </dgm:t>
    </dgm:pt>
    <dgm:pt modelId="{2A843A28-0FF6-D047-9B91-5D5DE8529C62}" type="parTrans" cxnId="{51D1214F-9C6D-ED42-BEAB-350FC4CC0E08}">
      <dgm:prSet/>
      <dgm:spPr/>
      <dgm:t>
        <a:bodyPr/>
        <a:lstStyle/>
        <a:p>
          <a:endParaRPr lang="en-US"/>
        </a:p>
      </dgm:t>
    </dgm:pt>
    <dgm:pt modelId="{25FF20FA-A93A-8749-89BE-DF89577C6C09}" type="sibTrans" cxnId="{51D1214F-9C6D-ED42-BEAB-350FC4CC0E08}">
      <dgm:prSet/>
      <dgm:spPr/>
      <dgm:t>
        <a:bodyPr/>
        <a:lstStyle/>
        <a:p>
          <a:endParaRPr lang="en-US"/>
        </a:p>
      </dgm:t>
    </dgm:pt>
    <dgm:pt modelId="{3BD36112-F970-9D40-804A-083B3EC6B682}">
      <dgm:prSet/>
      <dgm:spPr/>
      <dgm:t>
        <a:bodyPr/>
        <a:lstStyle/>
        <a:p>
          <a:r>
            <a:rPr lang="en-US"/>
            <a:t>Data Storytelling</a:t>
          </a:r>
        </a:p>
      </dgm:t>
    </dgm:pt>
    <dgm:pt modelId="{7147CEFB-56D6-6441-AB17-902B0CFA9EC0}" type="parTrans" cxnId="{8F66F38A-6459-D342-8040-8F2389E54A10}">
      <dgm:prSet/>
      <dgm:spPr/>
      <dgm:t>
        <a:bodyPr/>
        <a:lstStyle/>
        <a:p>
          <a:endParaRPr lang="en-US"/>
        </a:p>
      </dgm:t>
    </dgm:pt>
    <dgm:pt modelId="{103CC0D9-642D-5C45-916F-35C5BE1EA307}" type="sibTrans" cxnId="{8F66F38A-6459-D342-8040-8F2389E54A10}">
      <dgm:prSet/>
      <dgm:spPr/>
      <dgm:t>
        <a:bodyPr/>
        <a:lstStyle/>
        <a:p>
          <a:endParaRPr lang="en-US"/>
        </a:p>
      </dgm:t>
    </dgm:pt>
    <dgm:pt modelId="{8B594878-2D7E-A14C-A7EE-1A81D8080F3A}" type="pres">
      <dgm:prSet presAssocID="{D125DF8F-6F3C-BF42-90B7-A838D8DCB215}" presName="Name0" presStyleCnt="0">
        <dgm:presLayoutVars>
          <dgm:dir/>
          <dgm:animLvl val="lvl"/>
          <dgm:resizeHandles val="exact"/>
        </dgm:presLayoutVars>
      </dgm:prSet>
      <dgm:spPr/>
    </dgm:pt>
    <dgm:pt modelId="{06C08933-4C08-7D43-86A6-8591ACD18A59}" type="pres">
      <dgm:prSet presAssocID="{212C8F3A-DC1A-1245-B38A-BE7F17FF49D0}" presName="parTxOnly" presStyleLbl="node1" presStyleIdx="0" presStyleCnt="5">
        <dgm:presLayoutVars>
          <dgm:chMax val="0"/>
          <dgm:chPref val="0"/>
          <dgm:bulletEnabled val="1"/>
        </dgm:presLayoutVars>
      </dgm:prSet>
      <dgm:spPr/>
    </dgm:pt>
    <dgm:pt modelId="{AD17C2DD-40E9-C64D-8C99-A922461829A0}" type="pres">
      <dgm:prSet presAssocID="{C620BAD0-9DE2-AB4E-98A3-04FCB0C916D5}" presName="parTxOnlySpace" presStyleCnt="0"/>
      <dgm:spPr/>
    </dgm:pt>
    <dgm:pt modelId="{F5AA491F-DD98-DB4D-B6D2-9FC48D569865}" type="pres">
      <dgm:prSet presAssocID="{453A5977-3C80-2246-84DD-0F1ECCE59624}" presName="parTxOnly" presStyleLbl="node1" presStyleIdx="1" presStyleCnt="5">
        <dgm:presLayoutVars>
          <dgm:chMax val="0"/>
          <dgm:chPref val="0"/>
          <dgm:bulletEnabled val="1"/>
        </dgm:presLayoutVars>
      </dgm:prSet>
      <dgm:spPr/>
    </dgm:pt>
    <dgm:pt modelId="{0AE39236-09F1-B543-9AA2-4A7EA6BE8106}" type="pres">
      <dgm:prSet presAssocID="{0E04D321-6442-1546-B204-1BDF4F0A38BA}" presName="parTxOnlySpace" presStyleCnt="0"/>
      <dgm:spPr/>
    </dgm:pt>
    <dgm:pt modelId="{C23089E4-2DB1-B44D-A5AD-58D64B1E7B72}" type="pres">
      <dgm:prSet presAssocID="{E6AEC876-02B2-6D4F-9126-AEF8B92C3461}" presName="parTxOnly" presStyleLbl="node1" presStyleIdx="2" presStyleCnt="5">
        <dgm:presLayoutVars>
          <dgm:chMax val="0"/>
          <dgm:chPref val="0"/>
          <dgm:bulletEnabled val="1"/>
        </dgm:presLayoutVars>
      </dgm:prSet>
      <dgm:spPr/>
    </dgm:pt>
    <dgm:pt modelId="{2A4A9420-2714-4E4D-AC33-71FC02539E55}" type="pres">
      <dgm:prSet presAssocID="{FBBF9963-BC2D-7F4C-B3A0-65AD6AC655A7}" presName="parTxOnlySpace" presStyleCnt="0"/>
      <dgm:spPr/>
    </dgm:pt>
    <dgm:pt modelId="{0FE7E679-8737-674F-B650-7812E97EA584}" type="pres">
      <dgm:prSet presAssocID="{AAF1C2AE-77B9-9446-9036-ACDD2DC08092}" presName="parTxOnly" presStyleLbl="node1" presStyleIdx="3" presStyleCnt="5">
        <dgm:presLayoutVars>
          <dgm:chMax val="0"/>
          <dgm:chPref val="0"/>
          <dgm:bulletEnabled val="1"/>
        </dgm:presLayoutVars>
      </dgm:prSet>
      <dgm:spPr/>
      <dgm:t>
        <a:bodyPr/>
        <a:lstStyle/>
        <a:p>
          <a:endParaRPr lang="en-US"/>
        </a:p>
      </dgm:t>
    </dgm:pt>
    <dgm:pt modelId="{BC8B9F8A-610E-AB41-ACBC-4C18CC7004E9}" type="pres">
      <dgm:prSet presAssocID="{25FF20FA-A93A-8749-89BE-DF89577C6C09}" presName="parTxOnlySpace" presStyleCnt="0"/>
      <dgm:spPr/>
    </dgm:pt>
    <dgm:pt modelId="{176C4DED-CB61-3343-B710-CB7A5B59E82A}" type="pres">
      <dgm:prSet presAssocID="{3BD36112-F970-9D40-804A-083B3EC6B682}" presName="parTxOnly" presStyleLbl="node1" presStyleIdx="4" presStyleCnt="5">
        <dgm:presLayoutVars>
          <dgm:chMax val="0"/>
          <dgm:chPref val="0"/>
          <dgm:bulletEnabled val="1"/>
        </dgm:presLayoutVars>
      </dgm:prSet>
      <dgm:spPr/>
      <dgm:t>
        <a:bodyPr/>
        <a:lstStyle/>
        <a:p>
          <a:endParaRPr lang="en-US"/>
        </a:p>
      </dgm:t>
    </dgm:pt>
  </dgm:ptLst>
  <dgm:cxnLst>
    <dgm:cxn modelId="{2540FEAD-A1C3-A840-9072-502887B7F582}" type="presOf" srcId="{E6AEC876-02B2-6D4F-9126-AEF8B92C3461}" destId="{C23089E4-2DB1-B44D-A5AD-58D64B1E7B72}" srcOrd="0" destOrd="0" presId="urn:microsoft.com/office/officeart/2005/8/layout/chevron1"/>
    <dgm:cxn modelId="{E5767C26-09D5-2540-9B09-08AEA7A42EAB}" type="presOf" srcId="{453A5977-3C80-2246-84DD-0F1ECCE59624}" destId="{F5AA491F-DD98-DB4D-B6D2-9FC48D569865}" srcOrd="0" destOrd="0" presId="urn:microsoft.com/office/officeart/2005/8/layout/chevron1"/>
    <dgm:cxn modelId="{41D56268-30CE-6D41-92BA-0B6B646423B6}" type="presOf" srcId="{D125DF8F-6F3C-BF42-90B7-A838D8DCB215}" destId="{8B594878-2D7E-A14C-A7EE-1A81D8080F3A}" srcOrd="0" destOrd="0" presId="urn:microsoft.com/office/officeart/2005/8/layout/chevron1"/>
    <dgm:cxn modelId="{0EDE5FD6-E2A4-F641-A34A-B7017E02FAEC}" type="presOf" srcId="{AAF1C2AE-77B9-9446-9036-ACDD2DC08092}" destId="{0FE7E679-8737-674F-B650-7812E97EA584}" srcOrd="0" destOrd="0" presId="urn:microsoft.com/office/officeart/2005/8/layout/chevron1"/>
    <dgm:cxn modelId="{A570E4EC-49E9-CB4E-BEDB-C65B66BEC857}" srcId="{D125DF8F-6F3C-BF42-90B7-A838D8DCB215}" destId="{212C8F3A-DC1A-1245-B38A-BE7F17FF49D0}" srcOrd="0" destOrd="0" parTransId="{6F164A5C-C83E-7046-8D97-C7DFBDDDF31F}" sibTransId="{C620BAD0-9DE2-AB4E-98A3-04FCB0C916D5}"/>
    <dgm:cxn modelId="{1F6FFB4C-D251-D24A-8619-86A259A35D2F}" srcId="{D125DF8F-6F3C-BF42-90B7-A838D8DCB215}" destId="{453A5977-3C80-2246-84DD-0F1ECCE59624}" srcOrd="1" destOrd="0" parTransId="{DAFD6403-6804-114F-8320-876EDDCA53A3}" sibTransId="{0E04D321-6442-1546-B204-1BDF4F0A38BA}"/>
    <dgm:cxn modelId="{51D1214F-9C6D-ED42-BEAB-350FC4CC0E08}" srcId="{D125DF8F-6F3C-BF42-90B7-A838D8DCB215}" destId="{AAF1C2AE-77B9-9446-9036-ACDD2DC08092}" srcOrd="3" destOrd="0" parTransId="{2A843A28-0FF6-D047-9B91-5D5DE8529C62}" sibTransId="{25FF20FA-A93A-8749-89BE-DF89577C6C09}"/>
    <dgm:cxn modelId="{7C636106-539C-6444-BCF7-EA56853BBA88}" type="presOf" srcId="{212C8F3A-DC1A-1245-B38A-BE7F17FF49D0}" destId="{06C08933-4C08-7D43-86A6-8591ACD18A59}" srcOrd="0" destOrd="0" presId="urn:microsoft.com/office/officeart/2005/8/layout/chevron1"/>
    <dgm:cxn modelId="{8F66F38A-6459-D342-8040-8F2389E54A10}" srcId="{D125DF8F-6F3C-BF42-90B7-A838D8DCB215}" destId="{3BD36112-F970-9D40-804A-083B3EC6B682}" srcOrd="4" destOrd="0" parTransId="{7147CEFB-56D6-6441-AB17-902B0CFA9EC0}" sibTransId="{103CC0D9-642D-5C45-916F-35C5BE1EA307}"/>
    <dgm:cxn modelId="{B601FE10-69CB-C54F-911A-F39F8B7FE4A6}" type="presOf" srcId="{3BD36112-F970-9D40-804A-083B3EC6B682}" destId="{176C4DED-CB61-3343-B710-CB7A5B59E82A}" srcOrd="0" destOrd="0" presId="urn:microsoft.com/office/officeart/2005/8/layout/chevron1"/>
    <dgm:cxn modelId="{01F9E065-0B36-774B-B5DD-60FE86D5AE27}" srcId="{D125DF8F-6F3C-BF42-90B7-A838D8DCB215}" destId="{E6AEC876-02B2-6D4F-9126-AEF8B92C3461}" srcOrd="2" destOrd="0" parTransId="{E1F2A58F-7DF2-5D44-AB45-A64592886FBF}" sibTransId="{FBBF9963-BC2D-7F4C-B3A0-65AD6AC655A7}"/>
    <dgm:cxn modelId="{7DE96E2F-4289-6C41-8674-1800005D1453}" type="presParOf" srcId="{8B594878-2D7E-A14C-A7EE-1A81D8080F3A}" destId="{06C08933-4C08-7D43-86A6-8591ACD18A59}" srcOrd="0" destOrd="0" presId="urn:microsoft.com/office/officeart/2005/8/layout/chevron1"/>
    <dgm:cxn modelId="{65AD983A-69AD-2D43-8E25-463C6EC7038C}" type="presParOf" srcId="{8B594878-2D7E-A14C-A7EE-1A81D8080F3A}" destId="{AD17C2DD-40E9-C64D-8C99-A922461829A0}" srcOrd="1" destOrd="0" presId="urn:microsoft.com/office/officeart/2005/8/layout/chevron1"/>
    <dgm:cxn modelId="{108FBDE9-B9C2-C14E-A31A-AAAA8A9084CC}" type="presParOf" srcId="{8B594878-2D7E-A14C-A7EE-1A81D8080F3A}" destId="{F5AA491F-DD98-DB4D-B6D2-9FC48D569865}" srcOrd="2" destOrd="0" presId="urn:microsoft.com/office/officeart/2005/8/layout/chevron1"/>
    <dgm:cxn modelId="{7EE1E8DA-08D9-DD49-BB67-BCE490D4183A}" type="presParOf" srcId="{8B594878-2D7E-A14C-A7EE-1A81D8080F3A}" destId="{0AE39236-09F1-B543-9AA2-4A7EA6BE8106}" srcOrd="3" destOrd="0" presId="urn:microsoft.com/office/officeart/2005/8/layout/chevron1"/>
    <dgm:cxn modelId="{88E25474-BAE6-504F-83A0-9A675059F31C}" type="presParOf" srcId="{8B594878-2D7E-A14C-A7EE-1A81D8080F3A}" destId="{C23089E4-2DB1-B44D-A5AD-58D64B1E7B72}" srcOrd="4" destOrd="0" presId="urn:microsoft.com/office/officeart/2005/8/layout/chevron1"/>
    <dgm:cxn modelId="{B1A0E5F0-5082-6749-BE2A-E0B5B87C7E52}" type="presParOf" srcId="{8B594878-2D7E-A14C-A7EE-1A81D8080F3A}" destId="{2A4A9420-2714-4E4D-AC33-71FC02539E55}" srcOrd="5" destOrd="0" presId="urn:microsoft.com/office/officeart/2005/8/layout/chevron1"/>
    <dgm:cxn modelId="{7B2AC73E-66CB-A14A-8D3B-B8967A231DAB}" type="presParOf" srcId="{8B594878-2D7E-A14C-A7EE-1A81D8080F3A}" destId="{0FE7E679-8737-674F-B650-7812E97EA584}" srcOrd="6" destOrd="0" presId="urn:microsoft.com/office/officeart/2005/8/layout/chevron1"/>
    <dgm:cxn modelId="{74D58BA5-2E3D-374D-A8A8-E1CB99E4FBF8}" type="presParOf" srcId="{8B594878-2D7E-A14C-A7EE-1A81D8080F3A}" destId="{BC8B9F8A-610E-AB41-ACBC-4C18CC7004E9}" srcOrd="7" destOrd="0" presId="urn:microsoft.com/office/officeart/2005/8/layout/chevron1"/>
    <dgm:cxn modelId="{DCCF3F2F-3E86-7C4D-86BD-B491F6C81CAE}" type="presParOf" srcId="{8B594878-2D7E-A14C-A7EE-1A81D8080F3A}" destId="{176C4DED-CB61-3343-B710-CB7A5B59E82A}" srcOrd="8" destOrd="0" presId="urn:microsoft.com/office/officeart/2005/8/layout/chevron1"/>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6C08933-4C08-7D43-86A6-8591ACD18A59}">
      <dsp:nvSpPr>
        <dsp:cNvPr id="0" name=""/>
        <dsp:cNvSpPr/>
      </dsp:nvSpPr>
      <dsp:spPr>
        <a:xfrm>
          <a:off x="1237" y="269244"/>
          <a:ext cx="1101703" cy="440681"/>
        </a:xfrm>
        <a:prstGeom prst="chevron">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36005" tIns="12002" rIns="12002" bIns="12002" numCol="1" spcCol="1270" anchor="ctr" anchorCtr="0">
          <a:noAutofit/>
        </a:bodyPr>
        <a:lstStyle/>
        <a:p>
          <a:pPr lvl="0" algn="ctr" defTabSz="400050">
            <a:lnSpc>
              <a:spcPct val="90000"/>
            </a:lnSpc>
            <a:spcBef>
              <a:spcPct val="0"/>
            </a:spcBef>
            <a:spcAft>
              <a:spcPct val="35000"/>
            </a:spcAft>
          </a:pPr>
          <a:r>
            <a:rPr lang="en-US" sz="900" kern="1200"/>
            <a:t>Data Collection</a:t>
          </a:r>
        </a:p>
      </dsp:txBody>
      <dsp:txXfrm>
        <a:off x="221578" y="269244"/>
        <a:ext cx="661022" cy="440681"/>
      </dsp:txXfrm>
    </dsp:sp>
    <dsp:sp modelId="{F5AA491F-DD98-DB4D-B6D2-9FC48D569865}">
      <dsp:nvSpPr>
        <dsp:cNvPr id="0" name=""/>
        <dsp:cNvSpPr/>
      </dsp:nvSpPr>
      <dsp:spPr>
        <a:xfrm>
          <a:off x="992770" y="269244"/>
          <a:ext cx="1101703" cy="440681"/>
        </a:xfrm>
        <a:prstGeom prst="chevron">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36005" tIns="12002" rIns="12002" bIns="12002" numCol="1" spcCol="1270" anchor="ctr" anchorCtr="0">
          <a:noAutofit/>
        </a:bodyPr>
        <a:lstStyle/>
        <a:p>
          <a:pPr lvl="0" algn="ctr" defTabSz="400050">
            <a:lnSpc>
              <a:spcPct val="90000"/>
            </a:lnSpc>
            <a:spcBef>
              <a:spcPct val="0"/>
            </a:spcBef>
            <a:spcAft>
              <a:spcPct val="35000"/>
            </a:spcAft>
          </a:pPr>
          <a:r>
            <a:rPr lang="en-US" sz="900" kern="1200"/>
            <a:t>Data Wrangling</a:t>
          </a:r>
        </a:p>
      </dsp:txBody>
      <dsp:txXfrm>
        <a:off x="1213111" y="269244"/>
        <a:ext cx="661022" cy="440681"/>
      </dsp:txXfrm>
    </dsp:sp>
    <dsp:sp modelId="{C23089E4-2DB1-B44D-A5AD-58D64B1E7B72}">
      <dsp:nvSpPr>
        <dsp:cNvPr id="0" name=""/>
        <dsp:cNvSpPr/>
      </dsp:nvSpPr>
      <dsp:spPr>
        <a:xfrm>
          <a:off x="1984303" y="269244"/>
          <a:ext cx="1101703" cy="440681"/>
        </a:xfrm>
        <a:prstGeom prst="chevron">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36005" tIns="12002" rIns="12002" bIns="12002" numCol="1" spcCol="1270" anchor="ctr" anchorCtr="0">
          <a:noAutofit/>
        </a:bodyPr>
        <a:lstStyle/>
        <a:p>
          <a:pPr lvl="0" algn="ctr" defTabSz="400050">
            <a:lnSpc>
              <a:spcPct val="90000"/>
            </a:lnSpc>
            <a:spcBef>
              <a:spcPct val="0"/>
            </a:spcBef>
            <a:spcAft>
              <a:spcPct val="35000"/>
            </a:spcAft>
          </a:pPr>
          <a:r>
            <a:rPr lang="en-US" sz="900" kern="1200"/>
            <a:t>Exploratory Data Analysis</a:t>
          </a:r>
        </a:p>
      </dsp:txBody>
      <dsp:txXfrm>
        <a:off x="2204644" y="269244"/>
        <a:ext cx="661022" cy="440681"/>
      </dsp:txXfrm>
    </dsp:sp>
    <dsp:sp modelId="{0FE7E679-8737-674F-B650-7812E97EA584}">
      <dsp:nvSpPr>
        <dsp:cNvPr id="0" name=""/>
        <dsp:cNvSpPr/>
      </dsp:nvSpPr>
      <dsp:spPr>
        <a:xfrm>
          <a:off x="2975836" y="269244"/>
          <a:ext cx="1101703" cy="440681"/>
        </a:xfrm>
        <a:prstGeom prst="chevron">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36005" tIns="12002" rIns="12002" bIns="12002" numCol="1" spcCol="1270" anchor="ctr" anchorCtr="0">
          <a:noAutofit/>
        </a:bodyPr>
        <a:lstStyle/>
        <a:p>
          <a:pPr lvl="0" algn="ctr" defTabSz="400050">
            <a:lnSpc>
              <a:spcPct val="90000"/>
            </a:lnSpc>
            <a:spcBef>
              <a:spcPct val="0"/>
            </a:spcBef>
            <a:spcAft>
              <a:spcPct val="35000"/>
            </a:spcAft>
          </a:pPr>
          <a:r>
            <a:rPr lang="en-US" sz="900" kern="1200"/>
            <a:t>Statistical Analysis</a:t>
          </a:r>
        </a:p>
      </dsp:txBody>
      <dsp:txXfrm>
        <a:off x="3196177" y="269244"/>
        <a:ext cx="661022" cy="440681"/>
      </dsp:txXfrm>
    </dsp:sp>
    <dsp:sp modelId="{176C4DED-CB61-3343-B710-CB7A5B59E82A}">
      <dsp:nvSpPr>
        <dsp:cNvPr id="0" name=""/>
        <dsp:cNvSpPr/>
      </dsp:nvSpPr>
      <dsp:spPr>
        <a:xfrm>
          <a:off x="3967369" y="269244"/>
          <a:ext cx="1101703" cy="440681"/>
        </a:xfrm>
        <a:prstGeom prst="chevron">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36005" tIns="12002" rIns="12002" bIns="12002" numCol="1" spcCol="1270" anchor="ctr" anchorCtr="0">
          <a:noAutofit/>
        </a:bodyPr>
        <a:lstStyle/>
        <a:p>
          <a:pPr lvl="0" algn="ctr" defTabSz="400050">
            <a:lnSpc>
              <a:spcPct val="90000"/>
            </a:lnSpc>
            <a:spcBef>
              <a:spcPct val="0"/>
            </a:spcBef>
            <a:spcAft>
              <a:spcPct val="35000"/>
            </a:spcAft>
          </a:pPr>
          <a:r>
            <a:rPr lang="en-US" sz="900" kern="1200"/>
            <a:t>Data Storytelling</a:t>
          </a:r>
        </a:p>
      </dsp:txBody>
      <dsp:txXfrm>
        <a:off x="4187710" y="269244"/>
        <a:ext cx="661022" cy="440681"/>
      </dsp:txXfrm>
    </dsp:sp>
  </dsp:spTree>
</dsp:drawing>
</file>

<file path=word/diagrams/layout1.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846C5257-490F-CE4D-8451-1F16AF0210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Pages>
  <Words>891</Words>
  <Characters>5082</Characters>
  <Application>Microsoft Macintosh Word</Application>
  <DocSecurity>0</DocSecurity>
  <Lines>42</Lines>
  <Paragraphs>11</Paragraphs>
  <ScaleCrop>false</ScaleCrop>
  <HeadingPairs>
    <vt:vector size="4" baseType="variant">
      <vt:variant>
        <vt:lpstr>Title</vt:lpstr>
      </vt:variant>
      <vt:variant>
        <vt:i4>1</vt:i4>
      </vt:variant>
      <vt:variant>
        <vt:lpstr>Headings</vt:lpstr>
      </vt:variant>
      <vt:variant>
        <vt:i4>7</vt:i4>
      </vt:variant>
    </vt:vector>
  </HeadingPairs>
  <TitlesOfParts>
    <vt:vector size="8" baseType="lpstr">
      <vt:lpstr/>
      <vt:lpstr>Introduction</vt:lpstr>
      <vt:lpstr>Purpose</vt:lpstr>
      <vt:lpstr>Data Collection</vt:lpstr>
      <vt:lpstr>Data Wrangling</vt:lpstr>
      <vt:lpstr>Exploratory Data Analysis</vt:lpstr>
      <vt:lpstr>    How has crime change from 2003 to 2017?</vt:lpstr>
      <vt:lpstr>    Is crime really increasing in 2011 to 2016?</vt:lpstr>
    </vt:vector>
  </TitlesOfParts>
  <LinksUpToDate>false</LinksUpToDate>
  <CharactersWithSpaces>5962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Nathan Nguyen</dc:creator>
  <cp:keywords/>
  <dc:description/>
  <cp:lastModifiedBy>Nathan Nguyen</cp:lastModifiedBy>
  <cp:revision>2</cp:revision>
  <dcterms:created xsi:type="dcterms:W3CDTF">2017-12-07T07:03:00Z</dcterms:created>
  <dcterms:modified xsi:type="dcterms:W3CDTF">2017-12-07T07:03:00Z</dcterms:modified>
</cp:coreProperties>
</file>