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Dear diary,</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I think today I was not efficient at doing the things that needed to be done at all. So let’s run down what I did today. I prepared dinner by washing the vegetables. I have done half of my computer science homework. And that’s just it.</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I just slept all the way through the morning and it took me a lot of time just to do the goals that I had prepared earlier. So what’s the problem here?</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Obviously, my obsession with my smart devices haven’t worn off yet. I still take a considerable amount of time before getting into work. The solution is I can only use the application I want to use for entertainment for a short amount of time.</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Second, my attention span is very little. I keep getting distracted when doing something that  I'm supposed to do. I usually open pointless new websites without reminding myself I have lots to do. </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So what I’m doing for the rest of the night before going to sleep is getting prepared for K.A’s request and my desire to do challenges for both of us to improve ourselves overtime.(30 min)</w:t>
      </w:r>
    </w:p>
    <w:p w:rsidR="00000000" w:rsidDel="00000000" w:rsidP="00000000" w:rsidRDefault="00000000" w:rsidRPr="00000000" w14:paraId="0000000C">
      <w:pPr>
        <w:pageBreakBefore w:val="0"/>
        <w:rPr/>
      </w:pPr>
      <w:r w:rsidDel="00000000" w:rsidR="00000000" w:rsidRPr="00000000">
        <w:rPr>
          <w:rtl w:val="0"/>
        </w:rPr>
        <w:br w:type="textWrapping"/>
        <w:t xml:space="preserve">Second, prepare for the upcoming computer science quiz(15)</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And finally spend time reading a book, make a analysis and make real life examples based on my situation(30’)</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t xml:space="preserve">That’s all diary, I hope I can write to you tomorrow without any anger, regrets like today anymore. Because if I can’t change, I will be a parasite sucking the rich forever. I want to be on top of the social-economic ladder. That’s my ultimate desire. To achieve it, I need to sacrifice a lot of my personal interests to reach my ultimate goal.</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