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C2F557" w14:textId="77777777" w:rsidR="00EF51EF" w:rsidRDefault="00EF51EF" w:rsidP="00EF51EF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079F8277" wp14:editId="0D5CB586">
            <wp:extent cx="2854960" cy="13550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021E" w14:textId="77777777" w:rsidR="00EF51EF" w:rsidRDefault="00EF51EF" w:rsidP="00EF51EF">
      <w:pPr>
        <w:pStyle w:val="pagetitre"/>
        <w:rPr>
          <w:b/>
          <w:bCs/>
        </w:rPr>
      </w:pPr>
    </w:p>
    <w:p w14:paraId="7F9D07F2" w14:textId="77777777" w:rsidR="00EF51EF" w:rsidRDefault="00EF51EF" w:rsidP="00EF51EF">
      <w:pPr>
        <w:pStyle w:val="pagetitre"/>
        <w:rPr>
          <w:b/>
          <w:bCs/>
        </w:rPr>
      </w:pPr>
    </w:p>
    <w:p w14:paraId="4646C0F4" w14:textId="3982F96B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23653C2A" w14:textId="23AE3E1A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7DC1E3D5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124E54A6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621217EE" w14:textId="2255B0CB" w:rsidR="00EF51EF" w:rsidRDefault="00EF51EF" w:rsidP="00EF51E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Laboratoire #1 : Architecture du processeur</w:t>
      </w:r>
    </w:p>
    <w:p w14:paraId="6B2CE511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345CB4B0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638C92FC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2EFBF97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6295C8DD" w14:textId="76686D34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</w:t>
      </w:r>
      <w:r w:rsidR="00422517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Ramsay-</w:t>
      </w:r>
      <w:proofErr w:type="spellStart"/>
      <w:r>
        <w:rPr>
          <w:rFonts w:ascii="Times New Roman" w:hAnsi="Times New Roman"/>
        </w:rPr>
        <w:t>Veljens</w:t>
      </w:r>
      <w:proofErr w:type="spellEnd"/>
      <w:r>
        <w:rPr>
          <w:rFonts w:ascii="Times New Roman" w:hAnsi="Times New Roman"/>
        </w:rPr>
        <w:t xml:space="preserve"> (1989944)</w:t>
      </w:r>
    </w:p>
    <w:p w14:paraId="2747AB4A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03830A08" w14:textId="4C6C324A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52487B5" w14:textId="77777777" w:rsidR="00EF51EF" w:rsidRDefault="00EF51EF" w:rsidP="00EF51EF">
      <w:pPr>
        <w:pStyle w:val="pagetitre"/>
        <w:jc w:val="left"/>
        <w:rPr>
          <w:rFonts w:ascii="Times New Roman" w:hAnsi="Times New Roman"/>
        </w:rPr>
      </w:pPr>
    </w:p>
    <w:p w14:paraId="75770A6F" w14:textId="2F2A2A76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72D842CD" w14:textId="5B6D3B72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81044F"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Février 2020</w:t>
      </w:r>
    </w:p>
    <w:p w14:paraId="2C57EBE6" w14:textId="44019EB6" w:rsidR="00EF51EF" w:rsidRDefault="00EF51EF" w:rsidP="00EF51EF">
      <w:pPr>
        <w:pStyle w:val="pagetitre"/>
        <w:rPr>
          <w:rFonts w:ascii="Times New Roman" w:hAnsi="Times New Roman"/>
        </w:rPr>
      </w:pPr>
    </w:p>
    <w:p w14:paraId="0D3282E3" w14:textId="65D3FEFA" w:rsidR="00EF51EF" w:rsidRDefault="00EF51EF" w:rsidP="00EF51EF">
      <w:pPr>
        <w:pStyle w:val="pagetitre"/>
        <w:rPr>
          <w:rFonts w:ascii="Times New Roman" w:hAnsi="Times New Roman"/>
        </w:rPr>
      </w:pPr>
    </w:p>
    <w:p w14:paraId="58373BAE" w14:textId="77777777" w:rsidR="00166071" w:rsidRPr="00B85796" w:rsidRDefault="00166071" w:rsidP="00166071">
      <w:pPr>
        <w:pStyle w:val="Heading3"/>
        <w:spacing w:after="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B85796">
        <w:rPr>
          <w:rFonts w:ascii="Times New Roman" w:hAnsi="Times New Roman" w:cs="Times New Roman"/>
          <w:sz w:val="24"/>
          <w:szCs w:val="24"/>
          <w:lang w:val="fr-CA"/>
        </w:rPr>
        <w:lastRenderedPageBreak/>
        <w:t xml:space="preserve">Exercice 1 Révision de logique et arithmétique numérique </w:t>
      </w:r>
      <w:r w:rsidRPr="00B85796">
        <w:rPr>
          <w:rFonts w:ascii="Times New Roman" w:hAnsi="Times New Roman" w:cs="Times New Roman"/>
          <w:b w:val="0"/>
          <w:sz w:val="24"/>
          <w:szCs w:val="24"/>
          <w:lang w:val="fr-CA"/>
        </w:rPr>
        <w:t xml:space="preserve"> </w:t>
      </w:r>
    </w:p>
    <w:p w14:paraId="1A94C431" w14:textId="77777777" w:rsidR="00166071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10E9A5B9" w14:textId="736F942F" w:rsidR="00EF51EF" w:rsidRPr="00166071" w:rsidRDefault="00EF51EF" w:rsidP="00EF51EF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les nombres entiers signés suivants, représentés en complément à deux sur le nombre de bits affichés, donnez la valeur décimale.</w:t>
      </w:r>
    </w:p>
    <w:p w14:paraId="5CD9B043" w14:textId="0F1FD58B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10110101 (binaire) :</w:t>
      </w:r>
    </w:p>
    <w:p w14:paraId="534FDF28" w14:textId="2360EC0C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10110100</w:t>
      </w:r>
    </w:p>
    <w:p w14:paraId="584C56BC" w14:textId="024857EC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  <w:lang w:val="en-US"/>
        </w:rPr>
      </w:pPr>
      <w:r w:rsidRPr="00794158">
        <w:rPr>
          <w:rFonts w:asciiTheme="minorHAnsi" w:hAnsiTheme="minorHAnsi" w:cstheme="minorHAnsi"/>
          <w:sz w:val="24"/>
        </w:rPr>
        <w:t>En binaire</w:t>
      </w:r>
      <w:r w:rsidR="00794158">
        <w:rPr>
          <w:rFonts w:asciiTheme="minorHAnsi" w:hAnsiTheme="minorHAnsi" w:cstheme="minorHAnsi"/>
          <w:sz w:val="24"/>
        </w:rPr>
        <w:t xml:space="preserve"> </w:t>
      </w:r>
      <w:r w:rsidR="00771D8F">
        <w:rPr>
          <w:rFonts w:asciiTheme="minorHAnsi" w:hAnsiTheme="minorHAnsi" w:cstheme="minorHAnsi"/>
          <w:sz w:val="24"/>
        </w:rPr>
        <w:t>non-signé</w:t>
      </w:r>
      <w:r w:rsidRPr="00794158">
        <w:rPr>
          <w:rFonts w:asciiTheme="minorHAnsi" w:hAnsiTheme="minorHAnsi" w:cstheme="minorHAnsi"/>
          <w:sz w:val="24"/>
        </w:rPr>
        <w:t> : 01001011 -</w:t>
      </w:r>
      <w:r w:rsidRPr="00794158">
        <w:rPr>
          <w:rFonts w:asciiTheme="minorHAnsi" w:hAnsiTheme="minorHAnsi" w:cstheme="minorHAnsi"/>
          <w:sz w:val="24"/>
          <w:lang w:val="en-US"/>
        </w:rPr>
        <w:t>&gt; 75</w:t>
      </w:r>
    </w:p>
    <w:p w14:paraId="1A6E84A4" w14:textId="3D3AD5A5" w:rsidR="00EF51EF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</w:t>
      </w:r>
      <w:r w:rsidR="00EF51EF" w:rsidRPr="00166071">
        <w:rPr>
          <w:rFonts w:asciiTheme="minorHAnsi" w:hAnsiTheme="minorHAnsi" w:cstheme="minorHAnsi"/>
          <w:b/>
          <w:bCs/>
          <w:sz w:val="24"/>
        </w:rPr>
        <w:t xml:space="preserve"> -75.</w:t>
      </w:r>
    </w:p>
    <w:p w14:paraId="39844E9C" w14:textId="77777777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19AAEA93" w14:textId="0B1C5B8F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00110110 (binaire) :</w:t>
      </w:r>
    </w:p>
    <w:p w14:paraId="289FE6F0" w14:textId="646A2942" w:rsidR="00EF51EF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Le nombre est positif, donc il ne change pas </w:t>
      </w:r>
      <w:r w:rsidR="00EF51EF" w:rsidRPr="00794158">
        <w:rPr>
          <w:rFonts w:asciiTheme="minorHAnsi" w:hAnsiTheme="minorHAnsi" w:cstheme="minorHAnsi"/>
          <w:sz w:val="24"/>
        </w:rPr>
        <w:t xml:space="preserve">: 00110110 </w:t>
      </w:r>
      <w:r w:rsidRPr="00794158">
        <w:rPr>
          <w:rFonts w:asciiTheme="minorHAnsi" w:hAnsiTheme="minorHAnsi" w:cstheme="minorHAnsi"/>
          <w:sz w:val="24"/>
        </w:rPr>
        <w:t>-&gt; 54</w:t>
      </w:r>
    </w:p>
    <w:p w14:paraId="57BDC5CE" w14:textId="59D20181" w:rsidR="00794158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54.</w:t>
      </w:r>
    </w:p>
    <w:p w14:paraId="0B4D4A8D" w14:textId="77777777" w:rsidR="00EF51EF" w:rsidRPr="00794158" w:rsidRDefault="00EF51EF" w:rsidP="00EF51EF">
      <w:pPr>
        <w:pStyle w:val="ListParagraph"/>
        <w:rPr>
          <w:rFonts w:cstheme="minorHAnsi"/>
          <w:sz w:val="24"/>
          <w:szCs w:val="24"/>
        </w:rPr>
      </w:pPr>
    </w:p>
    <w:p w14:paraId="496A941A" w14:textId="167C6485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7027 (octal)</w:t>
      </w:r>
      <w:r w:rsidR="00794158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10D4D1FB" w14:textId="036C1669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En binaire : 1110 0001 0111 1110 0001 0111 0001 1110 1001 </w:t>
      </w:r>
    </w:p>
    <w:p w14:paraId="271B294A" w14:textId="21DA8F41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1110 0001 0111 1110 0001 0111 0001 1110 1000</w:t>
      </w:r>
    </w:p>
    <w:p w14:paraId="58B66C08" w14:textId="466B6E92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</w:t>
      </w:r>
      <w:r w:rsidR="00771D8F">
        <w:rPr>
          <w:rFonts w:asciiTheme="minorHAnsi" w:hAnsiTheme="minorHAnsi" w:cstheme="minorHAnsi"/>
          <w:sz w:val="24"/>
        </w:rPr>
        <w:t>non-signé</w:t>
      </w:r>
      <w:r w:rsidR="00771D8F" w:rsidRPr="00794158">
        <w:rPr>
          <w:rFonts w:asciiTheme="minorHAnsi" w:hAnsiTheme="minorHAnsi" w:cstheme="minorHAnsi"/>
          <w:sz w:val="24"/>
        </w:rPr>
        <w:t> </w:t>
      </w:r>
      <w:r>
        <w:rPr>
          <w:rFonts w:asciiTheme="minorHAnsi" w:hAnsiTheme="minorHAnsi" w:cstheme="minorHAnsi"/>
          <w:sz w:val="24"/>
        </w:rPr>
        <w:t xml:space="preserve">: 0001 1110 1000 0001 1110 1000 1110 0001 0111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489.</w:t>
      </w:r>
    </w:p>
    <w:p w14:paraId="6BAFADCD" w14:textId="7C4EF048" w:rsidR="00794158" w:rsidRPr="00166071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-489.</w:t>
      </w:r>
    </w:p>
    <w:p w14:paraId="309A2865" w14:textId="77777777" w:rsidR="00794158" w:rsidRDefault="00794158" w:rsidP="00794158">
      <w:pPr>
        <w:pStyle w:val="pagetitre"/>
        <w:ind w:firstLine="720"/>
        <w:jc w:val="both"/>
        <w:rPr>
          <w:rFonts w:asciiTheme="minorHAnsi" w:hAnsiTheme="minorHAnsi" w:cstheme="minorHAnsi"/>
          <w:sz w:val="24"/>
        </w:rPr>
      </w:pPr>
    </w:p>
    <w:p w14:paraId="34457FA8" w14:textId="32FE110C" w:rsidR="00EF51EF" w:rsidRPr="00166071" w:rsidRDefault="00EF51EF" w:rsidP="00794158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FACE (hexadécimal, 16 bits)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91C8D3D" w14:textId="233A96E4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0000 0101 0011 0010</w:t>
      </w:r>
    </w:p>
    <w:p w14:paraId="19BB806C" w14:textId="459CADAC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complément à un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</w:t>
      </w:r>
      <w:r>
        <w:rPr>
          <w:rFonts w:asciiTheme="minorHAnsi" w:hAnsiTheme="minorHAnsi" w:cstheme="minorHAnsi"/>
          <w:sz w:val="24"/>
        </w:rPr>
        <w:t xml:space="preserve">01 </w:t>
      </w:r>
    </w:p>
    <w:p w14:paraId="26BF8337" w14:textId="1150E0B0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</w:t>
      </w:r>
      <w:r w:rsidR="00771D8F">
        <w:rPr>
          <w:rFonts w:asciiTheme="minorHAnsi" w:hAnsiTheme="minorHAnsi" w:cstheme="minorHAnsi"/>
          <w:sz w:val="24"/>
        </w:rPr>
        <w:t>non-signé</w:t>
      </w:r>
      <w:r w:rsidR="00771D8F" w:rsidRPr="00794158">
        <w:rPr>
          <w:rFonts w:asciiTheme="minorHAnsi" w:hAnsiTheme="minorHAnsi" w:cstheme="minorHAnsi"/>
          <w:sz w:val="24"/>
        </w:rPr>
        <w:t> </w:t>
      </w:r>
      <w:r>
        <w:rPr>
          <w:rFonts w:asciiTheme="minorHAnsi" w:hAnsiTheme="minorHAnsi" w:cstheme="minorHAnsi"/>
          <w:sz w:val="24"/>
        </w:rPr>
        <w:t>: 0000 0101 0011 0001 1111 1010 1100 1110</w:t>
      </w:r>
      <w:r w:rsidR="00166071">
        <w:rPr>
          <w:rFonts w:asciiTheme="minorHAnsi" w:hAnsiTheme="minorHAnsi" w:cstheme="minorHAnsi"/>
          <w:sz w:val="24"/>
        </w:rPr>
        <w:t xml:space="preserve"> </w:t>
      </w:r>
      <w:r w:rsidR="00166071" w:rsidRPr="00794158">
        <w:rPr>
          <w:rFonts w:asciiTheme="minorHAnsi" w:hAnsiTheme="minorHAnsi" w:cstheme="minorHAnsi"/>
          <w:sz w:val="24"/>
        </w:rPr>
        <w:t>-&gt;</w:t>
      </w:r>
      <w:r w:rsidR="00166071">
        <w:rPr>
          <w:rFonts w:asciiTheme="minorHAnsi" w:hAnsiTheme="minorHAnsi" w:cstheme="minorHAnsi"/>
          <w:sz w:val="24"/>
        </w:rPr>
        <w:t xml:space="preserve"> 1330</w:t>
      </w:r>
    </w:p>
    <w:p w14:paraId="3F307A0E" w14:textId="0C6A2678" w:rsidR="00166071" w:rsidRPr="00166071" w:rsidRDefault="00166071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-1330.</w:t>
      </w:r>
    </w:p>
    <w:p w14:paraId="46D01BC3" w14:textId="77777777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3E000214" w14:textId="2DE4A1CC" w:rsidR="00EF51EF" w:rsidRPr="00166071" w:rsidRDefault="00EF51EF" w:rsidP="00166071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lastRenderedPageBreak/>
        <w:t>1000</w:t>
      </w:r>
      <w:r w:rsidR="00166071" w:rsidRPr="00166071">
        <w:rPr>
          <w:rFonts w:asciiTheme="minorHAnsi" w:hAnsiTheme="minorHAnsi" w:cstheme="minorHAnsi"/>
          <w:b/>
          <w:bCs/>
          <w:sz w:val="24"/>
        </w:rPr>
        <w:t xml:space="preserve"> </w:t>
      </w:r>
      <w:r w:rsidRPr="00166071">
        <w:rPr>
          <w:rFonts w:asciiTheme="minorHAnsi" w:hAnsiTheme="minorHAnsi" w:cstheme="minorHAnsi"/>
          <w:b/>
          <w:bCs/>
          <w:sz w:val="24"/>
        </w:rPr>
        <w:t>0001 (binaire)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2F70C88" w14:textId="7FB78855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complément à un : 1000 0000</w:t>
      </w:r>
    </w:p>
    <w:p w14:paraId="3EF6321E" w14:textId="013C8ED7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</w:t>
      </w:r>
      <w:r w:rsidR="00771D8F">
        <w:rPr>
          <w:rFonts w:asciiTheme="minorHAnsi" w:hAnsiTheme="minorHAnsi" w:cstheme="minorHAnsi"/>
          <w:sz w:val="24"/>
        </w:rPr>
        <w:t>non-signé</w:t>
      </w:r>
      <w:r w:rsidR="00771D8F" w:rsidRPr="00794158">
        <w:rPr>
          <w:rFonts w:asciiTheme="minorHAnsi" w:hAnsiTheme="minorHAnsi" w:cstheme="minorHAnsi"/>
          <w:sz w:val="24"/>
        </w:rPr>
        <w:t> </w:t>
      </w:r>
      <w:bookmarkStart w:id="0" w:name="_GoBack"/>
      <w:bookmarkEnd w:id="0"/>
      <w:r>
        <w:rPr>
          <w:rFonts w:asciiTheme="minorHAnsi" w:hAnsiTheme="minorHAnsi" w:cstheme="minorHAnsi"/>
          <w:sz w:val="24"/>
        </w:rPr>
        <w:t xml:space="preserve">: 0111 1111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127</w:t>
      </w:r>
    </w:p>
    <w:p w14:paraId="561C26F3" w14:textId="3A649655" w:rsidR="00166071" w:rsidRP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-127.</w:t>
      </w:r>
    </w:p>
    <w:p w14:paraId="3FE819E3" w14:textId="77777777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E4E68AD" w14:textId="32F14992" w:rsidR="00166071" w:rsidRPr="00166071" w:rsidRDefault="00166071" w:rsidP="007A701C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chacun des 4 numéros ci-dessous (on ne connait pas la base de la représentation apriori), indiquez les bases possibles :</w:t>
      </w:r>
    </w:p>
    <w:tbl>
      <w:tblPr>
        <w:tblStyle w:val="TableGrid"/>
        <w:tblW w:w="8511" w:type="dxa"/>
        <w:tblInd w:w="624" w:type="dxa"/>
        <w:tblCellMar>
          <w:top w:w="55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419"/>
        <w:gridCol w:w="1418"/>
        <w:gridCol w:w="1419"/>
        <w:gridCol w:w="1418"/>
        <w:gridCol w:w="1419"/>
        <w:gridCol w:w="1418"/>
      </w:tblGrid>
      <w:tr w:rsidR="00166071" w:rsidRPr="00B85796" w14:paraId="0BA6626E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F525ED" w14:textId="3254743A" w:rsidR="00166071" w:rsidRPr="00166071" w:rsidRDefault="00166071" w:rsidP="00166071">
            <w:pPr>
              <w:spacing w:line="240" w:lineRule="auto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 xml:space="preserve">         ID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BC977E" w14:textId="72A353F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Numéros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0C7E8F" w14:textId="7ED9BEB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BIN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602039" w14:textId="0275658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OCT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C0F03D" w14:textId="6CC545D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DEC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CD4395" w14:textId="6715E3E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HEX</w:t>
            </w:r>
          </w:p>
        </w:tc>
      </w:tr>
      <w:tr w:rsidR="00166071" w:rsidRPr="00B85796" w14:paraId="16F40BFC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1ACB63" w14:textId="4DD459A6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(a)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F95BFF" w14:textId="66801B8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817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B26F7" w14:textId="1E764A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22D010" w14:textId="67E64D2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894B2E0" w14:textId="3A3120C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9F3D01" w14:textId="09C35EDE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28CD2AAA" w14:textId="77777777" w:rsidTr="00166071">
        <w:trPr>
          <w:trHeight w:val="325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7C7400" w14:textId="271B25B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(b)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7AF957" w14:textId="5781D63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A10101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BC7A89" w14:textId="46A96C8D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B5C43F" w14:textId="232BF20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365CA2" w14:textId="6E03F6E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18C9216" w14:textId="25AEBE2F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4260F3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78F9" w14:textId="3BC2C8F9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(c)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FD1A7" w14:textId="3AA4BF4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911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8AF4C4" w14:textId="12A54C3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DD0236" w14:textId="3B8313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6AA8098" w14:textId="5E9D239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6144327" w14:textId="4D6AE30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0F8445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61C8E8" w14:textId="1894132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(d)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52526" w14:textId="03AEAA7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94F1DD6" w14:textId="5ECD4F2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387E79" w14:textId="0563259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158B8BB" w14:textId="47A5430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3B3B06E" w14:textId="2A09607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1F666FC3" w14:textId="77777777" w:rsidTr="00166071">
        <w:trPr>
          <w:trHeight w:val="324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627C0C" w14:textId="44C5EDC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(e)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3DCE99" w14:textId="783EADA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123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B8F30" w14:textId="36279137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D20E27B" w14:textId="54DB926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19D4B71" w14:textId="068C10F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A64282E" w14:textId="4672EF1A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</w:tbl>
    <w:p w14:paraId="37DA59C4" w14:textId="4635FF98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  <w:r w:rsidRPr="00B857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9B33CD" w14:textId="77777777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59AAD126" w14:textId="3EE3CF53" w:rsidR="00166071" w:rsidRPr="00166071" w:rsidRDefault="00166071" w:rsidP="00166071">
      <w:pPr>
        <w:pStyle w:val="ListParagraph"/>
        <w:numPr>
          <w:ilvl w:val="0"/>
          <w:numId w:val="1"/>
        </w:numPr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Expliquez dans vos mots ce que fait la ligne suivante :</w:t>
      </w:r>
    </w:p>
    <w:p w14:paraId="44956FCE" w14:textId="06689E82" w:rsidR="00166071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y = (x | (2 &lt;&lt; 4)) &amp; 254;</w:t>
      </w:r>
      <w:r w:rsidR="00F4719F">
        <w:rPr>
          <w:rFonts w:ascii="Times New Roman" w:hAnsi="Times New Roman" w:cs="Times New Roman"/>
          <w:b/>
          <w:bCs/>
          <w:sz w:val="24"/>
          <w:szCs w:val="24"/>
        </w:rPr>
        <w:t xml:space="preserve"> avec x = 0x5A5A</w:t>
      </w:r>
    </w:p>
    <w:p w14:paraId="7695A3C3" w14:textId="65B85511" w:rsidR="00F4719F" w:rsidRDefault="00F4719F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A4564C" w14:textId="7842FFCF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x en binaire vaut 0101 1010 0101 1010. Le décalage vers la gauche de la valeur 2 de 4 bits vers la gauche donne 0010 000.</w:t>
      </w:r>
    </w:p>
    <w:p w14:paraId="3D5CB058" w14:textId="19F84CDA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système fait une comparaison OU bit à bit entre ces deux valeurs précédentes. Ce qui équivaut à : 0101 1010 0111 1010.</w:t>
      </w:r>
    </w:p>
    <w:p w14:paraId="3F70AB85" w14:textId="0CAA4E78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Cette dernière est ensuite comparée à la valeur 254 en binaire : 1111 1110 avec un ET bit à bit qui donne la valeur finale de y : 0111 1010 qui vaut 122 en décimal.</w:t>
      </w:r>
    </w:p>
    <w:p w14:paraId="7C910032" w14:textId="6AD13455" w:rsidR="00F4719F" w:rsidRDefault="00F4719F" w:rsidP="00F4719F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76D180C9" w14:textId="780F4536" w:rsidR="00F4719F" w:rsidRDefault="00F4719F" w:rsidP="00F4719F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719F">
        <w:rPr>
          <w:rFonts w:cstheme="minorHAnsi"/>
          <w:b/>
          <w:bCs/>
          <w:sz w:val="24"/>
          <w:szCs w:val="24"/>
        </w:rPr>
        <w:t xml:space="preserve">Pour les nombres entiers suivants écrits en base décimale, donnez la représentation au format binaire signé (complément à deux) 16-bit et en hexadécimal16-bit. </w:t>
      </w:r>
    </w:p>
    <w:p w14:paraId="75BB876C" w14:textId="1F44B4C1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-1999</w:t>
      </w:r>
      <w:r>
        <w:rPr>
          <w:rFonts w:cstheme="minorHAnsi"/>
          <w:sz w:val="24"/>
          <w:szCs w:val="24"/>
        </w:rPr>
        <w:t> :</w:t>
      </w:r>
    </w:p>
    <w:p w14:paraId="29D717BF" w14:textId="06F2276A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(0000 </w:t>
      </w:r>
      <w:r w:rsidRPr="00F4719F">
        <w:rPr>
          <w:rFonts w:cstheme="minorHAnsi"/>
          <w:sz w:val="24"/>
          <w:szCs w:val="24"/>
        </w:rPr>
        <w:t>0111 1100 1111)</w:t>
      </w:r>
    </w:p>
    <w:p w14:paraId="49394827" w14:textId="0F6B3AE0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 xml:space="preserve">En binaire signé : </w:t>
      </w:r>
      <w:r>
        <w:rPr>
          <w:rFonts w:cstheme="minorHAnsi"/>
          <w:sz w:val="24"/>
          <w:szCs w:val="24"/>
        </w:rPr>
        <w:t xml:space="preserve">0000 </w:t>
      </w:r>
      <w:r w:rsidRPr="00F4719F">
        <w:rPr>
          <w:rFonts w:cstheme="minorHAnsi"/>
          <w:sz w:val="24"/>
          <w:szCs w:val="24"/>
        </w:rPr>
        <w:t>1000 0011 0001</w:t>
      </w:r>
    </w:p>
    <w:p w14:paraId="775869AB" w14:textId="7C9D43A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hexadécimal : F831</w:t>
      </w:r>
    </w:p>
    <w:p w14:paraId="494E753C" w14:textId="77777777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20AAC2A" w14:textId="65730D8D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-32</w:t>
      </w:r>
      <w:r>
        <w:rPr>
          <w:rFonts w:cstheme="minorHAnsi"/>
          <w:sz w:val="24"/>
          <w:szCs w:val="24"/>
        </w:rPr>
        <w:t> :</w:t>
      </w:r>
    </w:p>
    <w:p w14:paraId="09DBCED1" w14:textId="49700939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(</w:t>
      </w:r>
      <w:r>
        <w:rPr>
          <w:rFonts w:cstheme="minorHAnsi"/>
          <w:sz w:val="24"/>
          <w:szCs w:val="24"/>
        </w:rPr>
        <w:t xml:space="preserve">0000 0000 </w:t>
      </w:r>
      <w:r w:rsidRPr="00F4719F">
        <w:rPr>
          <w:rFonts w:cstheme="minorHAnsi"/>
          <w:sz w:val="24"/>
          <w:szCs w:val="24"/>
        </w:rPr>
        <w:t>0010 0000)</w:t>
      </w:r>
    </w:p>
    <w:p w14:paraId="3A630844" w14:textId="79F2B62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binaire signé :</w:t>
      </w:r>
      <w:r>
        <w:rPr>
          <w:rFonts w:cstheme="minorHAnsi"/>
          <w:sz w:val="24"/>
          <w:szCs w:val="24"/>
        </w:rPr>
        <w:t>0000 0000</w:t>
      </w:r>
      <w:r w:rsidRPr="00F4719F">
        <w:rPr>
          <w:rFonts w:cstheme="minorHAnsi"/>
          <w:sz w:val="24"/>
          <w:szCs w:val="24"/>
        </w:rPr>
        <w:t xml:space="preserve"> 1110 0000</w:t>
      </w:r>
    </w:p>
    <w:p w14:paraId="4162340A" w14:textId="6AB2EA4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lastRenderedPageBreak/>
        <w:t>En hexadécimal : FFE0</w:t>
      </w:r>
    </w:p>
    <w:p w14:paraId="6CD3346E" w14:textId="77777777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CDF0DD8" w14:textId="697B478E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5432</w:t>
      </w:r>
      <w:r>
        <w:rPr>
          <w:rFonts w:cstheme="minorHAnsi"/>
          <w:sz w:val="24"/>
          <w:szCs w:val="24"/>
        </w:rPr>
        <w:t> :</w:t>
      </w:r>
    </w:p>
    <w:p w14:paraId="718A80C7" w14:textId="4C711B8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</w:t>
      </w:r>
      <w:r w:rsidRPr="00F4719F">
        <w:rPr>
          <w:rFonts w:cstheme="minorHAnsi"/>
          <w:sz w:val="24"/>
          <w:szCs w:val="24"/>
        </w:rPr>
        <w:t>0001 0101 0011 1000)</w:t>
      </w:r>
    </w:p>
    <w:p w14:paraId="2A3A82E2" w14:textId="0E2309F8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binaire signé </w:t>
      </w:r>
      <w:r w:rsidRPr="00F00FDA">
        <w:rPr>
          <w:rFonts w:cstheme="minorHAnsi"/>
          <w:sz w:val="24"/>
          <w:szCs w:val="24"/>
        </w:rPr>
        <w:t>: 0000 1010 1100 1000</w:t>
      </w:r>
    </w:p>
    <w:p w14:paraId="71423A78" w14:textId="6ED3B50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1538</w:t>
      </w:r>
    </w:p>
    <w:p w14:paraId="4AD4BEE9" w14:textId="7777777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BDA3CAC" w14:textId="24DE145C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>Effectuez les opérations arithmétiques suivantes sur 12bits et indiquez s’il y a un débordement signé</w:t>
      </w:r>
      <w:r>
        <w:rPr>
          <w:rFonts w:cstheme="minorHAnsi"/>
          <w:b/>
          <w:bCs/>
          <w:sz w:val="24"/>
          <w:szCs w:val="24"/>
        </w:rPr>
        <w:t>.</w:t>
      </w:r>
    </w:p>
    <w:p w14:paraId="76BFDA12" w14:textId="391DDDC6" w:rsidR="00F00FDA" w:rsidRDefault="00F00FDA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56E6BA25" w14:textId="6C800451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>DAD + ACE</w:t>
      </w:r>
    </w:p>
    <w:p w14:paraId="51914975" w14:textId="4B33FFF1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(1101 1010 1101) + (1010 1100 1110) = 1000 0111 1011 avec un débordement de 1</w:t>
      </w:r>
    </w:p>
    <w:p w14:paraId="24EE8B55" w14:textId="47332250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C’est un d</w:t>
      </w:r>
      <w:r>
        <w:rPr>
          <w:rFonts w:cstheme="minorHAnsi"/>
          <w:sz w:val="24"/>
          <w:szCs w:val="24"/>
        </w:rPr>
        <w:t xml:space="preserve">ébordement signé </w:t>
      </w:r>
      <w:r w:rsidR="0055669D">
        <w:rPr>
          <w:rFonts w:cstheme="minorHAnsi"/>
          <w:sz w:val="24"/>
          <w:szCs w:val="24"/>
        </w:rPr>
        <w:t>car les deux nombres sont signés.</w:t>
      </w:r>
    </w:p>
    <w:p w14:paraId="41724174" w14:textId="6CC4FADC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 xml:space="preserve">En hexadécimal:  </w:t>
      </w:r>
      <w:r>
        <w:rPr>
          <w:rFonts w:cstheme="minorHAnsi"/>
          <w:sz w:val="24"/>
          <w:szCs w:val="24"/>
        </w:rPr>
        <w:t>87B</w:t>
      </w:r>
    </w:p>
    <w:p w14:paraId="5BD8AC3A" w14:textId="77777777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9D1CADF" w14:textId="73C12D52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 xml:space="preserve">10A + F50  </w:t>
      </w:r>
    </w:p>
    <w:p w14:paraId="0E65D5A1" w14:textId="1D7DED7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(0001 0000 1010) + (1111 0101 0000) = 0000 0101 1010 avec une retenue finale d</w:t>
      </w:r>
      <w:r>
        <w:rPr>
          <w:rFonts w:cstheme="minorHAnsi"/>
          <w:sz w:val="24"/>
          <w:szCs w:val="24"/>
        </w:rPr>
        <w:t>e 1</w:t>
      </w:r>
    </w:p>
    <w:p w14:paraId="030C9394" w14:textId="3741975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Il n’y a pas de débordement car on ne peut pas avoir un débordement signé avec deux nombres de signes différents.</w:t>
      </w:r>
    </w:p>
    <w:p w14:paraId="076347B3" w14:textId="73EAEF33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05A</w:t>
      </w:r>
    </w:p>
    <w:p w14:paraId="16E773E9" w14:textId="77777777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3D940FA" w14:textId="0D8F57F0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 xml:space="preserve">En informatique, on est souvent confronté à utiliser une organisation différente des nombres </w:t>
      </w:r>
      <w:proofErr w:type="spellStart"/>
      <w:r w:rsidRPr="00F00FDA">
        <w:rPr>
          <w:rFonts w:cstheme="minorHAnsi"/>
          <w:b/>
          <w:bCs/>
          <w:sz w:val="24"/>
          <w:szCs w:val="24"/>
        </w:rPr>
        <w:t>multioctets</w:t>
      </w:r>
      <w:proofErr w:type="spellEnd"/>
      <w:r w:rsidRPr="00F00FDA">
        <w:rPr>
          <w:rFonts w:cstheme="minorHAnsi"/>
          <w:b/>
          <w:bCs/>
          <w:sz w:val="24"/>
          <w:szCs w:val="24"/>
        </w:rPr>
        <w:t xml:space="preserve">. Les deux façons courantes d’organiser les octets sont big-endian (par exemple Sun SPARC, Apple) et </w:t>
      </w:r>
      <w:proofErr w:type="spellStart"/>
      <w:r w:rsidRPr="00F00FDA">
        <w:rPr>
          <w:rFonts w:cstheme="minorHAnsi"/>
          <w:b/>
          <w:bCs/>
          <w:sz w:val="24"/>
          <w:szCs w:val="24"/>
        </w:rPr>
        <w:t>littleendian</w:t>
      </w:r>
      <w:proofErr w:type="spellEnd"/>
      <w:r w:rsidRPr="00F00FDA">
        <w:rPr>
          <w:rFonts w:cstheme="minorHAnsi"/>
          <w:b/>
          <w:bCs/>
          <w:sz w:val="24"/>
          <w:szCs w:val="24"/>
        </w:rPr>
        <w:t xml:space="preserve"> (x86).Un nombre entier non signé de la longueur de 4 octets (par exemple, l’adresse du premier secteur d’une partition) est stocké dans les octets oc2, oc3, oc4, oc5.</w:t>
      </w:r>
    </w:p>
    <w:p w14:paraId="068B057A" w14:textId="77777777" w:rsidR="00F00FDA" w:rsidRDefault="00F00FD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F2D4A75" w14:textId="6C2CDFC9" w:rsidR="00F00FDA" w:rsidRPr="00422517" w:rsidRDefault="00F00FDA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  <w:r w:rsidRPr="00422517">
        <w:rPr>
          <w:rFonts w:cstheme="minorHAnsi"/>
          <w:i/>
          <w:iCs/>
          <w:sz w:val="24"/>
          <w:szCs w:val="24"/>
          <w:lang w:val="en-US"/>
        </w:rPr>
        <w:t xml:space="preserve">C2BB 0861 9EEC 38A0   </w:t>
      </w:r>
    </w:p>
    <w:p w14:paraId="10921437" w14:textId="77777777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</w:p>
    <w:p w14:paraId="1257FF53" w14:textId="21C12834" w:rsidR="00F00FDA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422517">
        <w:rPr>
          <w:rFonts w:cstheme="minorHAnsi"/>
          <w:sz w:val="24"/>
          <w:szCs w:val="24"/>
          <w:lang w:val="en-US"/>
        </w:rPr>
        <w:t>En</w:t>
      </w:r>
      <w:proofErr w:type="spellEnd"/>
      <w:r w:rsidRPr="00422517">
        <w:rPr>
          <w:rFonts w:cstheme="minorHAnsi"/>
          <w:sz w:val="24"/>
          <w:szCs w:val="24"/>
          <w:lang w:val="en-US"/>
        </w:rPr>
        <w:t xml:space="preserve"> big-endian : </w:t>
      </w:r>
    </w:p>
    <w:p w14:paraId="0A30235E" w14:textId="401E8F47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oc0 : C2</w:t>
      </w:r>
    </w:p>
    <w:p w14:paraId="5B2C3C6D" w14:textId="04C1CB93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oc1 : BB</w:t>
      </w:r>
    </w:p>
    <w:p w14:paraId="231B7B04" w14:textId="6304F7AF" w:rsidR="00815783" w:rsidRPr="00771D8F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771D8F">
        <w:rPr>
          <w:rFonts w:cstheme="minorHAnsi"/>
          <w:sz w:val="24"/>
          <w:szCs w:val="24"/>
          <w:lang w:val="en-US"/>
        </w:rPr>
        <w:t>oc2 : 08</w:t>
      </w:r>
    </w:p>
    <w:p w14:paraId="6E419C60" w14:textId="79B1AF89" w:rsidR="00815783" w:rsidRPr="00771D8F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771D8F">
        <w:rPr>
          <w:rFonts w:cstheme="minorHAnsi"/>
          <w:sz w:val="24"/>
          <w:szCs w:val="24"/>
          <w:lang w:val="en-US"/>
        </w:rPr>
        <w:t>oc3: 61</w:t>
      </w:r>
    </w:p>
    <w:p w14:paraId="6E8DD186" w14:textId="3B509D84" w:rsidR="00815783" w:rsidRPr="00771D8F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771D8F">
        <w:rPr>
          <w:rFonts w:cstheme="minorHAnsi"/>
          <w:sz w:val="24"/>
          <w:szCs w:val="24"/>
          <w:lang w:val="en-US"/>
        </w:rPr>
        <w:t>oc4: 9E</w:t>
      </w:r>
    </w:p>
    <w:p w14:paraId="1BBC3F52" w14:textId="1C15325A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oc5: EC</w:t>
      </w:r>
    </w:p>
    <w:p w14:paraId="74395885" w14:textId="66110EEB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oc6: 38</w:t>
      </w:r>
    </w:p>
    <w:p w14:paraId="40B85EB7" w14:textId="37764C4D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oc7: A0</w:t>
      </w:r>
    </w:p>
    <w:p w14:paraId="5059F446" w14:textId="776DF652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0861 9EEC, d’où sa valeur décimale : 140 615 404.</w:t>
      </w:r>
    </w:p>
    <w:p w14:paraId="508FA299" w14:textId="315D9655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E5D110B" w14:textId="4F1E2E90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En little-endian :</w:t>
      </w:r>
    </w:p>
    <w:p w14:paraId="4C00D8CC" w14:textId="6F30A2DF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oc0 : A0</w:t>
      </w:r>
    </w:p>
    <w:p w14:paraId="5789DC3B" w14:textId="5F4EC53E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oc1 : 38</w:t>
      </w:r>
    </w:p>
    <w:p w14:paraId="5ED2A045" w14:textId="0AD6352B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oc2 : EC</w:t>
      </w:r>
    </w:p>
    <w:p w14:paraId="515B52EE" w14:textId="58454081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oc3: 9E</w:t>
      </w:r>
    </w:p>
    <w:p w14:paraId="37894276" w14:textId="5277134F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oc4: 61</w:t>
      </w:r>
    </w:p>
    <w:p w14:paraId="27C78614" w14:textId="345E47FE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oc5: 08</w:t>
      </w:r>
    </w:p>
    <w:p w14:paraId="2C6F859C" w14:textId="7062E4FB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oc6: BB</w:t>
      </w:r>
    </w:p>
    <w:p w14:paraId="4D656B11" w14:textId="60FAE3D6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oc7: C2</w:t>
      </w:r>
    </w:p>
    <w:p w14:paraId="140379F6" w14:textId="0A326EFB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EC9E 6108, et sa valeur décimale : 3 969 802 504.</w:t>
      </w:r>
    </w:p>
    <w:p w14:paraId="4BD8478F" w14:textId="433E1184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3F32C341" w14:textId="19796756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17E1619" w14:textId="2C0E892E" w:rsidR="00815783" w:rsidRDefault="00815783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  <w:r w:rsidRPr="00815783">
        <w:rPr>
          <w:rFonts w:cstheme="minorHAnsi"/>
          <w:b/>
          <w:bCs/>
          <w:sz w:val="32"/>
          <w:szCs w:val="32"/>
        </w:rPr>
        <w:t>Exercice 2 Disque dur</w:t>
      </w:r>
    </w:p>
    <w:p w14:paraId="04520CC3" w14:textId="5AC035E2" w:rsidR="009E14A0" w:rsidRDefault="009E14A0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</w:p>
    <w:p w14:paraId="0FDBDB4E" w14:textId="412885C4" w:rsidR="009E14A0" w:rsidRPr="009E14A0" w:rsidRDefault="009E14A0" w:rsidP="009E14A0">
      <w:pPr>
        <w:pStyle w:val="ListParagraph"/>
        <w:spacing w:after="50"/>
        <w:ind w:left="1080"/>
        <w:jc w:val="both"/>
        <w:rPr>
          <w:rFonts w:cstheme="minorHAnsi"/>
          <w:b/>
          <w:bCs/>
          <w:sz w:val="32"/>
          <w:szCs w:val="32"/>
        </w:rPr>
      </w:pPr>
      <w:r w:rsidRPr="009E14A0">
        <w:rPr>
          <w:rFonts w:cstheme="minorHAnsi"/>
          <w:sz w:val="24"/>
          <w:szCs w:val="24"/>
        </w:rPr>
        <w:t>Soit le tableau suivant :</w:t>
      </w:r>
    </w:p>
    <w:tbl>
      <w:tblPr>
        <w:tblStyle w:val="TableGrid"/>
        <w:tblW w:w="6358" w:type="dxa"/>
        <w:jc w:val="center"/>
        <w:tblInd w:w="0" w:type="dxa"/>
        <w:tblCellMar>
          <w:top w:w="71" w:type="dxa"/>
          <w:left w:w="106" w:type="dxa"/>
          <w:right w:w="19" w:type="dxa"/>
        </w:tblCellMar>
        <w:tblLook w:val="04A0" w:firstRow="1" w:lastRow="0" w:firstColumn="1" w:lastColumn="0" w:noHBand="0" w:noVBand="1"/>
      </w:tblPr>
      <w:tblGrid>
        <w:gridCol w:w="1182"/>
        <w:gridCol w:w="2358"/>
        <w:gridCol w:w="2818"/>
      </w:tblGrid>
      <w:tr w:rsidR="009E14A0" w14:paraId="0AAFDCBA" w14:textId="77777777" w:rsidTr="001F7282">
        <w:trPr>
          <w:trHeight w:val="499"/>
          <w:jc w:val="center"/>
        </w:trPr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94E74A" w14:textId="77777777" w:rsidR="009E14A0" w:rsidRDefault="009E14A0">
            <w:pPr>
              <w:spacing w:line="240" w:lineRule="auto"/>
              <w:ind w:left="14"/>
              <w:rPr>
                <w:lang w:val="en-US"/>
              </w:rPr>
            </w:pPr>
            <w:r>
              <w:rPr>
                <w:sz w:val="32"/>
              </w:rPr>
              <w:t xml:space="preserve">Vitesse de rotation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179DA1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5400 RPM  </w:t>
            </w:r>
          </w:p>
        </w:tc>
      </w:tr>
      <w:tr w:rsidR="009E14A0" w14:paraId="207C7B56" w14:textId="77777777" w:rsidTr="001F7282">
        <w:trPr>
          <w:trHeight w:val="500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7B38C89" w14:textId="77777777" w:rsidR="009E14A0" w:rsidRDefault="009E14A0">
            <w:pPr>
              <w:spacing w:line="240" w:lineRule="auto"/>
              <w:ind w:left="14"/>
            </w:pPr>
            <w:r>
              <w:rPr>
                <w:sz w:val="32"/>
              </w:rPr>
              <w:t xml:space="preserve">Zone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2329C0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Pistes/Zone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6059D9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Secteurs/Piste  </w:t>
            </w:r>
          </w:p>
        </w:tc>
      </w:tr>
      <w:tr w:rsidR="009E14A0" w14:paraId="68E3E39F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629449EA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1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46E4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541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74C38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783  </w:t>
            </w:r>
          </w:p>
        </w:tc>
      </w:tr>
      <w:tr w:rsidR="009E14A0" w14:paraId="7AF8A8C3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9A03E88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2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B8CD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937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819F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870  </w:t>
            </w:r>
          </w:p>
        </w:tc>
      </w:tr>
      <w:tr w:rsidR="009E14A0" w14:paraId="6E6D75BA" w14:textId="77777777" w:rsidTr="001F7282">
        <w:trPr>
          <w:trHeight w:val="495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306F3C3F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3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71D0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1210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12461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532  </w:t>
            </w:r>
          </w:p>
        </w:tc>
      </w:tr>
      <w:tr w:rsidR="009E14A0" w14:paraId="27CF4D42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784A4E43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4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95D8B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1853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8B6A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841  </w:t>
            </w:r>
          </w:p>
        </w:tc>
      </w:tr>
    </w:tbl>
    <w:p w14:paraId="7687E169" w14:textId="77777777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</w:p>
    <w:p w14:paraId="4D9758EA" w14:textId="7B420EE5" w:rsidR="009E14A0" w:rsidRP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La capacité ou l’espace total sur le disque dur est :</w:t>
      </w:r>
    </w:p>
    <w:p w14:paraId="1DD7F27A" w14:textId="007DF8D5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Espace total = (donnée</w:t>
      </w:r>
      <w:r w:rsidRPr="009E14A0">
        <w:rPr>
          <w:rFonts w:cstheme="minorHAnsi"/>
          <w:sz w:val="24"/>
          <w:szCs w:val="24"/>
        </w:rPr>
        <w:t>/s</w:t>
      </w:r>
      <w:r>
        <w:rPr>
          <w:rFonts w:cstheme="minorHAnsi"/>
          <w:sz w:val="24"/>
          <w:szCs w:val="24"/>
        </w:rPr>
        <w:t>ecteur) * ∑ ((secteur/piste) *(piste/zone))</w:t>
      </w:r>
    </w:p>
    <w:p w14:paraId="739E56BA" w14:textId="097D0FE8" w:rsidR="009E14A0" w:rsidRPr="009E14A0" w:rsidRDefault="009E14A0" w:rsidP="009E14A0">
      <w:pPr>
        <w:spacing w:after="50"/>
        <w:ind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(541*783*512)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+(937*870*512)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+(1210*532*512)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+(841*1853*512)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 xml:space="preserve">= </w:t>
      </w:r>
    </w:p>
    <w:p w14:paraId="1C720712" w14:textId="77777777" w:rsidR="009E14A0" w:rsidRP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 xml:space="preserve">216 884 736 + 417 377 280 + 329 584 640 + 797 886 976 = </w:t>
      </w:r>
    </w:p>
    <w:p w14:paraId="5D860DC9" w14:textId="7BBFB3EE" w:rsid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1 761 733 632B</w:t>
      </w:r>
      <w:r>
        <w:rPr>
          <w:rFonts w:cstheme="minorHAnsi"/>
          <w:sz w:val="24"/>
          <w:szCs w:val="24"/>
        </w:rPr>
        <w:t xml:space="preserve"> ou 1,64 </w:t>
      </w:r>
      <w:proofErr w:type="spellStart"/>
      <w:r>
        <w:rPr>
          <w:rFonts w:cstheme="minorHAnsi"/>
          <w:sz w:val="24"/>
          <w:szCs w:val="24"/>
        </w:rPr>
        <w:t>GiB</w:t>
      </w:r>
      <w:proofErr w:type="spellEnd"/>
      <w:r>
        <w:rPr>
          <w:rFonts w:cstheme="minorHAnsi"/>
          <w:sz w:val="24"/>
          <w:szCs w:val="24"/>
        </w:rPr>
        <w:t>.</w:t>
      </w:r>
    </w:p>
    <w:p w14:paraId="0466A647" w14:textId="77777777" w:rsidR="009E14A0" w:rsidRPr="009E14A0" w:rsidRDefault="009E14A0" w:rsidP="009E14A0">
      <w:pPr>
        <w:spacing w:after="102" w:line="252" w:lineRule="auto"/>
        <w:ind w:left="960" w:right="274"/>
        <w:jc w:val="both"/>
        <w:rPr>
          <w:rFonts w:cstheme="minorHAnsi"/>
          <w:sz w:val="24"/>
          <w:szCs w:val="24"/>
        </w:rPr>
      </w:pPr>
    </w:p>
    <w:p w14:paraId="66A8C51A" w14:textId="2416E7B4" w:rsid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taux de lecture moyenne est : </w:t>
      </w:r>
    </w:p>
    <w:p w14:paraId="1DC3BA09" w14:textId="43143A7F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taux de lecture pour une zone est :</w:t>
      </w:r>
    </w:p>
    <w:p w14:paraId="7A14FCF7" w14:textId="3AE85A46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((secteur/piste)*(rotation/seconde)*(octet/secteur)*(bits/octets))/zones</w:t>
      </w:r>
    </w:p>
    <w:p w14:paraId="6C9C4E7D" w14:textId="5776CF1A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0= (5400/60*783*512*8)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/(10^6)=288,65 Mb/s</w:t>
      </w:r>
    </w:p>
    <w:p w14:paraId="437BF07F" w14:textId="03F40D43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lastRenderedPageBreak/>
        <w:t>Zone 1= (5400/60*870*512*8)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/(10^6)= 320,72 Mb/s</w:t>
      </w:r>
    </w:p>
    <w:p w14:paraId="04C5FEF3" w14:textId="77777777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2= (5400/60*532*512*8)/(10^6)= 196,12 Mb/s</w:t>
      </w:r>
    </w:p>
    <w:p w14:paraId="328CF4E8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3= (5400/60*841*512*8)/(10^6)= 310,03 Mb/s</w:t>
      </w:r>
    </w:p>
    <w:p w14:paraId="13E7E38E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Le taux de lecture moyenne pour les 4 zones:</w:t>
      </w:r>
    </w:p>
    <w:p w14:paraId="0F27FDF8" w14:textId="353A1FFD" w:rsidR="009E14A0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(288,65 + 320,72+196,12+310,03)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/4 = 278,88 Mb/s</w:t>
      </w:r>
    </w:p>
    <w:p w14:paraId="11EA0D1F" w14:textId="5B061A6E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1430C255" w14:textId="4D7B5DEE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disque dur a un bus </w:t>
      </w:r>
      <w:proofErr w:type="spellStart"/>
      <w:r>
        <w:rPr>
          <w:rFonts w:cstheme="minorHAnsi"/>
          <w:sz w:val="24"/>
          <w:szCs w:val="24"/>
        </w:rPr>
        <w:t>PCIe</w:t>
      </w:r>
      <w:proofErr w:type="spellEnd"/>
      <w:r>
        <w:rPr>
          <w:rFonts w:cstheme="minorHAnsi"/>
          <w:sz w:val="24"/>
          <w:szCs w:val="24"/>
        </w:rPr>
        <w:t xml:space="preserve"> de vitesse 3000 Mb/s, ce qui est nettement supérieure au taux de lecture moyenne de notre disque qui est 278,88 Mb</w:t>
      </w:r>
      <w:r w:rsidRPr="001F7282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s, ce qui n’affecte pas la vitesse du disque. Ce qui nous permet de conclure que le taux de lecture moyenne effective est de 278,88 Mb/s.</w:t>
      </w:r>
    </w:p>
    <w:p w14:paraId="10CF5F49" w14:textId="77777777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265F002A" w14:textId="18786C2C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Les résultats changeraient car la capacité du disque augmenterait avec un nombre supérieur de surfaces.</w:t>
      </w:r>
    </w:p>
    <w:p w14:paraId="02F86F9C" w14:textId="0F0EF5A2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4BF20764" w14:textId="1F12625E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1F547E3A" w14:textId="77777777" w:rsidR="001F7282" w:rsidRP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7C68C9B9" w14:textId="7D57853B" w:rsidR="001F7282" w:rsidRDefault="001F7282" w:rsidP="001F7282">
      <w:pPr>
        <w:pStyle w:val="Heading3"/>
        <w:ind w:left="10" w:right="8"/>
        <w:rPr>
          <w:rFonts w:asciiTheme="minorHAnsi" w:hAnsiTheme="minorHAnsi" w:cstheme="minorHAnsi"/>
          <w:sz w:val="32"/>
          <w:szCs w:val="32"/>
          <w:lang w:val="fr-CA"/>
        </w:rPr>
      </w:pPr>
      <w:r w:rsidRPr="001F7282">
        <w:rPr>
          <w:rFonts w:asciiTheme="minorHAnsi" w:hAnsiTheme="minorHAnsi" w:cstheme="minorHAnsi"/>
          <w:sz w:val="32"/>
          <w:szCs w:val="32"/>
          <w:lang w:val="fr-CA"/>
        </w:rPr>
        <w:t>Exercice 3 Description RTN</w:t>
      </w:r>
    </w:p>
    <w:p w14:paraId="219F1648" w14:textId="6F2686B8" w:rsidR="001F7282" w:rsidRDefault="001F7282" w:rsidP="001F7282"/>
    <w:p w14:paraId="340B3462" w14:textId="3C81AF1D" w:rsidR="001F7282" w:rsidRDefault="001F7282" w:rsidP="001F7282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1F7282">
        <w:rPr>
          <w:b/>
          <w:bCs/>
          <w:sz w:val="24"/>
          <w:szCs w:val="24"/>
        </w:rPr>
        <w:t xml:space="preserve">SUBMUL Ra, </w:t>
      </w:r>
      <w:proofErr w:type="spellStart"/>
      <w:r w:rsidRPr="001F7282">
        <w:rPr>
          <w:b/>
          <w:bCs/>
          <w:sz w:val="24"/>
          <w:szCs w:val="24"/>
        </w:rPr>
        <w:t>Rb,k</w:t>
      </w:r>
      <w:proofErr w:type="spellEnd"/>
      <w:r w:rsidRPr="001F7282">
        <w:rPr>
          <w:b/>
          <w:bCs/>
          <w:sz w:val="24"/>
          <w:szCs w:val="24"/>
        </w:rPr>
        <w:t xml:space="preserve">  </w:t>
      </w:r>
    </w:p>
    <w:p w14:paraId="1B06EBF6" w14:textId="77777777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k=5</w:t>
      </w:r>
    </w:p>
    <w:p w14:paraId="72881087" w14:textId="7396F875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CA"/>
        </w:rPr>
        <w:t>IR &lt;- M[PC] : PC &lt;- PC+4;</w:t>
      </w:r>
    </w:p>
    <w:p w14:paraId="321632BD" w14:textId="5088074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422517">
        <w:rPr>
          <w:rFonts w:cstheme="minorHAnsi"/>
          <w:sz w:val="24"/>
          <w:szCs w:val="24"/>
          <w:lang w:val="en-US"/>
        </w:rPr>
        <w:t>SUBMUL( :=op=3) -&gt; Ra &lt;- (Ra-</w:t>
      </w:r>
      <w:proofErr w:type="spellStart"/>
      <w:r w:rsidRPr="00422517">
        <w:rPr>
          <w:rFonts w:cstheme="minorHAnsi"/>
          <w:sz w:val="24"/>
          <w:szCs w:val="24"/>
          <w:lang w:val="en-US"/>
        </w:rPr>
        <w:t>Rb</w:t>
      </w:r>
      <w:proofErr w:type="spellEnd"/>
      <w:r w:rsidRPr="00422517">
        <w:rPr>
          <w:rFonts w:cstheme="minorHAnsi"/>
          <w:sz w:val="24"/>
          <w:szCs w:val="24"/>
          <w:lang w:val="en-US"/>
        </w:rPr>
        <w:t>)/k;</w:t>
      </w:r>
    </w:p>
    <w:p w14:paraId="0D8CDAA9" w14:textId="14CB016D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62FE5999" w14:textId="1D3B50D8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(IR&lt;31..27&gt;=3)-&gt;R[IR&lt;26..22&gt;]&lt;-((R[IR&lt;26..22&gt;-R[IR&lt;21..17&gt;)/(IR&lt;16..0&gt;));</w:t>
      </w:r>
    </w:p>
    <w:p w14:paraId="07991F2D" w14:textId="03E417FB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avec IR&lt;16..0&gt;=5.</w:t>
      </w:r>
    </w:p>
    <w:p w14:paraId="6F80151C" w14:textId="77777777" w:rsidR="00F809A0" w:rsidRPr="00422517" w:rsidRDefault="00F809A0" w:rsidP="00F809A0">
      <w:pPr>
        <w:spacing w:after="118" w:line="252" w:lineRule="auto"/>
        <w:ind w:left="966" w:right="275" w:hanging="10"/>
        <w:jc w:val="both"/>
        <w:rPr>
          <w:rFonts w:ascii="Times New Roman" w:hAnsi="Times New Roman" w:cs="Times New Roman"/>
          <w:sz w:val="24"/>
          <w:szCs w:val="24"/>
        </w:rPr>
      </w:pPr>
    </w:p>
    <w:p w14:paraId="0D0EC36B" w14:textId="7FCBCDE9" w:rsidR="00F809A0" w:rsidRPr="00F809A0" w:rsidRDefault="00F809A0" w:rsidP="00F809A0">
      <w:pPr>
        <w:pStyle w:val="ListParagraph"/>
        <w:numPr>
          <w:ilvl w:val="0"/>
          <w:numId w:val="10"/>
        </w:numPr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809A0">
        <w:rPr>
          <w:rFonts w:cstheme="minorHAnsi"/>
          <w:b/>
          <w:bCs/>
          <w:sz w:val="24"/>
          <w:szCs w:val="24"/>
        </w:rPr>
        <w:t xml:space="preserve">DECREM </w:t>
      </w:r>
      <w:proofErr w:type="spellStart"/>
      <w:r w:rsidRPr="00F809A0">
        <w:rPr>
          <w:rFonts w:cstheme="minorHAnsi"/>
          <w:b/>
          <w:bCs/>
          <w:sz w:val="24"/>
          <w:szCs w:val="24"/>
        </w:rPr>
        <w:t>Ra,Rb</w:t>
      </w:r>
      <w:proofErr w:type="spellEnd"/>
    </w:p>
    <w:p w14:paraId="591E689C" w14:textId="77777777" w:rsidR="00F809A0" w:rsidRP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IR &lt;- M[PC] : PC &lt;- PC+4;</w:t>
      </w:r>
    </w:p>
    <w:p w14:paraId="7EA008BA" w14:textId="0D45673D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  <w:r w:rsidRPr="00F809A0">
        <w:rPr>
          <w:rFonts w:cstheme="minorHAnsi"/>
          <w:sz w:val="24"/>
          <w:szCs w:val="24"/>
          <w:lang w:val="en-CA"/>
        </w:rPr>
        <w:t xml:space="preserve">DECREM( :=op=8) -&gt; </w:t>
      </w:r>
      <w:proofErr w:type="spellStart"/>
      <w:r w:rsidRPr="00F809A0">
        <w:rPr>
          <w:rFonts w:cstheme="minorHAnsi"/>
          <w:sz w:val="24"/>
          <w:szCs w:val="24"/>
          <w:lang w:val="en-CA"/>
        </w:rPr>
        <w:t>R</w:t>
      </w:r>
      <w:r>
        <w:rPr>
          <w:rFonts w:cstheme="minorHAnsi"/>
          <w:sz w:val="24"/>
          <w:szCs w:val="24"/>
          <w:lang w:val="en-CA"/>
        </w:rPr>
        <w:t>b</w:t>
      </w:r>
      <w:proofErr w:type="spellEnd"/>
      <w:r w:rsidRPr="00F809A0">
        <w:rPr>
          <w:rFonts w:cstheme="minorHAnsi"/>
          <w:sz w:val="24"/>
          <w:szCs w:val="24"/>
          <w:lang w:val="en-CA"/>
        </w:rPr>
        <w:t xml:space="preserve"> &lt;- </w:t>
      </w:r>
      <w:r>
        <w:rPr>
          <w:rFonts w:cstheme="minorHAnsi"/>
          <w:sz w:val="24"/>
          <w:szCs w:val="24"/>
          <w:lang w:val="en-CA"/>
        </w:rPr>
        <w:t>(</w:t>
      </w:r>
      <w:r w:rsidRPr="00F809A0">
        <w:rPr>
          <w:rFonts w:cstheme="minorHAnsi"/>
          <w:sz w:val="24"/>
          <w:szCs w:val="24"/>
          <w:lang w:val="en-CA"/>
        </w:rPr>
        <w:t>k*</w:t>
      </w:r>
      <w:proofErr w:type="spellStart"/>
      <w:r w:rsidRPr="00F809A0">
        <w:rPr>
          <w:rFonts w:cstheme="minorHAnsi"/>
          <w:sz w:val="24"/>
          <w:szCs w:val="24"/>
          <w:lang w:val="en-CA"/>
        </w:rPr>
        <w:t>R</w:t>
      </w:r>
      <w:r>
        <w:rPr>
          <w:rFonts w:cstheme="minorHAnsi"/>
          <w:sz w:val="24"/>
          <w:szCs w:val="24"/>
          <w:lang w:val="en-CA"/>
        </w:rPr>
        <w:t>b</w:t>
      </w:r>
      <w:proofErr w:type="spellEnd"/>
      <w:r>
        <w:rPr>
          <w:rFonts w:cstheme="minorHAnsi"/>
          <w:sz w:val="24"/>
          <w:szCs w:val="24"/>
          <w:lang w:val="en-CA"/>
        </w:rPr>
        <w:t>)</w:t>
      </w:r>
      <w:r w:rsidRPr="00F809A0">
        <w:rPr>
          <w:rFonts w:cstheme="minorHAnsi"/>
          <w:sz w:val="24"/>
          <w:szCs w:val="24"/>
          <w:lang w:val="en-CA"/>
        </w:rPr>
        <w:t>:</w:t>
      </w:r>
      <w:r>
        <w:rPr>
          <w:rFonts w:cstheme="minorHAnsi"/>
          <w:sz w:val="24"/>
          <w:szCs w:val="24"/>
          <w:lang w:val="en-CA"/>
        </w:rPr>
        <w:t xml:space="preserve"> Ra&lt;-(</w:t>
      </w:r>
      <w:r w:rsidRPr="00F809A0">
        <w:rPr>
          <w:rFonts w:cstheme="minorHAnsi"/>
          <w:sz w:val="24"/>
          <w:szCs w:val="24"/>
          <w:lang w:val="en-CA"/>
        </w:rPr>
        <w:t>k*R</w:t>
      </w:r>
      <w:r>
        <w:rPr>
          <w:rFonts w:cstheme="minorHAnsi"/>
          <w:sz w:val="24"/>
          <w:szCs w:val="24"/>
          <w:lang w:val="en-CA"/>
        </w:rPr>
        <w:t>a</w:t>
      </w:r>
      <w:r w:rsidRPr="00F809A0">
        <w:rPr>
          <w:rFonts w:cstheme="minorHAnsi"/>
          <w:sz w:val="24"/>
          <w:szCs w:val="24"/>
          <w:lang w:val="en-CA"/>
        </w:rPr>
        <w:t>);</w:t>
      </w:r>
    </w:p>
    <w:p w14:paraId="3A9653CC" w14:textId="34197B46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509AEED1" w14:textId="4E5B637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 xml:space="preserve">(IR&lt;31..27&gt;=8)-&gt;(R[IR&lt;26..22&gt;]&lt;- ((IR&lt;16..0&gt;) * R[IR&lt;26..22&gt;]) : (R[IR&lt;21..17]) </w:t>
      </w:r>
      <w:r w:rsidR="00B771D0" w:rsidRPr="00422517">
        <w:rPr>
          <w:rFonts w:cstheme="minorHAnsi"/>
          <w:sz w:val="24"/>
          <w:szCs w:val="24"/>
        </w:rPr>
        <w:t>&lt;-</w:t>
      </w:r>
      <w:r w:rsidRPr="00422517">
        <w:rPr>
          <w:rFonts w:cstheme="minorHAnsi"/>
          <w:sz w:val="24"/>
          <w:szCs w:val="24"/>
        </w:rPr>
        <w:t>(IR&lt;16..0&gt;) * R[IR&lt;</w:t>
      </w:r>
      <w:r w:rsidR="00B771D0" w:rsidRPr="00422517">
        <w:rPr>
          <w:rFonts w:cstheme="minorHAnsi"/>
          <w:sz w:val="24"/>
          <w:szCs w:val="24"/>
        </w:rPr>
        <w:t>21..17&gt;]);</w:t>
      </w:r>
    </w:p>
    <w:p w14:paraId="230468E3" w14:textId="7B3881F6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1DEAEBB" w14:textId="16E21939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7AEE58A6" w14:textId="78A5B0F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0782E28E" w14:textId="433A0793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24416FC4" w14:textId="7D69721D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14BC06A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27CDFE3" w14:textId="66D79CC2" w:rsidR="00B771D0" w:rsidRPr="00B771D0" w:rsidRDefault="00B771D0" w:rsidP="00B771D0">
      <w:pPr>
        <w:pStyle w:val="Heading3"/>
        <w:tabs>
          <w:tab w:val="center" w:pos="2504"/>
          <w:tab w:val="center" w:pos="6263"/>
        </w:tabs>
        <w:spacing w:after="0"/>
        <w:ind w:left="-15" w:firstLine="0"/>
        <w:rPr>
          <w:rFonts w:asciiTheme="minorHAnsi" w:hAnsiTheme="minorHAnsi" w:cstheme="minorHAnsi"/>
          <w:sz w:val="32"/>
          <w:szCs w:val="32"/>
          <w:lang w:val="fr-CA"/>
        </w:rPr>
      </w:pPr>
      <w:r w:rsidRPr="00B771D0">
        <w:rPr>
          <w:rFonts w:asciiTheme="minorHAnsi" w:hAnsiTheme="minorHAnsi" w:cstheme="minorHAnsi"/>
          <w:sz w:val="32"/>
          <w:szCs w:val="32"/>
          <w:lang w:val="fr-CA"/>
        </w:rPr>
        <w:lastRenderedPageBreak/>
        <w:t>Exercice</w:t>
      </w:r>
      <w:r>
        <w:rPr>
          <w:rFonts w:asciiTheme="minorHAnsi" w:hAnsiTheme="minorHAnsi" w:cstheme="minorHAnsi"/>
          <w:sz w:val="32"/>
          <w:szCs w:val="32"/>
          <w:lang w:val="fr-CA"/>
        </w:rPr>
        <w:t xml:space="preserve"> </w:t>
      </w:r>
      <w:r w:rsidRPr="00B771D0">
        <w:rPr>
          <w:rFonts w:asciiTheme="minorHAnsi" w:hAnsiTheme="minorHAnsi" w:cstheme="minorHAnsi"/>
          <w:sz w:val="32"/>
          <w:szCs w:val="32"/>
          <w:lang w:val="fr-CA"/>
        </w:rPr>
        <w:t>4 - Architecture d’un microprocesseur</w:t>
      </w:r>
    </w:p>
    <w:p w14:paraId="17E1F4E6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8A766C5" w14:textId="77777777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</w:rPr>
      </w:pPr>
    </w:p>
    <w:p w14:paraId="5283EBF2" w14:textId="1E74E18F" w:rsidR="00F809A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B2057EB" wp14:editId="72D9894A">
            <wp:extent cx="4728210" cy="2785110"/>
            <wp:effectExtent l="0" t="0" r="0" b="0"/>
            <wp:docPr id="1287" name="Picture 12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" name="Picture 128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E03A" w14:textId="1A8FCA2B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194B96D6" w14:textId="2BD17262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B771D0">
        <w:rPr>
          <w:rFonts w:cstheme="minorHAnsi"/>
          <w:b/>
          <w:bCs/>
          <w:sz w:val="24"/>
          <w:szCs w:val="24"/>
          <w:lang w:val="en-US"/>
        </w:rPr>
        <w:t>Partie</w:t>
      </w:r>
      <w:proofErr w:type="spellEnd"/>
      <w:r w:rsidRPr="00B771D0">
        <w:rPr>
          <w:rFonts w:cstheme="minorHAnsi"/>
          <w:b/>
          <w:bCs/>
          <w:sz w:val="24"/>
          <w:szCs w:val="24"/>
          <w:lang w:val="en-US"/>
        </w:rPr>
        <w:t xml:space="preserve"> 1.</w:t>
      </w:r>
    </w:p>
    <w:p w14:paraId="1D1DD9AB" w14:textId="1D343437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C3D335" w14:textId="25E17E07" w:rsidR="00B771D0" w:rsidRDefault="00B771D0" w:rsidP="00B771D0">
      <w:pPr>
        <w:pStyle w:val="ListParagraph"/>
        <w:numPr>
          <w:ilvl w:val="0"/>
          <w:numId w:val="11"/>
        </w:numPr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Soit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sz w:val="24"/>
          <w:szCs w:val="24"/>
          <w:lang w:val="en-US"/>
        </w:rPr>
        <w:t>l’instruction</w:t>
      </w:r>
      <w:proofErr w:type="spellEnd"/>
      <w:r>
        <w:rPr>
          <w:rFonts w:cstheme="minorHAnsi"/>
          <w:sz w:val="24"/>
          <w:szCs w:val="24"/>
          <w:lang w:val="en-US"/>
        </w:rPr>
        <w:t xml:space="preserve">: </w:t>
      </w:r>
    </w:p>
    <w:p w14:paraId="474D885D" w14:textId="77777777" w:rsidR="00E72A37" w:rsidRPr="00E72A37" w:rsidRDefault="00E72A37" w:rsidP="00D8440E">
      <w:pPr>
        <w:pStyle w:val="ListParagraph"/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00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E72A37">
        <w:rPr>
          <w:rFonts w:ascii="Times New Roman" w:hAnsi="Times New Roman" w:cs="Times New Roman"/>
          <w:sz w:val="24"/>
          <w:szCs w:val="24"/>
        </w:rPr>
        <w:t xml:space="preserve">r1 &lt;- Memoire2 [r4] &lt;&lt; 0x16 </w:t>
      </w:r>
    </w:p>
    <w:p w14:paraId="56ACA9D5" w14:textId="77777777" w:rsidR="00F619F9" w:rsidRDefault="00F619F9" w:rsidP="00F619F9">
      <w:pPr>
        <w:pStyle w:val="ListParagraph"/>
        <w:spacing w:after="118" w:line="252" w:lineRule="auto"/>
        <w:ind w:left="1080" w:right="275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B771D0" w14:paraId="66AECBCB" w14:textId="77777777" w:rsidTr="00F619F9">
        <w:tc>
          <w:tcPr>
            <w:tcW w:w="1435" w:type="dxa"/>
            <w:shd w:val="clear" w:color="auto" w:fill="B4C6E7" w:themeFill="accent1" w:themeFillTint="66"/>
          </w:tcPr>
          <w:p w14:paraId="4C09D8AA" w14:textId="2ADC829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  <w:proofErr w:type="spellEnd"/>
          </w:p>
        </w:tc>
        <w:tc>
          <w:tcPr>
            <w:tcW w:w="1170" w:type="dxa"/>
            <w:shd w:val="clear" w:color="auto" w:fill="B4C6E7" w:themeFill="accent1" w:themeFillTint="66"/>
          </w:tcPr>
          <w:p w14:paraId="30C9D424" w14:textId="03D907DA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49DC2F83" w14:textId="652A5EC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1F17848A" w14:textId="1FC406F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4C6E7" w:themeFill="accent1" w:themeFillTint="66"/>
          </w:tcPr>
          <w:p w14:paraId="644474B4" w14:textId="4078A33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4C6E7" w:themeFill="accent1" w:themeFillTint="66"/>
          </w:tcPr>
          <w:p w14:paraId="313DFDAD" w14:textId="3E423FD8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4C6E7" w:themeFill="accent1" w:themeFillTint="66"/>
          </w:tcPr>
          <w:p w14:paraId="323998FC" w14:textId="4E147DE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B771D0" w14:paraId="04029991" w14:textId="77777777" w:rsidTr="00B771D0">
        <w:tc>
          <w:tcPr>
            <w:tcW w:w="1435" w:type="dxa"/>
          </w:tcPr>
          <w:p w14:paraId="5ACD1930" w14:textId="2E1002C4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  <w:proofErr w:type="spellEnd"/>
          </w:p>
        </w:tc>
        <w:tc>
          <w:tcPr>
            <w:tcW w:w="1170" w:type="dxa"/>
          </w:tcPr>
          <w:p w14:paraId="094C3C9A" w14:textId="76ADD2FE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0000 1000</w:t>
            </w:r>
          </w:p>
        </w:tc>
        <w:tc>
          <w:tcPr>
            <w:tcW w:w="1260" w:type="dxa"/>
          </w:tcPr>
          <w:p w14:paraId="4CBDA494" w14:textId="137EEBA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225FAA4B" w14:textId="1B29A1D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4B14C1A2" w14:textId="01AA0369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</w:t>
            </w:r>
          </w:p>
        </w:tc>
        <w:tc>
          <w:tcPr>
            <w:tcW w:w="1120" w:type="dxa"/>
          </w:tcPr>
          <w:p w14:paraId="76553B24" w14:textId="3EBA1B83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3ECAC55F" w14:textId="6C726A4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B771D0" w14:paraId="0AD50C36" w14:textId="77777777" w:rsidTr="00B771D0">
        <w:tc>
          <w:tcPr>
            <w:tcW w:w="1435" w:type="dxa"/>
          </w:tcPr>
          <w:p w14:paraId="72CA1129" w14:textId="777777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4D0148A8" w14:textId="65D35226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454D2B20" w14:textId="57020863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3C7C3927" w14:textId="581392C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R4</w:t>
            </w:r>
          </w:p>
        </w:tc>
        <w:tc>
          <w:tcPr>
            <w:tcW w:w="1170" w:type="dxa"/>
          </w:tcPr>
          <w:p w14:paraId="04A94E6F" w14:textId="1057F68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120" w:type="dxa"/>
          </w:tcPr>
          <w:p w14:paraId="6E32B3D1" w14:textId="71AF33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2A293B4F" w14:textId="59910661" w:rsidR="00B771D0" w:rsidRPr="00B771D0" w:rsidRDefault="00AF3EF6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C</w:t>
            </w:r>
            <w:r w:rsidR="00B771D0">
              <w:rPr>
                <w:rFonts w:cstheme="minorHAnsi"/>
                <w:lang w:val="en-US"/>
              </w:rPr>
              <w:t>onstante</w:t>
            </w:r>
            <w:proofErr w:type="spellEnd"/>
            <w:r>
              <w:rPr>
                <w:rFonts w:cstheme="minorHAnsi"/>
                <w:lang w:val="en-US"/>
              </w:rPr>
              <w:t xml:space="preserve"> = 0x16</w:t>
            </w:r>
          </w:p>
        </w:tc>
      </w:tr>
    </w:tbl>
    <w:p w14:paraId="5EDA97A5" w14:textId="77777777" w:rsidR="001F7282" w:rsidRPr="00F809A0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</w:p>
    <w:p w14:paraId="0A343027" w14:textId="2E3A4406" w:rsidR="009E14A0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L’encodage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sz w:val="24"/>
          <w:szCs w:val="24"/>
          <w:lang w:val="en-US"/>
        </w:rPr>
        <w:t>en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sz w:val="24"/>
          <w:szCs w:val="24"/>
          <w:lang w:val="en-US"/>
        </w:rPr>
        <w:t>binaire</w:t>
      </w:r>
      <w:proofErr w:type="spellEnd"/>
      <w:r>
        <w:rPr>
          <w:rFonts w:cstheme="minorHAnsi"/>
          <w:sz w:val="24"/>
          <w:szCs w:val="24"/>
          <w:lang w:val="en-US"/>
        </w:rPr>
        <w:t xml:space="preserve">: </w:t>
      </w:r>
    </w:p>
    <w:p w14:paraId="0C5076DF" w14:textId="13B488E3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 w:rsidRPr="007A701C">
        <w:rPr>
          <w:rFonts w:cstheme="minorHAnsi"/>
          <w:sz w:val="24"/>
          <w:szCs w:val="24"/>
          <w:lang w:val="en-US"/>
        </w:rPr>
        <w:t>0000 1000 0011 0000 0000 0000 0001 0110 -&gt; 0x08 30 00 16 (big endian).</w:t>
      </w:r>
    </w:p>
    <w:p w14:paraId="114C0415" w14:textId="17894E08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7A701C">
        <w:rPr>
          <w:rFonts w:cstheme="minorHAnsi"/>
          <w:sz w:val="24"/>
          <w:szCs w:val="24"/>
          <w:lang w:val="en-US"/>
        </w:rPr>
        <w:t>En</w:t>
      </w:r>
      <w:proofErr w:type="spellEnd"/>
      <w:r w:rsidRPr="007A701C">
        <w:rPr>
          <w:rFonts w:cstheme="minorHAnsi"/>
          <w:sz w:val="24"/>
          <w:szCs w:val="24"/>
          <w:lang w:val="en-US"/>
        </w:rPr>
        <w:t xml:space="preserve"> little-endian: 0x 16 00 30 08.</w:t>
      </w:r>
    </w:p>
    <w:p w14:paraId="543767F7" w14:textId="3228ED08" w:rsidR="009E14A0" w:rsidRDefault="009E14A0" w:rsidP="009E14A0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</w:p>
    <w:p w14:paraId="671A0D77" w14:textId="685F9B6E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Le RTN concret de l</w:t>
      </w:r>
      <w:r>
        <w:rPr>
          <w:rFonts w:cstheme="minorHAnsi"/>
          <w:sz w:val="24"/>
          <w:szCs w:val="24"/>
        </w:rPr>
        <w:t>’instruction précédente est :</w:t>
      </w:r>
    </w:p>
    <w:p w14:paraId="37E1FB40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 R[IR&lt;20..18&gt;];</w:t>
      </w:r>
    </w:p>
    <w:p w14:paraId="7370AAA7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T&lt;-Memoire2[T];</w:t>
      </w:r>
    </w:p>
    <w:p w14:paraId="444FB1CB" w14:textId="4E9C6B98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R[IR&lt;23..21&gt;]&lt;-T&lt;&lt;R[IR&lt;12..0&gt;];</w:t>
      </w:r>
    </w:p>
    <w:p w14:paraId="61D8824E" w14:textId="4A0BCD3E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1CD945F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7E52F29" w14:textId="685C8605" w:rsidR="00AE1E98" w:rsidRPr="003C0936" w:rsidRDefault="007A701C" w:rsidP="003C0936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>Sous forme de tableau :</w:t>
      </w:r>
    </w:p>
    <w:tbl>
      <w:tblPr>
        <w:tblStyle w:val="TableGrid0"/>
        <w:tblpPr w:leftFromText="180" w:rightFromText="180" w:horzAnchor="margin" w:tblpXSpec="center" w:tblpY="610"/>
        <w:tblW w:w="9350" w:type="dxa"/>
        <w:tblLayout w:type="fixed"/>
        <w:tblLook w:val="04A0" w:firstRow="1" w:lastRow="0" w:firstColumn="1" w:lastColumn="0" w:noHBand="0" w:noVBand="1"/>
      </w:tblPr>
      <w:tblGrid>
        <w:gridCol w:w="1165"/>
        <w:gridCol w:w="360"/>
        <w:gridCol w:w="990"/>
        <w:gridCol w:w="360"/>
        <w:gridCol w:w="474"/>
        <w:gridCol w:w="528"/>
        <w:gridCol w:w="528"/>
        <w:gridCol w:w="551"/>
        <w:gridCol w:w="979"/>
        <w:gridCol w:w="948"/>
        <w:gridCol w:w="967"/>
        <w:gridCol w:w="1500"/>
      </w:tblGrid>
      <w:tr w:rsidR="007A701C" w:rsidRPr="00B85796" w14:paraId="46A5409C" w14:textId="77777777" w:rsidTr="00F619F9">
        <w:trPr>
          <w:trHeight w:val="228"/>
        </w:trPr>
        <w:tc>
          <w:tcPr>
            <w:tcW w:w="1165" w:type="dxa"/>
            <w:shd w:val="clear" w:color="auto" w:fill="F4B083" w:themeFill="accent2" w:themeFillTint="99"/>
          </w:tcPr>
          <w:p w14:paraId="6B9038F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16E629B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990" w:type="dxa"/>
            <w:shd w:val="clear" w:color="auto" w:fill="F4B083" w:themeFill="accent2" w:themeFillTint="99"/>
          </w:tcPr>
          <w:p w14:paraId="16DBC83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089CEB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474" w:type="dxa"/>
            <w:shd w:val="clear" w:color="auto" w:fill="F4B083" w:themeFill="accent2" w:themeFillTint="99"/>
          </w:tcPr>
          <w:p w14:paraId="0709414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091B2CC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7292515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51" w:type="dxa"/>
            <w:shd w:val="clear" w:color="auto" w:fill="F4B083" w:themeFill="accent2" w:themeFillTint="99"/>
          </w:tcPr>
          <w:p w14:paraId="72468E0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979" w:type="dxa"/>
            <w:shd w:val="clear" w:color="auto" w:fill="F4B083" w:themeFill="accent2" w:themeFillTint="99"/>
          </w:tcPr>
          <w:p w14:paraId="17C2A6B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948" w:type="dxa"/>
            <w:shd w:val="clear" w:color="auto" w:fill="F4B083" w:themeFill="accent2" w:themeFillTint="99"/>
          </w:tcPr>
          <w:p w14:paraId="21817E3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7A701C">
              <w:rPr>
                <w:rFonts w:cstheme="minorHAnsi"/>
                <w:sz w:val="24"/>
                <w:szCs w:val="24"/>
              </w:rPr>
              <w:t>ecrireEIP</w:t>
            </w:r>
            <w:proofErr w:type="spellEnd"/>
          </w:p>
        </w:tc>
        <w:tc>
          <w:tcPr>
            <w:tcW w:w="967" w:type="dxa"/>
            <w:shd w:val="clear" w:color="auto" w:fill="F4B083" w:themeFill="accent2" w:themeFillTint="99"/>
          </w:tcPr>
          <w:p w14:paraId="7FD2BF8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7A701C">
              <w:rPr>
                <w:rFonts w:cstheme="minorHAnsi"/>
                <w:sz w:val="24"/>
                <w:szCs w:val="24"/>
              </w:rPr>
              <w:t>ecrireT</w:t>
            </w:r>
            <w:proofErr w:type="spellEnd"/>
          </w:p>
        </w:tc>
        <w:tc>
          <w:tcPr>
            <w:tcW w:w="1500" w:type="dxa"/>
            <w:shd w:val="clear" w:color="auto" w:fill="F4B083" w:themeFill="accent2" w:themeFillTint="99"/>
          </w:tcPr>
          <w:p w14:paraId="530A211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7A701C">
              <w:rPr>
                <w:rFonts w:cstheme="minorHAnsi"/>
                <w:sz w:val="24"/>
                <w:szCs w:val="24"/>
              </w:rPr>
              <w:t>ecrireRegistre</w:t>
            </w:r>
            <w:proofErr w:type="spellEnd"/>
          </w:p>
        </w:tc>
      </w:tr>
      <w:tr w:rsidR="007A701C" w:rsidRPr="00B85796" w14:paraId="3D18856A" w14:textId="77777777" w:rsidTr="007A701C">
        <w:trPr>
          <w:trHeight w:val="225"/>
        </w:trPr>
        <w:tc>
          <w:tcPr>
            <w:tcW w:w="1165" w:type="dxa"/>
            <w:shd w:val="clear" w:color="auto" w:fill="auto"/>
          </w:tcPr>
          <w:p w14:paraId="4CAC69C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60" w:type="dxa"/>
            <w:shd w:val="clear" w:color="auto" w:fill="auto"/>
          </w:tcPr>
          <w:p w14:paraId="0D63C21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471A371C" w14:textId="3E3ADB5F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</w:t>
            </w: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360" w:type="dxa"/>
            <w:shd w:val="clear" w:color="auto" w:fill="auto"/>
          </w:tcPr>
          <w:p w14:paraId="53C11AF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2336D5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9F74C2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1F310C9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37BD0573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986EBA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948" w:type="dxa"/>
            <w:shd w:val="clear" w:color="auto" w:fill="auto"/>
          </w:tcPr>
          <w:p w14:paraId="780AA46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4B51FB9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232E2A4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65A50AF8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70C3000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60" w:type="dxa"/>
            <w:shd w:val="clear" w:color="auto" w:fill="auto"/>
          </w:tcPr>
          <w:p w14:paraId="03E438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65461C3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DB5423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DBB43A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5420270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0870A71" w14:textId="7670E886" w:rsidR="007A701C" w:rsidRPr="007A701C" w:rsidRDefault="00F16684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51" w:type="dxa"/>
            <w:shd w:val="clear" w:color="auto" w:fill="auto"/>
          </w:tcPr>
          <w:p w14:paraId="07A8806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6527988" w14:textId="7D9B760B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948" w:type="dxa"/>
            <w:shd w:val="clear" w:color="auto" w:fill="auto"/>
          </w:tcPr>
          <w:p w14:paraId="050D444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90030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473F6225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747BD193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07A2AA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60" w:type="dxa"/>
            <w:shd w:val="clear" w:color="auto" w:fill="auto"/>
          </w:tcPr>
          <w:p w14:paraId="0679AB5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04AF57A4" w14:textId="45A5F09D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55C1EE0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0BD5F01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29678E6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04CDB65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62D8192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174A550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0x10</w:t>
            </w:r>
          </w:p>
        </w:tc>
        <w:tc>
          <w:tcPr>
            <w:tcW w:w="948" w:type="dxa"/>
            <w:shd w:val="clear" w:color="auto" w:fill="auto"/>
          </w:tcPr>
          <w:p w14:paraId="19AB945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6661E4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500" w:type="dxa"/>
            <w:shd w:val="clear" w:color="auto" w:fill="auto"/>
          </w:tcPr>
          <w:p w14:paraId="76A35EE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4D23EDB6" w14:textId="77777777" w:rsidR="007A701C" w:rsidRPr="00B85796" w:rsidRDefault="007A701C" w:rsidP="007A701C">
      <w:pPr>
        <w:spacing w:after="123" w:line="252" w:lineRule="auto"/>
        <w:ind w:left="1426" w:right="274"/>
        <w:jc w:val="both"/>
        <w:rPr>
          <w:rFonts w:ascii="Times New Roman" w:hAnsi="Times New Roman" w:cs="Times New Roman"/>
          <w:sz w:val="24"/>
          <w:szCs w:val="24"/>
        </w:rPr>
      </w:pPr>
    </w:p>
    <w:p w14:paraId="7C6E1281" w14:textId="3AF03615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 xml:space="preserve">Simulez l’instruction avec le logiciel Electric. Faites une ou plusieurs captures d’écran montrant clairement que le résultat de la simulation est correct, en justifiant pourquoi, et joignez-la dans le rapport suite à la question </w:t>
      </w:r>
      <w:r w:rsidR="00AF3386" w:rsidRPr="007A701C">
        <w:rPr>
          <w:rFonts w:cstheme="minorHAnsi"/>
          <w:b/>
          <w:bCs/>
          <w:sz w:val="24"/>
          <w:szCs w:val="24"/>
        </w:rPr>
        <w:t>c) précédente</w:t>
      </w:r>
      <w:r w:rsidRPr="007A701C">
        <w:rPr>
          <w:rFonts w:cstheme="minorHAnsi"/>
          <w:b/>
          <w:bCs/>
          <w:sz w:val="24"/>
          <w:szCs w:val="24"/>
        </w:rPr>
        <w:t>.</w:t>
      </w:r>
    </w:p>
    <w:p w14:paraId="2C57905B" w14:textId="594739BA" w:rsidR="00AF3386" w:rsidRDefault="00EC0AE8" w:rsidP="00EC0AE8">
      <w:pPr>
        <w:pStyle w:val="ListParagraph"/>
        <w:spacing w:after="50"/>
        <w:ind w:left="108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1C7E845E" wp14:editId="76292A7B">
            <wp:extent cx="5473705" cy="2867025"/>
            <wp:effectExtent l="0" t="0" r="0" b="0"/>
            <wp:docPr id="3" name="Picture 3" descr="A picture containing sit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xt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280" cy="289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A14" w14:textId="674EC30D" w:rsid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b/>
          <w:bCs/>
          <w:sz w:val="24"/>
          <w:szCs w:val="24"/>
        </w:rPr>
      </w:pPr>
    </w:p>
    <w:p w14:paraId="539DB5FE" w14:textId="3466FBB8" w:rsidR="007A701C" w:rsidRP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Avec les informations trouvées dans le tableau précédent nous avons utilisé les mêmes valeurs de signaux de contrôle. On peut voir qu’au premier cycle, </w:t>
      </w:r>
      <w:r w:rsidR="0052439C">
        <w:rPr>
          <w:rFonts w:cstheme="minorHAnsi"/>
          <w:sz w:val="24"/>
          <w:szCs w:val="24"/>
        </w:rPr>
        <w:t>le code de l’instruction est lu</w:t>
      </w:r>
      <w:r w:rsidR="00153E53">
        <w:rPr>
          <w:rFonts w:cstheme="minorHAnsi"/>
          <w:sz w:val="24"/>
          <w:szCs w:val="24"/>
        </w:rPr>
        <w:t xml:space="preserve"> (</w:t>
      </w:r>
      <w:r w:rsidR="00793C47">
        <w:rPr>
          <w:rFonts w:cstheme="minorHAnsi"/>
          <w:sz w:val="24"/>
          <w:szCs w:val="24"/>
        </w:rPr>
        <w:t>8300016h)</w:t>
      </w:r>
      <w:r w:rsidR="0052439C">
        <w:rPr>
          <w:rFonts w:cstheme="minorHAnsi"/>
          <w:sz w:val="24"/>
          <w:szCs w:val="24"/>
        </w:rPr>
        <w:t xml:space="preserve"> et stocké en mémoire, ensuite, la valeur du registre r4 est lu et mis dans T</w:t>
      </w:r>
      <w:r w:rsidR="008410D1">
        <w:rPr>
          <w:rFonts w:cstheme="minorHAnsi"/>
          <w:sz w:val="24"/>
          <w:szCs w:val="24"/>
        </w:rPr>
        <w:t xml:space="preserve"> (4342</w:t>
      </w:r>
      <w:r w:rsidR="009660E3">
        <w:rPr>
          <w:rFonts w:cstheme="minorHAnsi"/>
          <w:sz w:val="24"/>
          <w:szCs w:val="24"/>
        </w:rPr>
        <w:t>140h)</w:t>
      </w:r>
      <w:r w:rsidR="0052439C">
        <w:rPr>
          <w:rFonts w:cstheme="minorHAnsi"/>
          <w:sz w:val="24"/>
          <w:szCs w:val="24"/>
        </w:rPr>
        <w:t>. Dans le deuxième cycle, la valeur à l’adresse r4 de la mémoire est mis dans T. Pour le troisième cycle, le résultat est écrit dans r1</w:t>
      </w:r>
      <w:r w:rsidR="00EC7D50">
        <w:rPr>
          <w:rFonts w:cstheme="minorHAnsi"/>
          <w:sz w:val="24"/>
          <w:szCs w:val="24"/>
        </w:rPr>
        <w:t xml:space="preserve"> (</w:t>
      </w:r>
      <w:r w:rsidR="00960819">
        <w:rPr>
          <w:rFonts w:cstheme="minorHAnsi"/>
          <w:sz w:val="24"/>
          <w:szCs w:val="24"/>
        </w:rPr>
        <w:t>16h)</w:t>
      </w:r>
      <w:r w:rsidR="0052439C">
        <w:rPr>
          <w:rFonts w:cstheme="minorHAnsi"/>
          <w:sz w:val="24"/>
          <w:szCs w:val="24"/>
        </w:rPr>
        <w:t>, au niveau de EAX.</w:t>
      </w:r>
    </w:p>
    <w:p w14:paraId="53ED2713" w14:textId="56145ED7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6873851" w14:textId="6C886FF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93B3556" w14:textId="7F79F47D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4A54DDC" w14:textId="3C6DD771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CEED0DB" w14:textId="77777777" w:rsidR="00DD712E" w:rsidRDefault="00DD712E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2B71B9AB" w14:textId="44EC8F0A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2385C22" w14:textId="0733549B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7416006" w14:textId="77777777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B4402BD" w14:textId="5EBB84CB" w:rsid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  <w:r w:rsidRPr="008F1434">
        <w:rPr>
          <w:rFonts w:cstheme="minorHAnsi"/>
          <w:b/>
          <w:bCs/>
          <w:sz w:val="24"/>
          <w:szCs w:val="24"/>
        </w:rPr>
        <w:t>Partie 2.</w:t>
      </w:r>
    </w:p>
    <w:p w14:paraId="5AE2371C" w14:textId="191E6862" w:rsidR="008F1434" w:rsidRPr="00DA6FFA" w:rsidRDefault="00DA6FFA" w:rsidP="00377DF4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Soit l’instruction :</w:t>
      </w:r>
    </w:p>
    <w:p w14:paraId="14D2A573" w14:textId="03BB7E5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r1 &lt;- (Memoire2[r4] + r2) &gt;&gt; 0x08</w:t>
      </w:r>
    </w:p>
    <w:p w14:paraId="4AE96B4C" w14:textId="77777777" w:rsidR="00DA6FFA" w:rsidRP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DA6FFA" w:rsidRPr="00B771D0" w14:paraId="0F9DC37E" w14:textId="77777777" w:rsidTr="00F619F9">
        <w:tc>
          <w:tcPr>
            <w:tcW w:w="1435" w:type="dxa"/>
            <w:shd w:val="clear" w:color="auto" w:fill="BDD6EE" w:themeFill="accent5" w:themeFillTint="66"/>
          </w:tcPr>
          <w:p w14:paraId="76D38DA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  <w:proofErr w:type="spellEnd"/>
          </w:p>
        </w:tc>
        <w:tc>
          <w:tcPr>
            <w:tcW w:w="1170" w:type="dxa"/>
            <w:shd w:val="clear" w:color="auto" w:fill="BDD6EE" w:themeFill="accent5" w:themeFillTint="66"/>
          </w:tcPr>
          <w:p w14:paraId="2CED4D1B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26B3C2C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59440816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21F70BE3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DD6EE" w:themeFill="accent5" w:themeFillTint="66"/>
          </w:tcPr>
          <w:p w14:paraId="1D8FB96A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DD6EE" w:themeFill="accent5" w:themeFillTint="66"/>
          </w:tcPr>
          <w:p w14:paraId="2DC8E8F5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DA6FFA" w14:paraId="5AF28FE3" w14:textId="77777777" w:rsidTr="007455AD">
        <w:tc>
          <w:tcPr>
            <w:tcW w:w="1435" w:type="dxa"/>
          </w:tcPr>
          <w:p w14:paraId="32616D00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  <w:proofErr w:type="spellEnd"/>
          </w:p>
        </w:tc>
        <w:tc>
          <w:tcPr>
            <w:tcW w:w="1170" w:type="dxa"/>
          </w:tcPr>
          <w:p w14:paraId="5E9F63A1" w14:textId="1BBAEE1B" w:rsidR="00DA6FFA" w:rsidRDefault="00F64030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</w:t>
            </w:r>
            <w:r w:rsidR="006941F9">
              <w:rPr>
                <w:rFonts w:cstheme="minorHAnsi"/>
                <w:sz w:val="24"/>
                <w:szCs w:val="24"/>
                <w:lang w:val="en-US"/>
              </w:rPr>
              <w:t xml:space="preserve"> 0100</w:t>
            </w:r>
          </w:p>
        </w:tc>
        <w:tc>
          <w:tcPr>
            <w:tcW w:w="1260" w:type="dxa"/>
          </w:tcPr>
          <w:p w14:paraId="23BDEE08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48617AE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5EB3D8A3" w14:textId="50A81952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  <w:r w:rsidR="00B7326D">
              <w:rPr>
                <w:rFonts w:cstheme="minorHAnsi"/>
                <w:sz w:val="24"/>
                <w:szCs w:val="24"/>
                <w:lang w:val="en-US"/>
              </w:rPr>
              <w:t>1</w:t>
            </w: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1120" w:type="dxa"/>
          </w:tcPr>
          <w:p w14:paraId="348AC952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4B5A1C0A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DA6FFA" w:rsidRPr="00B771D0" w14:paraId="09B0936C" w14:textId="77777777" w:rsidTr="007455AD">
        <w:tc>
          <w:tcPr>
            <w:tcW w:w="1435" w:type="dxa"/>
          </w:tcPr>
          <w:p w14:paraId="2686D2A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1D4C2CAF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0E5AEB2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50FBE5C6" w14:textId="2C027B6A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</w:t>
            </w:r>
            <w:r w:rsidR="00AF3EF6">
              <w:rPr>
                <w:rFonts w:cstheme="minorHAnsi"/>
                <w:lang w:val="en-US"/>
              </w:rPr>
              <w:t>4</w:t>
            </w:r>
          </w:p>
        </w:tc>
        <w:tc>
          <w:tcPr>
            <w:tcW w:w="1170" w:type="dxa"/>
          </w:tcPr>
          <w:p w14:paraId="6AAAB604" w14:textId="16719820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R2</w:t>
            </w:r>
          </w:p>
        </w:tc>
        <w:tc>
          <w:tcPr>
            <w:tcW w:w="1120" w:type="dxa"/>
          </w:tcPr>
          <w:p w14:paraId="3215B68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06085BA6" w14:textId="28120288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C</w:t>
            </w:r>
            <w:r w:rsidR="00DA6FFA">
              <w:rPr>
                <w:rFonts w:cstheme="minorHAnsi"/>
                <w:lang w:val="en-US"/>
              </w:rPr>
              <w:t>onstante</w:t>
            </w:r>
            <w:proofErr w:type="spellEnd"/>
            <w:r>
              <w:rPr>
                <w:rFonts w:cstheme="minorHAnsi"/>
                <w:lang w:val="en-US"/>
              </w:rPr>
              <w:t>=0x08</w:t>
            </w:r>
          </w:p>
        </w:tc>
      </w:tr>
    </w:tbl>
    <w:p w14:paraId="63CDDB41" w14:textId="77777777" w:rsidR="008F1434" w:rsidRP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6E9504D5" w14:textId="1C8D00D4" w:rsidR="00815783" w:rsidRPr="00377DF4" w:rsidRDefault="00D72F75" w:rsidP="00377DF4">
      <w:pPr>
        <w:spacing w:after="50"/>
        <w:ind w:left="360" w:firstLine="720"/>
        <w:jc w:val="both"/>
        <w:rPr>
          <w:rFonts w:cstheme="minorHAnsi"/>
          <w:sz w:val="24"/>
          <w:szCs w:val="24"/>
        </w:rPr>
      </w:pPr>
      <w:r w:rsidRPr="00377DF4">
        <w:rPr>
          <w:rFonts w:cstheme="minorHAnsi"/>
          <w:sz w:val="24"/>
          <w:szCs w:val="24"/>
        </w:rPr>
        <w:t xml:space="preserve">L’encodage en binaire : </w:t>
      </w:r>
      <w:r w:rsidR="00AA0156" w:rsidRPr="00377DF4">
        <w:rPr>
          <w:rFonts w:cstheme="minorHAnsi"/>
          <w:sz w:val="24"/>
          <w:szCs w:val="24"/>
        </w:rPr>
        <w:t xml:space="preserve">0000 0100 0011 0001 0000 0000 0000 </w:t>
      </w:r>
      <w:r w:rsidR="00BE730E" w:rsidRPr="00377DF4">
        <w:rPr>
          <w:rFonts w:cstheme="minorHAnsi"/>
          <w:sz w:val="24"/>
          <w:szCs w:val="24"/>
        </w:rPr>
        <w:t>1000</w:t>
      </w:r>
    </w:p>
    <w:p w14:paraId="686597A9" w14:textId="0BD7CA15" w:rsidR="00BE730E" w:rsidRDefault="002612C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</w:t>
      </w:r>
      <w:r w:rsidR="00620225">
        <w:rPr>
          <w:rFonts w:cstheme="minorHAnsi"/>
          <w:sz w:val="24"/>
          <w:szCs w:val="24"/>
        </w:rPr>
        <w:t xml:space="preserve"> : </w:t>
      </w:r>
      <w:r w:rsidR="00577A7C">
        <w:rPr>
          <w:rFonts w:cstheme="minorHAnsi"/>
          <w:sz w:val="24"/>
          <w:szCs w:val="24"/>
        </w:rPr>
        <w:t>0x 04 31 00 08</w:t>
      </w:r>
      <w:r w:rsidR="00333205">
        <w:rPr>
          <w:rFonts w:cstheme="minorHAnsi"/>
          <w:sz w:val="24"/>
          <w:szCs w:val="24"/>
        </w:rPr>
        <w:t xml:space="preserve"> (big </w:t>
      </w:r>
      <w:proofErr w:type="spellStart"/>
      <w:r w:rsidR="00333205">
        <w:rPr>
          <w:rFonts w:cstheme="minorHAnsi"/>
          <w:sz w:val="24"/>
          <w:szCs w:val="24"/>
        </w:rPr>
        <w:t>endian</w:t>
      </w:r>
      <w:proofErr w:type="spellEnd"/>
      <w:r w:rsidR="00333205">
        <w:rPr>
          <w:rFonts w:cstheme="minorHAnsi"/>
          <w:sz w:val="24"/>
          <w:szCs w:val="24"/>
        </w:rPr>
        <w:t>)</w:t>
      </w:r>
    </w:p>
    <w:p w14:paraId="70703F39" w14:textId="6805633E" w:rsidR="00333205" w:rsidRDefault="00333205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</w:t>
      </w:r>
      <w:proofErr w:type="spellStart"/>
      <w:r>
        <w:rPr>
          <w:rFonts w:cstheme="minorHAnsi"/>
          <w:sz w:val="24"/>
          <w:szCs w:val="24"/>
        </w:rPr>
        <w:t>little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endian</w:t>
      </w:r>
      <w:proofErr w:type="spellEnd"/>
      <w:r>
        <w:rPr>
          <w:rFonts w:cstheme="minorHAnsi"/>
          <w:sz w:val="24"/>
          <w:szCs w:val="24"/>
        </w:rPr>
        <w:t xml:space="preserve"> : </w:t>
      </w:r>
      <w:r w:rsidR="006B4397">
        <w:rPr>
          <w:rFonts w:cstheme="minorHAnsi"/>
          <w:sz w:val="24"/>
          <w:szCs w:val="24"/>
        </w:rPr>
        <w:t>0x 08 00 31 04</w:t>
      </w:r>
      <w:r w:rsidR="00377DF4">
        <w:rPr>
          <w:rFonts w:cstheme="minorHAnsi"/>
          <w:sz w:val="24"/>
          <w:szCs w:val="24"/>
        </w:rPr>
        <w:t>.</w:t>
      </w:r>
    </w:p>
    <w:p w14:paraId="31BD379D" w14:textId="1E551DD5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902DE5F" w14:textId="69FD3775" w:rsidR="004766B6" w:rsidRPr="003C0936" w:rsidRDefault="004766B6" w:rsidP="004766B6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Le RTN concret de l’instruction précédente est : </w:t>
      </w:r>
    </w:p>
    <w:p w14:paraId="709E228B" w14:textId="247B5361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 &lt;- R[IR&lt;20...1</w:t>
      </w:r>
      <w:r w:rsidR="000A6D3B" w:rsidRPr="000A6D3B">
        <w:rPr>
          <w:rFonts w:cstheme="minorHAnsi"/>
          <w:sz w:val="24"/>
          <w:szCs w:val="24"/>
        </w:rPr>
        <w:t>8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7DA02AF3" w14:textId="6A35A6E3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 xml:space="preserve">T &lt;- Memoire2[T]; </w:t>
      </w:r>
    </w:p>
    <w:p w14:paraId="049CACC9" w14:textId="6DF554BA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T&lt;- T + R[IR&lt;</w:t>
      </w:r>
      <w:r w:rsidR="000A6D3B" w:rsidRPr="000A6D3B">
        <w:rPr>
          <w:rFonts w:cstheme="minorHAnsi"/>
          <w:sz w:val="24"/>
          <w:szCs w:val="24"/>
        </w:rPr>
        <w:t>17</w:t>
      </w:r>
      <w:r w:rsidRPr="000A6D3B">
        <w:rPr>
          <w:rFonts w:cstheme="minorHAnsi"/>
          <w:sz w:val="24"/>
          <w:szCs w:val="24"/>
        </w:rPr>
        <w:t>..1</w:t>
      </w:r>
      <w:r w:rsidR="000A6D3B" w:rsidRPr="000A6D3B">
        <w:rPr>
          <w:rFonts w:cstheme="minorHAnsi"/>
          <w:sz w:val="24"/>
          <w:szCs w:val="24"/>
        </w:rPr>
        <w:t>5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099D3BEB" w14:textId="64514D69" w:rsidR="00A667A1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R[IR&lt;23..21&gt;] &lt;- T &gt;&gt; IR&lt;12..0&gt;;</w:t>
      </w:r>
    </w:p>
    <w:p w14:paraId="1E13985A" w14:textId="70C87B0D" w:rsidR="000A6D3B" w:rsidRDefault="000A6D3B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56259111" w14:textId="4EE90730" w:rsidR="000A6D3B" w:rsidRDefault="003C0936" w:rsidP="000A6D3B">
      <w:pPr>
        <w:pStyle w:val="ListParagraph"/>
        <w:numPr>
          <w:ilvl w:val="0"/>
          <w:numId w:val="14"/>
        </w:numPr>
        <w:spacing w:after="118" w:line="252" w:lineRule="auto"/>
        <w:ind w:right="274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Sous forme de tableau : </w:t>
      </w:r>
    </w:p>
    <w:p w14:paraId="5CC58D22" w14:textId="01AB2203" w:rsidR="003C0936" w:rsidRDefault="003C0936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eGrid0"/>
        <w:tblW w:w="935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70"/>
        <w:gridCol w:w="325"/>
        <w:gridCol w:w="1025"/>
        <w:gridCol w:w="360"/>
        <w:gridCol w:w="360"/>
        <w:gridCol w:w="455"/>
        <w:gridCol w:w="542"/>
        <w:gridCol w:w="566"/>
        <w:gridCol w:w="1137"/>
        <w:gridCol w:w="1080"/>
        <w:gridCol w:w="1080"/>
        <w:gridCol w:w="1255"/>
      </w:tblGrid>
      <w:tr w:rsidR="00071B88" w:rsidRPr="00B85796" w14:paraId="735C07D5" w14:textId="77777777" w:rsidTr="00541880">
        <w:trPr>
          <w:trHeight w:val="266"/>
        </w:trPr>
        <w:tc>
          <w:tcPr>
            <w:tcW w:w="1170" w:type="dxa"/>
            <w:shd w:val="clear" w:color="auto" w:fill="F4B083" w:themeFill="accent2" w:themeFillTint="99"/>
          </w:tcPr>
          <w:p w14:paraId="0D50E9F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185" w:type="dxa"/>
            <w:gridSpan w:val="11"/>
            <w:shd w:val="clear" w:color="auto" w:fill="F4B083" w:themeFill="accent2" w:themeFillTint="99"/>
          </w:tcPr>
          <w:p w14:paraId="742CBD0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Signaux de contrôle</w:t>
            </w:r>
          </w:p>
        </w:tc>
      </w:tr>
      <w:tr w:rsidR="00071B88" w:rsidRPr="00B85796" w14:paraId="08BD7D39" w14:textId="77777777" w:rsidTr="00541880">
        <w:trPr>
          <w:trHeight w:val="262"/>
        </w:trPr>
        <w:tc>
          <w:tcPr>
            <w:tcW w:w="1170" w:type="dxa"/>
            <w:shd w:val="clear" w:color="auto" w:fill="F4B083" w:themeFill="accent2" w:themeFillTint="99"/>
          </w:tcPr>
          <w:p w14:paraId="2CA57E6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25" w:type="dxa"/>
            <w:shd w:val="clear" w:color="auto" w:fill="F4B083" w:themeFill="accent2" w:themeFillTint="99"/>
          </w:tcPr>
          <w:p w14:paraId="63EDF66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1025" w:type="dxa"/>
            <w:shd w:val="clear" w:color="auto" w:fill="F4B083" w:themeFill="accent2" w:themeFillTint="99"/>
          </w:tcPr>
          <w:p w14:paraId="3B138D5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7822F37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6FE3DFE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455" w:type="dxa"/>
            <w:shd w:val="clear" w:color="auto" w:fill="F4B083" w:themeFill="accent2" w:themeFillTint="99"/>
          </w:tcPr>
          <w:p w14:paraId="14122E9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42" w:type="dxa"/>
            <w:shd w:val="clear" w:color="auto" w:fill="F4B083" w:themeFill="accent2" w:themeFillTint="99"/>
          </w:tcPr>
          <w:p w14:paraId="1891FFD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66" w:type="dxa"/>
            <w:shd w:val="clear" w:color="auto" w:fill="F4B083" w:themeFill="accent2" w:themeFillTint="99"/>
          </w:tcPr>
          <w:p w14:paraId="3410C2A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1137" w:type="dxa"/>
            <w:shd w:val="clear" w:color="auto" w:fill="F4B083" w:themeFill="accent2" w:themeFillTint="99"/>
          </w:tcPr>
          <w:p w14:paraId="020881E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1080" w:type="dxa"/>
            <w:shd w:val="clear" w:color="auto" w:fill="F4B083" w:themeFill="accent2" w:themeFillTint="99"/>
          </w:tcPr>
          <w:p w14:paraId="1B6CFAE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71B88">
              <w:rPr>
                <w:rFonts w:cstheme="minorHAnsi"/>
                <w:sz w:val="24"/>
                <w:szCs w:val="24"/>
              </w:rPr>
              <w:t>ecrireEIP</w:t>
            </w:r>
            <w:proofErr w:type="spellEnd"/>
          </w:p>
        </w:tc>
        <w:tc>
          <w:tcPr>
            <w:tcW w:w="1080" w:type="dxa"/>
            <w:shd w:val="clear" w:color="auto" w:fill="F4B083" w:themeFill="accent2" w:themeFillTint="99"/>
          </w:tcPr>
          <w:p w14:paraId="3EE129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71B88">
              <w:rPr>
                <w:rFonts w:cstheme="minorHAnsi"/>
                <w:sz w:val="24"/>
                <w:szCs w:val="24"/>
              </w:rPr>
              <w:t>ecrireT</w:t>
            </w:r>
            <w:proofErr w:type="spellEnd"/>
          </w:p>
        </w:tc>
        <w:tc>
          <w:tcPr>
            <w:tcW w:w="1255" w:type="dxa"/>
            <w:shd w:val="clear" w:color="auto" w:fill="F4B083" w:themeFill="accent2" w:themeFillTint="99"/>
          </w:tcPr>
          <w:p w14:paraId="5EFF71C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71B88">
              <w:rPr>
                <w:rFonts w:cstheme="minorHAnsi"/>
                <w:sz w:val="24"/>
                <w:szCs w:val="24"/>
              </w:rPr>
              <w:t>ecrireRegistre</w:t>
            </w:r>
            <w:proofErr w:type="spellEnd"/>
          </w:p>
        </w:tc>
      </w:tr>
      <w:tr w:rsidR="00071B88" w:rsidRPr="00B85796" w14:paraId="29C952A5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6879AC9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25" w:type="dxa"/>
            <w:shd w:val="clear" w:color="auto" w:fill="auto"/>
          </w:tcPr>
          <w:p w14:paraId="1EDE7E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58A54BE7" w14:textId="03B17202" w:rsidR="00071B88" w:rsidRPr="00071B88" w:rsidRDefault="00213C54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0b01</w:t>
            </w:r>
          </w:p>
        </w:tc>
        <w:tc>
          <w:tcPr>
            <w:tcW w:w="360" w:type="dxa"/>
            <w:shd w:val="clear" w:color="auto" w:fill="auto"/>
          </w:tcPr>
          <w:p w14:paraId="585DC61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208647A4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A7710C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24CB96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316B07B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214326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1080" w:type="dxa"/>
            <w:shd w:val="clear" w:color="auto" w:fill="auto"/>
          </w:tcPr>
          <w:p w14:paraId="0BDF60D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39382B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1D0A28B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0360AAC6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2B744D1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25" w:type="dxa"/>
            <w:shd w:val="clear" w:color="auto" w:fill="auto"/>
          </w:tcPr>
          <w:p w14:paraId="27BD902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E50994A" w14:textId="4E72E188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651573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02F4BBB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01D15F0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58374E56" w14:textId="2DE0E78D" w:rsidR="00071B88" w:rsidRPr="00071B88" w:rsidRDefault="007616DA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66" w:type="dxa"/>
            <w:shd w:val="clear" w:color="auto" w:fill="auto"/>
          </w:tcPr>
          <w:p w14:paraId="5CC50B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0E689C96" w14:textId="5DB5CD1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1080" w:type="dxa"/>
            <w:shd w:val="clear" w:color="auto" w:fill="auto"/>
          </w:tcPr>
          <w:p w14:paraId="5E4BCD2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D0A46E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2E4E0D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4C0E1CA7" w14:textId="77777777" w:rsidTr="00213C54">
        <w:trPr>
          <w:trHeight w:val="262"/>
        </w:trPr>
        <w:tc>
          <w:tcPr>
            <w:tcW w:w="1170" w:type="dxa"/>
            <w:shd w:val="clear" w:color="auto" w:fill="auto"/>
          </w:tcPr>
          <w:p w14:paraId="2E842E1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25" w:type="dxa"/>
            <w:shd w:val="clear" w:color="auto" w:fill="auto"/>
          </w:tcPr>
          <w:p w14:paraId="1FE82E9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950770E" w14:textId="376A49E7" w:rsidR="00071B88" w:rsidRPr="00071B88" w:rsidRDefault="006262A2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0b10</w:t>
            </w:r>
          </w:p>
        </w:tc>
        <w:tc>
          <w:tcPr>
            <w:tcW w:w="360" w:type="dxa"/>
            <w:shd w:val="clear" w:color="auto" w:fill="auto"/>
          </w:tcPr>
          <w:p w14:paraId="0EF414E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4D299F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E696D7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0D99A58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5A6F2AF1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5CF3AA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0x4A</w:t>
            </w:r>
          </w:p>
        </w:tc>
        <w:tc>
          <w:tcPr>
            <w:tcW w:w="1080" w:type="dxa"/>
            <w:shd w:val="clear" w:color="auto" w:fill="auto"/>
          </w:tcPr>
          <w:p w14:paraId="2A0A60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6B3078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3D8FADD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25AF45D9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546E07E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25" w:type="dxa"/>
            <w:shd w:val="clear" w:color="auto" w:fill="auto"/>
          </w:tcPr>
          <w:p w14:paraId="1C3350C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77AF1D9C" w14:textId="61F9585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6262A2">
              <w:rPr>
                <w:rFonts w:cstheme="minorHAnsi"/>
                <w:sz w:val="24"/>
                <w:szCs w:val="24"/>
              </w:rPr>
              <w:t>b00</w:t>
            </w:r>
          </w:p>
        </w:tc>
        <w:tc>
          <w:tcPr>
            <w:tcW w:w="360" w:type="dxa"/>
            <w:shd w:val="clear" w:color="auto" w:fill="auto"/>
          </w:tcPr>
          <w:p w14:paraId="140FEDC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221816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455" w:type="dxa"/>
            <w:shd w:val="clear" w:color="auto" w:fill="auto"/>
          </w:tcPr>
          <w:p w14:paraId="1A6DEFF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069A816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70636DF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317E67E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0x11</w:t>
            </w:r>
          </w:p>
        </w:tc>
        <w:tc>
          <w:tcPr>
            <w:tcW w:w="1080" w:type="dxa"/>
            <w:shd w:val="clear" w:color="auto" w:fill="auto"/>
          </w:tcPr>
          <w:p w14:paraId="59642A2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72B13C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255" w:type="dxa"/>
            <w:shd w:val="clear" w:color="auto" w:fill="auto"/>
          </w:tcPr>
          <w:p w14:paraId="14769E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1D447195" w14:textId="65C62637" w:rsidR="009748D3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7DB4E897" w14:textId="77777777" w:rsidR="009748D3" w:rsidRPr="003C0936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32458235" w14:textId="77777777" w:rsidR="004766B6" w:rsidRPr="004766B6" w:rsidRDefault="004766B6" w:rsidP="004766B6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2E4C8C51" w14:textId="0D59D317" w:rsidR="00377DF4" w:rsidRDefault="00377DF4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4A03E3E9" w14:textId="124B3139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69AC076F" w14:textId="07A62237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1D0A4C6C" w14:textId="3D916512" w:rsidR="00F406B2" w:rsidRPr="00F406B2" w:rsidRDefault="00F406B2" w:rsidP="00F406B2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06B2">
        <w:rPr>
          <w:rFonts w:cstheme="minorHAnsi"/>
          <w:b/>
          <w:bCs/>
          <w:sz w:val="24"/>
          <w:szCs w:val="24"/>
        </w:rPr>
        <w:t>Simulez l’instruction avec le logiciel Electric. Faites une ou plusieurs captures d’écran montrant clairement que le résultat de la simulation est correct, en justifiant pourquoi, et joignez-la dans le rapport suite à la question c) précédente.</w:t>
      </w:r>
    </w:p>
    <w:p w14:paraId="0B7B593F" w14:textId="161B8162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383F489F" w14:textId="08163B8E" w:rsidR="00F406B2" w:rsidRPr="00F406B2" w:rsidRDefault="00DD712E" w:rsidP="00F406B2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57F7681D" wp14:editId="06C78E97">
            <wp:extent cx="5943600" cy="3162300"/>
            <wp:effectExtent l="0" t="0" r="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xt 1 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7DBF" w14:textId="4E85E034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00F7003D" w14:textId="1ED0D35E" w:rsidR="009748D3" w:rsidRPr="00244E57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0E1706A" w14:textId="7577A79A" w:rsidR="00244E57" w:rsidRPr="00244E57" w:rsidRDefault="00244E57" w:rsidP="00244E57">
      <w:pPr>
        <w:spacing w:after="0"/>
        <w:ind w:left="610"/>
        <w:jc w:val="both"/>
        <w:rPr>
          <w:rFonts w:cstheme="minorHAnsi"/>
          <w:sz w:val="24"/>
          <w:szCs w:val="24"/>
        </w:rPr>
      </w:pPr>
      <w:r w:rsidRPr="00244E57">
        <w:rPr>
          <w:rFonts w:cstheme="minorHAnsi"/>
          <w:sz w:val="24"/>
          <w:szCs w:val="24"/>
        </w:rPr>
        <w:t>On peut voir que l’instruction entre premièrement dans la mémoire à la dernière ligne (MEM_INSTRUCTION[31 :0]) pour ensuite être chargé dans IR (IR[31 :0]). La valeur de r[4] (</w:t>
      </w:r>
      <w:proofErr w:type="spellStart"/>
      <w:r w:rsidRPr="00244E57">
        <w:rPr>
          <w:rFonts w:cstheme="minorHAnsi"/>
          <w:sz w:val="24"/>
          <w:szCs w:val="24"/>
        </w:rPr>
        <w:t>Bh</w:t>
      </w:r>
      <w:proofErr w:type="spellEnd"/>
      <w:r w:rsidRPr="00244E57">
        <w:rPr>
          <w:rFonts w:cstheme="minorHAnsi"/>
          <w:sz w:val="24"/>
          <w:szCs w:val="24"/>
        </w:rPr>
        <w:t>) est ensuite lue  et mise dans T. Par la suite, la valeur de Memoire2[T] (</w:t>
      </w:r>
      <w:r w:rsidR="00D02A5C">
        <w:rPr>
          <w:rFonts w:cstheme="minorHAnsi"/>
          <w:sz w:val="24"/>
          <w:szCs w:val="24"/>
        </w:rPr>
        <w:t>4310008</w:t>
      </w:r>
      <w:r w:rsidRPr="00244E57">
        <w:rPr>
          <w:rFonts w:cstheme="minorHAnsi"/>
          <w:sz w:val="24"/>
          <w:szCs w:val="24"/>
        </w:rPr>
        <w:t>h) est lue et placé dans T. On additionne par la suite r[2](</w:t>
      </w:r>
      <w:proofErr w:type="spellStart"/>
      <w:r w:rsidRPr="00244E57">
        <w:rPr>
          <w:rFonts w:cstheme="minorHAnsi"/>
          <w:sz w:val="24"/>
          <w:szCs w:val="24"/>
        </w:rPr>
        <w:t>Bh</w:t>
      </w:r>
      <w:proofErr w:type="spellEnd"/>
      <w:r w:rsidRPr="00244E57">
        <w:rPr>
          <w:rFonts w:cstheme="minorHAnsi"/>
          <w:sz w:val="24"/>
          <w:szCs w:val="24"/>
        </w:rPr>
        <w:t>) et la valeur de T en écrivant le résultat dans T(</w:t>
      </w:r>
      <w:r w:rsidR="00F470E8">
        <w:rPr>
          <w:rFonts w:cstheme="minorHAnsi"/>
          <w:sz w:val="24"/>
          <w:szCs w:val="24"/>
        </w:rPr>
        <w:t>434241h</w:t>
      </w:r>
      <w:r w:rsidRPr="00244E57">
        <w:rPr>
          <w:rFonts w:cstheme="minorHAnsi"/>
          <w:sz w:val="24"/>
          <w:szCs w:val="24"/>
        </w:rPr>
        <w:t>). En activant D, la constante 0x08 est par la suite lue pour décaler les bits du nombre dans T. Enfin, le résultat est mis dans r[1](4</w:t>
      </w:r>
      <w:r w:rsidR="00614761">
        <w:rPr>
          <w:rFonts w:cstheme="minorHAnsi"/>
          <w:sz w:val="24"/>
          <w:szCs w:val="24"/>
        </w:rPr>
        <w:t>34241h</w:t>
      </w:r>
      <w:r w:rsidRPr="00244E57">
        <w:rPr>
          <w:rFonts w:cstheme="minorHAnsi"/>
          <w:sz w:val="24"/>
          <w:szCs w:val="24"/>
        </w:rPr>
        <w:t xml:space="preserve">). Pour conclure, les instructions fonctionnent tel que voulu. </w:t>
      </w:r>
    </w:p>
    <w:p w14:paraId="4C498142" w14:textId="3AF0AA9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DCD2A56" w14:textId="7777777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99C3DF8" w14:textId="77777777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65A649" w14:textId="77777777" w:rsidR="00577A7C" w:rsidRPr="007A701C" w:rsidRDefault="00577A7C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B63893F" w14:textId="77777777" w:rsidR="00815783" w:rsidRPr="007A701C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76F453DE" w14:textId="77777777" w:rsidR="00F00FDA" w:rsidRPr="007A701C" w:rsidRDefault="00F00FDA" w:rsidP="00F00FDA">
      <w:pPr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0FEBD278" w14:textId="03CDBA16" w:rsidR="00F4719F" w:rsidRPr="007A701C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A1F8E0" w14:textId="23D57B20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E1349E" w14:textId="77777777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FD6E7" w14:textId="77777777" w:rsidR="00166071" w:rsidRPr="007A701C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629E7FA7" w14:textId="759424B3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4F50CA9B" w14:textId="77777777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CDDA4DB" w14:textId="05ED91E0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5E0BF8B7" w14:textId="0C517B78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2CFA6F28" w14:textId="77777777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6D87A3B0" w14:textId="77777777" w:rsidR="007A701C" w:rsidRPr="007A701C" w:rsidRDefault="007A701C">
      <w:pPr>
        <w:rPr>
          <w:rFonts w:cstheme="minorHAnsi"/>
          <w:sz w:val="24"/>
          <w:szCs w:val="24"/>
        </w:rPr>
      </w:pPr>
    </w:p>
    <w:sectPr w:rsidR="007A701C" w:rsidRPr="007A70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5A71"/>
    <w:multiLevelType w:val="hybridMultilevel"/>
    <w:tmpl w:val="DCCAC4AA"/>
    <w:lvl w:ilvl="0" w:tplc="B3BA7B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B6BD3"/>
    <w:multiLevelType w:val="hybridMultilevel"/>
    <w:tmpl w:val="E1E0F242"/>
    <w:lvl w:ilvl="0" w:tplc="FC2A97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E73711"/>
    <w:multiLevelType w:val="multilevel"/>
    <w:tmpl w:val="8A127188"/>
    <w:lvl w:ilvl="0">
      <w:start w:val="1"/>
      <w:numFmt w:val="decimal"/>
      <w:lvlText w:val="%1.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3" w15:restartNumberingAfterBreak="0">
    <w:nsid w:val="29665F6F"/>
    <w:multiLevelType w:val="hybridMultilevel"/>
    <w:tmpl w:val="E7CE741C"/>
    <w:lvl w:ilvl="0" w:tplc="8850D31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225E1D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417BB0"/>
    <w:multiLevelType w:val="hybridMultilevel"/>
    <w:tmpl w:val="A482B1D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7318E"/>
    <w:multiLevelType w:val="hybridMultilevel"/>
    <w:tmpl w:val="C066B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1F5B"/>
    <w:multiLevelType w:val="hybridMultilevel"/>
    <w:tmpl w:val="EA86C5FE"/>
    <w:lvl w:ilvl="0" w:tplc="BE24F9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964BD6"/>
    <w:multiLevelType w:val="hybridMultilevel"/>
    <w:tmpl w:val="F0348B38"/>
    <w:lvl w:ilvl="0" w:tplc="BEAEB4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977D0A"/>
    <w:multiLevelType w:val="hybridMultilevel"/>
    <w:tmpl w:val="953E14BC"/>
    <w:lvl w:ilvl="0" w:tplc="C3B81408">
      <w:start w:val="1"/>
      <w:numFmt w:val="low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1E75C40"/>
    <w:multiLevelType w:val="hybridMultilevel"/>
    <w:tmpl w:val="A3321F10"/>
    <w:lvl w:ilvl="0" w:tplc="0CBE43B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757F61"/>
    <w:multiLevelType w:val="hybridMultilevel"/>
    <w:tmpl w:val="8A602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B56256"/>
    <w:multiLevelType w:val="hybridMultilevel"/>
    <w:tmpl w:val="3F2AAB6C"/>
    <w:lvl w:ilvl="0" w:tplc="B4C0AD1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FF317BC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7AD6E89"/>
    <w:multiLevelType w:val="hybridMultilevel"/>
    <w:tmpl w:val="A4200EB4"/>
    <w:lvl w:ilvl="0" w:tplc="14E8768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2"/>
  </w:num>
  <w:num w:numId="3">
    <w:abstractNumId w:val="10"/>
  </w:num>
  <w:num w:numId="4">
    <w:abstractNumId w:val="3"/>
  </w:num>
  <w:num w:numId="5">
    <w:abstractNumId w:val="14"/>
  </w:num>
  <w:num w:numId="6">
    <w:abstractNumId w:val="0"/>
  </w:num>
  <w:num w:numId="7">
    <w:abstractNumId w:val="1"/>
  </w:num>
  <w:num w:numId="8">
    <w:abstractNumId w:val="9"/>
  </w:num>
  <w:num w:numId="9">
    <w:abstractNumId w:val="5"/>
  </w:num>
  <w:num w:numId="10">
    <w:abstractNumId w:val="11"/>
  </w:num>
  <w:num w:numId="11">
    <w:abstractNumId w:val="13"/>
  </w:num>
  <w:num w:numId="12">
    <w:abstractNumId w:val="2"/>
  </w:num>
  <w:num w:numId="13">
    <w:abstractNumId w:val="7"/>
  </w:num>
  <w:num w:numId="14">
    <w:abstractNumId w:val="8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1EF"/>
    <w:rsid w:val="000131BE"/>
    <w:rsid w:val="0004495E"/>
    <w:rsid w:val="00071B88"/>
    <w:rsid w:val="000A6D3B"/>
    <w:rsid w:val="000E332F"/>
    <w:rsid w:val="00153E53"/>
    <w:rsid w:val="00166071"/>
    <w:rsid w:val="001F7282"/>
    <w:rsid w:val="00213C54"/>
    <w:rsid w:val="00244E57"/>
    <w:rsid w:val="002612C4"/>
    <w:rsid w:val="002C4641"/>
    <w:rsid w:val="00333205"/>
    <w:rsid w:val="00377DF4"/>
    <w:rsid w:val="003C0936"/>
    <w:rsid w:val="00422517"/>
    <w:rsid w:val="004766B6"/>
    <w:rsid w:val="0052439C"/>
    <w:rsid w:val="00541880"/>
    <w:rsid w:val="0055669D"/>
    <w:rsid w:val="00577A7C"/>
    <w:rsid w:val="005D0442"/>
    <w:rsid w:val="00614761"/>
    <w:rsid w:val="00620225"/>
    <w:rsid w:val="006262A2"/>
    <w:rsid w:val="006941F9"/>
    <w:rsid w:val="006B4397"/>
    <w:rsid w:val="006F6128"/>
    <w:rsid w:val="007616DA"/>
    <w:rsid w:val="00771D8F"/>
    <w:rsid w:val="00793C47"/>
    <w:rsid w:val="00794158"/>
    <w:rsid w:val="007A701C"/>
    <w:rsid w:val="007F7800"/>
    <w:rsid w:val="0081044F"/>
    <w:rsid w:val="00815783"/>
    <w:rsid w:val="008410D1"/>
    <w:rsid w:val="008F1434"/>
    <w:rsid w:val="008F6861"/>
    <w:rsid w:val="00960819"/>
    <w:rsid w:val="009660E3"/>
    <w:rsid w:val="009748D3"/>
    <w:rsid w:val="009E14A0"/>
    <w:rsid w:val="00A667A1"/>
    <w:rsid w:val="00AA0156"/>
    <w:rsid w:val="00AB6002"/>
    <w:rsid w:val="00AE1E98"/>
    <w:rsid w:val="00AF3386"/>
    <w:rsid w:val="00AF3EF6"/>
    <w:rsid w:val="00B7326D"/>
    <w:rsid w:val="00B771D0"/>
    <w:rsid w:val="00BB4F1F"/>
    <w:rsid w:val="00BE730E"/>
    <w:rsid w:val="00D02A5C"/>
    <w:rsid w:val="00D67087"/>
    <w:rsid w:val="00D72F75"/>
    <w:rsid w:val="00D8440E"/>
    <w:rsid w:val="00DA6FFA"/>
    <w:rsid w:val="00DD712E"/>
    <w:rsid w:val="00E72A37"/>
    <w:rsid w:val="00EC0AE8"/>
    <w:rsid w:val="00EC7D50"/>
    <w:rsid w:val="00EF51EF"/>
    <w:rsid w:val="00F00FDA"/>
    <w:rsid w:val="00F16684"/>
    <w:rsid w:val="00F406B2"/>
    <w:rsid w:val="00F43CAE"/>
    <w:rsid w:val="00F470E8"/>
    <w:rsid w:val="00F4719F"/>
    <w:rsid w:val="00F619F9"/>
    <w:rsid w:val="00F64030"/>
    <w:rsid w:val="00F8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0B2FC"/>
  <w15:chartTrackingRefBased/>
  <w15:docId w15:val="{C48482EF-93D4-429D-BB23-EA73325F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1EF"/>
    <w:pPr>
      <w:spacing w:line="256" w:lineRule="auto"/>
    </w:pPr>
    <w:rPr>
      <w:lang w:val="fr-CA"/>
    </w:rPr>
  </w:style>
  <w:style w:type="paragraph" w:styleId="Heading3">
    <w:name w:val="heading 3"/>
    <w:next w:val="Normal"/>
    <w:link w:val="Heading3Char"/>
    <w:uiPriority w:val="9"/>
    <w:unhideWhenUsed/>
    <w:qFormat/>
    <w:rsid w:val="00166071"/>
    <w:pPr>
      <w:keepNext/>
      <w:keepLines/>
      <w:spacing w:after="2"/>
      <w:ind w:left="1916" w:hanging="10"/>
      <w:jc w:val="center"/>
      <w:outlineLvl w:val="2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getitre">
    <w:name w:val="pagetitre"/>
    <w:basedOn w:val="Normal"/>
    <w:rsid w:val="00EF51EF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</w:rPr>
  </w:style>
  <w:style w:type="paragraph" w:styleId="ListParagraph">
    <w:name w:val="List Paragraph"/>
    <w:basedOn w:val="Normal"/>
    <w:uiPriority w:val="34"/>
    <w:qFormat/>
    <w:rsid w:val="00EF51E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qFormat/>
    <w:rsid w:val="0016607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rsid w:val="00166071"/>
    <w:pPr>
      <w:spacing w:after="0" w:line="240" w:lineRule="auto"/>
    </w:pPr>
    <w:rPr>
      <w:rFonts w:eastAsiaTheme="minorEastAsia"/>
      <w:sz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B77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71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11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Cassy Charles</dc:creator>
  <cp:keywords/>
  <dc:description/>
  <cp:lastModifiedBy>Cassy Charles</cp:lastModifiedBy>
  <cp:revision>24</cp:revision>
  <dcterms:created xsi:type="dcterms:W3CDTF">2020-02-15T05:48:00Z</dcterms:created>
  <dcterms:modified xsi:type="dcterms:W3CDTF">2020-02-16T01:18:00Z</dcterms:modified>
</cp:coreProperties>
</file>