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https://www.figma.com/file/TtzqW3JKMvuv3RQQpm7Cjn/Infostud---STUDENTI-V.2?node-id=0%3A1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file/TtzqW3JKMvuv3RQQpm7Cjn/Infostud---STUDENTI-V.2?node-id=0%3A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