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Final Project Design Decisions / Reflection</w:t>
      </w:r>
    </w:p>
    <w:p w:rsidR="00000000" w:rsidDel="00000000" w:rsidP="00000000" w:rsidRDefault="00000000" w:rsidRPr="00000000" w14:paraId="00000002">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final project in CS 330, I chose to recreate the desk flat-lay scene I originally proposed in the Module 1 Final Project Review. I selected this scene because it provided a good balance of objects that could demonstrate a variety of 3D modeling techniques using basic primitives. The scene includes a wooden desk surface, a white keyboard, a coffee mug with a coaster and latte foam, a spiral notebook with a cardboard backing, a pair of eyeglasses, pencils, a pen with cap, a pinecone, and eucalyptus leaves. These objects allowed me to use multiple shapes per object, such as combining cylinders, tori, and spheres for the mug and handle, and multiple tori and boxes for the eyeglasses. This approach helped me meet the requirement of creating more complex and realistic objects rather than relying on single primitive shapes.</w:t>
      </w:r>
    </w:p>
    <w:p w:rsidR="00000000" w:rsidDel="00000000" w:rsidP="00000000" w:rsidRDefault="00000000" w:rsidRPr="00000000" w14:paraId="00000003">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able to successfully program the required functionality by building on the modular structure provided in the course template. I organized my scene using the SceneManager class to handle loading meshes, textures, and lighting. I used the ViewManager class to manage camera controls and projection switching. For texturing, I applied multiple textures to different objects and implemented a complex texturing technique on the pinecone by blending two different textures together using a secondary texture sampler and a blend uniform in the fragment shader. This created more visual detail on the pinecone than using a single texture alone. I also used the existing lighting system with multiple point lights to illuminate the scene from different angles. Overall, I was able to meet the core requirements while keeping the code organized and maintainable.</w:t>
      </w:r>
    </w:p>
    <w:p w:rsidR="00000000" w:rsidDel="00000000" w:rsidP="00000000" w:rsidRDefault="00000000" w:rsidRPr="00000000" w14:paraId="00000004">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navigate the 3D scene using several input methods. The virtual camera can be moved forward, backward, left, and right using the W, A, S, and D keys. The mouse is used to look around by changing the camera’s pitch and yaw. The Q and E keys move the camera up and down, respectively. The mouse scroll wheel adjusts the camera’s movement speed, allowing the user to travel faster or slower through the scene. Additionally, the user can press the P key to switch to perspective projection or the O key to switch to orthographic projection. These controls provide flexible navigation, allowing the user to view the desk scene from different angles and distances. Although, the 2D and 3D code with using O and P keys isn’t required I left it in just for fun, however, the 2D view doesn’t necessarily work well with this particular scene.</w:t>
      </w:r>
    </w:p>
    <w:p w:rsidR="00000000" w:rsidDel="00000000" w:rsidP="00000000" w:rsidRDefault="00000000" w:rsidRPr="00000000" w14:paraId="00000005">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my code more modular and organized, I used the manager classes provided in the project template. The SceneManager class is responsible for preparing and rendering all objects in the scene, loading textures, and setting up lighting. This class contains reusable functions such as SetTransformations(), SetShaderTexture(), and SetShaderColor(), which allow me to consistently apply transformations, textures, and colors to any object without repeating code. The ViewManager class handles all camera-related functionality, including processing keyboard and mouse input and managing both perspective and orthographic projections. The ShaderManager class manages the loading and use of GLSL shaders. By separating these responsibilities into different classes and functions, I was able to keep my RenderScene() function focused and readable. Each manager class is reusable across different projects because they handle general-purpose tasks such as rendering, camera control, and shader management rather than being tied to one specific scene.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