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3DB4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jc w:val="center"/>
        <w:textAlignment w:val="auto"/>
        <w:rPr>
          <w:rFonts w:hint="default" w:asciiTheme="minorAscii" w:hAnsiTheme="minorAscii"/>
          <w:sz w:val="36"/>
          <w:szCs w:val="36"/>
        </w:rPr>
      </w:pPr>
      <w:r>
        <w:rPr>
          <w:rFonts w:hint="default" w:eastAsia="Calibri (MS) Bold" w:cs="Calibri (MS) Bold" w:asciiTheme="minorAscii" w:hAnsiTheme="minorAscii"/>
          <w:b/>
          <w:bCs/>
          <w:color w:val="000000"/>
          <w:sz w:val="36"/>
          <w:szCs w:val="36"/>
        </w:rPr>
        <w:t>Nathaniel Sales Duldulao</w:t>
      </w:r>
      <w:r>
        <w:rPr>
          <w:rFonts w:hint="default" w:eastAsia="Calibri (MS)" w:cs="Calibri (MS)" w:asciiTheme="minorAscii" w:hAnsiTheme="minorAscii"/>
          <w:color w:val="000000"/>
          <w:sz w:val="36"/>
          <w:szCs w:val="36"/>
        </w:rPr>
        <w:t>
</w:t>
      </w:r>
    </w:p>
    <w:p w14:paraId="3F049DD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jc w:val="center"/>
        <w:textAlignment w:val="auto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Sablayan, Occidental Mindoro, Philippines | 09260656126 | nathanielsalesduldulao119@gmail.com </w:t>
      </w: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br w:type="textWrapping"/>
      </w: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 xml:space="preserve">LinkedIn:  </w:t>
      </w:r>
      <w:r>
        <w:rPr>
          <w:rFonts w:hint="default" w:asciiTheme="minorAscii" w:hAnsiTheme="minorAscii"/>
          <w:sz w:val="24"/>
          <w:szCs w:val="24"/>
        </w:rPr>
        <w:fldChar w:fldCharType="begin"/>
      </w:r>
      <w:r>
        <w:rPr>
          <w:rFonts w:hint="default" w:asciiTheme="minorAscii" w:hAnsiTheme="minorAscii"/>
          <w:sz w:val="24"/>
          <w:szCs w:val="24"/>
        </w:rPr>
        <w:instrText xml:space="preserve"> HYPERLINK "http://www.linkedin.com/in/nathaniel-duldulao-446474372" \h </w:instrText>
      </w:r>
      <w:r>
        <w:rPr>
          <w:rFonts w:hint="default" w:asciiTheme="minorAscii" w:hAnsiTheme="minorAscii"/>
          <w:sz w:val="24"/>
          <w:szCs w:val="24"/>
        </w:rPr>
        <w:fldChar w:fldCharType="separate"/>
      </w:r>
      <w:r>
        <w:rPr>
          <w:rFonts w:hint="default" w:eastAsia="Calibri (MS)" w:cs="Calibri (MS)" w:asciiTheme="minorAscii" w:hAnsiTheme="minorAscii"/>
          <w:color w:val="1A62FF"/>
          <w:sz w:val="24"/>
          <w:szCs w:val="24"/>
          <w:u w:val="single" w:color="1A62FF"/>
        </w:rPr>
        <w:t>nathanielduldulao</w:t>
      </w:r>
      <w:r>
        <w:rPr>
          <w:rFonts w:hint="default" w:eastAsia="Calibri (MS)" w:cs="Calibri (MS)" w:asciiTheme="minorAscii" w:hAnsiTheme="minorAscii"/>
          <w:color w:val="1A62FF"/>
          <w:sz w:val="24"/>
          <w:szCs w:val="24"/>
          <w:u w:val="single" w:color="1A62FF"/>
        </w:rPr>
        <w:fldChar w:fldCharType="end"/>
      </w: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 xml:space="preserve"> | Portfolio: </w:t>
      </w:r>
      <w:r>
        <w:rPr>
          <w:rFonts w:hint="default" w:asciiTheme="minorAscii" w:hAnsiTheme="minorAscii"/>
          <w:sz w:val="24"/>
          <w:szCs w:val="24"/>
        </w:rPr>
        <w:fldChar w:fldCharType="begin"/>
      </w:r>
      <w:r>
        <w:rPr>
          <w:rFonts w:hint="default" w:asciiTheme="minorAscii" w:hAnsiTheme="minorAscii"/>
          <w:sz w:val="24"/>
          <w:szCs w:val="24"/>
        </w:rPr>
        <w:instrText xml:space="preserve"> HYPERLINK "https://nathanvk119.github.io/my_portfolio/" \h </w:instrText>
      </w:r>
      <w:r>
        <w:rPr>
          <w:rFonts w:hint="default" w:asciiTheme="minorAscii" w:hAnsiTheme="minorAscii"/>
          <w:sz w:val="24"/>
          <w:szCs w:val="24"/>
        </w:rPr>
        <w:fldChar w:fldCharType="separate"/>
      </w:r>
      <w:r>
        <w:rPr>
          <w:rFonts w:hint="default" w:eastAsia="Calibri (MS)" w:cs="Calibri (MS)" w:asciiTheme="minorAscii" w:hAnsiTheme="minorAscii"/>
          <w:color w:val="1A62FF"/>
          <w:sz w:val="24"/>
          <w:szCs w:val="24"/>
          <w:u w:val="single" w:color="1A62FF"/>
        </w:rPr>
        <w:t>nathanvk119.github.io</w:t>
      </w:r>
      <w:r>
        <w:rPr>
          <w:rFonts w:hint="default" w:eastAsia="Calibri (MS)" w:cs="Calibri (MS)" w:asciiTheme="minorAscii" w:hAnsiTheme="minorAscii"/>
          <w:color w:val="1A62FF"/>
          <w:sz w:val="24"/>
          <w:szCs w:val="24"/>
          <w:u w:val="single" w:color="1A62FF"/>
        </w:rPr>
        <w:fldChar w:fldCharType="end"/>
      </w: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
</w:t>
      </w:r>
    </w:p>
    <w:p w14:paraId="60F874C9">
      <w:pPr>
        <w:pBdr>
          <w:bottom w:val="single" w:color="BFC3C8" w:sz="6" w:space="0"/>
        </w:pBdr>
        <w:spacing w:before="120" w:after="120" w:line="0" w:lineRule="auto"/>
        <w:rPr>
          <w:rFonts w:hint="default" w:asciiTheme="minorAscii" w:hAnsiTheme="minorAscii"/>
        </w:rPr>
      </w:pPr>
    </w:p>
    <w:p w14:paraId="6C3BF2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jc w:val="left"/>
        <w:textAlignment w:val="auto"/>
        <w:rPr>
          <w:rFonts w:hint="default" w:asciiTheme="minorAscii" w:hAnsiTheme="minorAscii"/>
        </w:rPr>
      </w:pPr>
      <w:r>
        <w:rPr>
          <w:rFonts w:hint="default" w:eastAsia="Calibri (MS) Bold" w:cs="Calibri (MS) Bold" w:asciiTheme="minorAscii" w:hAnsiTheme="minorAscii"/>
          <w:b/>
          <w:bCs/>
          <w:color w:val="000000"/>
          <w:sz w:val="36"/>
          <w:szCs w:val="36"/>
        </w:rPr>
        <w:t>Summary</w:t>
      </w: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
</w:t>
      </w:r>
    </w:p>
    <w:p w14:paraId="6757B6BF">
      <w:pPr>
        <w:spacing w:before="120" w:after="120" w:line="240" w:lineRule="auto"/>
        <w:ind w:left="0" w:firstLine="0"/>
        <w:jc w:val="both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Detail-oriented</w:t>
      </w:r>
      <w:r>
        <w:rPr>
          <w:rFonts w:hint="default" w:eastAsia="Calibri (MS)" w:cs="Calibri (MS)" w:asciiTheme="minorAscii" w:hAnsiTheme="minorAscii"/>
          <w:color w:val="000000"/>
          <w:sz w:val="24"/>
          <w:szCs w:val="24"/>
          <w:lang w:val="en-US"/>
        </w:rPr>
        <w:t xml:space="preserve"> </w:t>
      </w: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and analytical QA Testing Automation enthusiast with hands-on experience in Cypress and a foundation in web development. Recent BSIT graduate with practice in manual and automated testing during OJT. Eager to contribute to delivering reliable software and improving quality processes.
</w:t>
      </w:r>
      <w:bookmarkStart w:id="0" w:name="_GoBack"/>
      <w:bookmarkEnd w:id="0"/>
    </w:p>
    <w:p w14:paraId="77855563">
      <w:pPr>
        <w:pBdr>
          <w:bottom w:val="single" w:color="BFC3C8" w:sz="6" w:space="0"/>
        </w:pBdr>
        <w:spacing w:before="120" w:after="120" w:line="0" w:lineRule="auto"/>
        <w:rPr>
          <w:rFonts w:hint="default" w:asciiTheme="minorAscii" w:hAnsiTheme="minorAscii"/>
        </w:rPr>
      </w:pPr>
    </w:p>
    <w:p w14:paraId="5D976F47">
      <w:pPr>
        <w:spacing w:before="120" w:after="120" w:line="240" w:lineRule="auto"/>
        <w:ind w:left="0" w:firstLine="0"/>
        <w:jc w:val="left"/>
        <w:rPr>
          <w:rFonts w:hint="default" w:asciiTheme="minorAscii" w:hAnsiTheme="minorAscii"/>
        </w:rPr>
      </w:pPr>
      <w:r>
        <w:rPr>
          <w:rFonts w:hint="default" w:eastAsia="Calibri (MS) Bold" w:cs="Calibri (MS) Bold" w:asciiTheme="minorAscii" w:hAnsiTheme="minorAscii"/>
          <w:b/>
          <w:bCs/>
          <w:color w:val="000000"/>
          <w:sz w:val="36"/>
          <w:szCs w:val="36"/>
        </w:rPr>
        <w:t>Skills</w:t>
      </w: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
</w:t>
      </w:r>
    </w:p>
    <w:p w14:paraId="5BCBD906">
      <w:pPr>
        <w:spacing w:before="120" w:after="120" w:line="240" w:lineRule="auto"/>
        <w:ind w:left="0" w:firstLine="0"/>
        <w:jc w:val="left"/>
        <w:rPr>
          <w:rFonts w:hint="default" w:eastAsia="Calibri (MS) Bold" w:cs="Calibri (MS) Bold" w:asciiTheme="minorAscii" w:hAnsiTheme="minorAscii"/>
          <w:b/>
          <w:bCs/>
          <w:color w:val="000000"/>
          <w:sz w:val="24"/>
          <w:szCs w:val="24"/>
        </w:rPr>
        <w:sectPr>
          <w:pgSz w:w="11910" w:h="16845"/>
          <w:cols w:space="720" w:num="1"/>
        </w:sectPr>
      </w:pPr>
    </w:p>
    <w:p w14:paraId="1E03BBFA">
      <w:pPr>
        <w:spacing w:before="120" w:after="120" w:line="240" w:lineRule="auto"/>
        <w:ind w:left="0" w:firstLine="0"/>
        <w:jc w:val="left"/>
        <w:rPr>
          <w:rFonts w:hint="default" w:asciiTheme="minorAscii" w:hAnsiTheme="minorAscii"/>
        </w:rPr>
      </w:pPr>
      <w:r>
        <w:rPr>
          <w:rFonts w:hint="default" w:eastAsia="Calibri (MS) Bold" w:cs="Calibri (MS) Bold" w:asciiTheme="minorAscii" w:hAnsiTheme="minorAscii"/>
          <w:b/>
          <w:bCs/>
          <w:color w:val="000000"/>
          <w:sz w:val="24"/>
          <w:szCs w:val="24"/>
        </w:rPr>
        <w:t>Technical:</w:t>
      </w: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
</w:t>
      </w:r>
    </w:p>
    <w:p w14:paraId="78674AEC">
      <w:pPr>
        <w:numPr>
          <w:ilvl w:val="0"/>
          <w:numId w:val="1"/>
        </w:numPr>
        <w:spacing w:before="0" w:after="0" w:line="240" w:lineRule="auto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QA Testing: Jira, Cypress, Postman
</w:t>
      </w:r>
    </w:p>
    <w:p w14:paraId="13D7AE51">
      <w:pPr>
        <w:numPr>
          <w:ilvl w:val="0"/>
          <w:numId w:val="1"/>
        </w:numPr>
        <w:spacing w:before="0" w:after="0" w:line="240" w:lineRule="auto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Version Control: Git, GitHub
</w:t>
      </w:r>
    </w:p>
    <w:p w14:paraId="2C5D6806">
      <w:pPr>
        <w:numPr>
          <w:ilvl w:val="0"/>
          <w:numId w:val="1"/>
        </w:numPr>
        <w:spacing w:before="0" w:after="0" w:line="240" w:lineRule="auto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Web Development: HTML, CSS, JavaScript, PHP, SQL</w:t>
      </w:r>
    </w:p>
    <w:p w14:paraId="294D21E5">
      <w:pPr>
        <w:spacing w:before="120" w:after="120" w:line="240" w:lineRule="auto"/>
        <w:ind w:left="0" w:firstLine="0"/>
        <w:jc w:val="left"/>
        <w:rPr>
          <w:rFonts w:hint="default" w:asciiTheme="minorAscii" w:hAnsiTheme="minorAscii"/>
        </w:rPr>
      </w:pPr>
      <w:r>
        <w:rPr>
          <w:rFonts w:hint="default" w:eastAsia="Calibri (MS) Bold" w:cs="Calibri (MS) Bold" w:asciiTheme="minorAscii" w:hAnsiTheme="minorAscii"/>
          <w:b/>
          <w:bCs/>
          <w:color w:val="000000"/>
          <w:sz w:val="24"/>
          <w:szCs w:val="24"/>
        </w:rPr>
        <w:t>Soft Skills:</w:t>
      </w: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
</w:t>
      </w:r>
    </w:p>
    <w:p w14:paraId="1A2A23A2">
      <w:pPr>
        <w:numPr>
          <w:ilvl w:val="0"/>
          <w:numId w:val="2"/>
        </w:numPr>
        <w:spacing w:before="0" w:after="0" w:line="240" w:lineRule="auto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Analytical Thinking
</w:t>
      </w:r>
    </w:p>
    <w:p w14:paraId="40AA070E">
      <w:pPr>
        <w:numPr>
          <w:ilvl w:val="0"/>
          <w:numId w:val="2"/>
        </w:numPr>
        <w:spacing w:before="0" w:after="0" w:line="240" w:lineRule="auto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Attention to Detail
</w:t>
      </w:r>
    </w:p>
    <w:p w14:paraId="4A6B1987">
      <w:pPr>
        <w:numPr>
          <w:ilvl w:val="0"/>
          <w:numId w:val="2"/>
        </w:numPr>
        <w:spacing w:before="0" w:after="0" w:line="240" w:lineRule="auto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Adaptability
</w:t>
      </w:r>
    </w:p>
    <w:p w14:paraId="26332C2F">
      <w:pPr>
        <w:pBdr>
          <w:bottom w:val="single" w:color="BFC3C8" w:sz="6" w:space="0"/>
        </w:pBdr>
        <w:spacing w:before="120" w:after="120" w:line="240" w:lineRule="auto"/>
        <w:rPr>
          <w:rFonts w:hint="default" w:asciiTheme="minorAscii" w:hAnsiTheme="minorAscii"/>
        </w:rPr>
        <w:sectPr>
          <w:type w:val="continuous"/>
          <w:pgSz w:w="11910" w:h="16845"/>
          <w:cols w:equalWidth="0" w:num="2">
            <w:col w:w="3942" w:space="425"/>
            <w:col w:w="3942"/>
          </w:cols>
        </w:sectPr>
      </w:pPr>
    </w:p>
    <w:p w14:paraId="1B7D5D5F">
      <w:pPr>
        <w:keepNext w:val="0"/>
        <w:keepLines w:val="0"/>
        <w:pageBreakBefore w:val="0"/>
        <w:widowControl/>
        <w:pBdr>
          <w:bottom w:val="single" w:color="BFC3C8" w:sz="6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/>
        <w:textAlignment w:val="auto"/>
        <w:rPr>
          <w:rFonts w:hint="default" w:asciiTheme="minorAscii" w:hAnsiTheme="minorAscii"/>
          <w:sz w:val="10"/>
          <w:szCs w:val="10"/>
        </w:rPr>
      </w:pPr>
    </w:p>
    <w:p w14:paraId="388A4105">
      <w:pPr>
        <w:spacing w:before="120" w:after="120" w:line="240" w:lineRule="auto"/>
        <w:ind w:left="0" w:firstLine="0"/>
        <w:jc w:val="left"/>
        <w:rPr>
          <w:rFonts w:hint="default" w:asciiTheme="minorAscii" w:hAnsiTheme="minorAscii"/>
        </w:rPr>
      </w:pPr>
      <w:r>
        <w:rPr>
          <w:rFonts w:hint="default" w:eastAsia="Calibri (MS) Bold" w:cs="Calibri (MS) Bold" w:asciiTheme="minorAscii" w:hAnsiTheme="minorAscii"/>
          <w:b/>
          <w:bCs/>
          <w:color w:val="000000"/>
          <w:sz w:val="36"/>
          <w:szCs w:val="36"/>
        </w:rPr>
        <w:t>Experience
</w:t>
      </w:r>
    </w:p>
    <w:p w14:paraId="5040066B">
      <w:pPr>
        <w:spacing w:before="120" w:after="120" w:line="240" w:lineRule="auto"/>
        <w:ind w:left="0" w:firstLine="0"/>
        <w:jc w:val="left"/>
        <w:rPr>
          <w:rFonts w:hint="default" w:eastAsia="Calibri (MS) Bold" w:cs="Calibri (MS) Bold" w:asciiTheme="minorAscii" w:hAnsiTheme="minorAscii"/>
          <w:b/>
          <w:bCs/>
          <w:color w:val="000000"/>
          <w:sz w:val="24"/>
          <w:szCs w:val="24"/>
        </w:rPr>
      </w:pPr>
      <w:r>
        <w:rPr>
          <w:rFonts w:hint="default" w:eastAsia="Calibri (MS) Bold" w:cs="Calibri (MS) Bold" w:asciiTheme="minorAscii" w:hAnsiTheme="minorAscii"/>
          <w:b/>
          <w:bCs/>
          <w:color w:val="000000"/>
          <w:sz w:val="24"/>
          <w:szCs w:val="24"/>
        </w:rPr>
        <w:t>OJT QA Tester &amp; Web Developer</w:t>
      </w:r>
    </w:p>
    <w:p w14:paraId="3C631D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jc w:val="left"/>
        <w:textAlignment w:val="auto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Poblacion Elementary School | February 19, 2025 – June 16, 2025</w:t>
      </w:r>
    </w:p>
    <w:p w14:paraId="579BD316">
      <w:pPr>
        <w:numPr>
          <w:ilvl w:val="0"/>
          <w:numId w:val="3"/>
        </w:numPr>
        <w:spacing w:before="0" w:after="0" w:line="240" w:lineRule="auto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Designed and developed a local web-based portal system for school operations.
</w:t>
      </w:r>
    </w:p>
    <w:p w14:paraId="3BBE2481">
      <w:pPr>
        <w:numPr>
          <w:ilvl w:val="0"/>
          <w:numId w:val="3"/>
        </w:numPr>
        <w:spacing w:before="0" w:after="0" w:line="240" w:lineRule="auto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Conducted comprehensive manual and automated testing using Cypress to validate system functionality and performance.
</w:t>
      </w:r>
    </w:p>
    <w:p w14:paraId="6E8BD34A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afterLines="50" w:line="240" w:lineRule="auto"/>
        <w:ind w:left="403"/>
        <w:jc w:val="left"/>
        <w:textAlignment w:val="auto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Documented test cases, reported bugs to implement improvements.
</w:t>
      </w:r>
    </w:p>
    <w:p w14:paraId="69243E63">
      <w:pPr>
        <w:spacing w:before="120" w:after="120" w:line="240" w:lineRule="auto"/>
        <w:ind w:left="0" w:firstLine="0"/>
        <w:jc w:val="both"/>
        <w:rPr>
          <w:rFonts w:hint="default" w:eastAsia="Calibri (MS) Bold" w:cs="Calibri (MS) Bold" w:asciiTheme="minorAscii" w:hAnsiTheme="minorAscii"/>
          <w:b/>
          <w:bCs/>
          <w:color w:val="000000"/>
          <w:sz w:val="24"/>
          <w:szCs w:val="24"/>
        </w:rPr>
        <w:sectPr>
          <w:type w:val="continuous"/>
          <w:pgSz w:w="11910" w:h="16845"/>
          <w:cols w:space="720" w:num="1"/>
        </w:sectPr>
      </w:pPr>
    </w:p>
    <w:p w14:paraId="42919663">
      <w:pPr>
        <w:spacing w:before="120" w:after="120" w:line="240" w:lineRule="auto"/>
        <w:ind w:left="0" w:firstLine="0"/>
        <w:jc w:val="both"/>
        <w:rPr>
          <w:rFonts w:hint="default" w:asciiTheme="minorAscii" w:hAnsiTheme="minorAscii"/>
        </w:rPr>
      </w:pPr>
      <w:r>
        <w:rPr>
          <w:rFonts w:hint="default" w:eastAsia="Calibri (MS) Bold" w:cs="Calibri (MS) Bold" w:asciiTheme="minorAscii" w:hAnsiTheme="minorAscii"/>
          <w:b/>
          <w:bCs/>
          <w:color w:val="000000"/>
          <w:sz w:val="24"/>
          <w:szCs w:val="24"/>
        </w:rPr>
        <w:t>Freelance</w:t>
      </w:r>
      <w:r>
        <w:rPr>
          <w:rFonts w:hint="default" w:eastAsia="Calibri (MS) Bold" w:cs="Calibri (MS) Bold" w:asciiTheme="minorAscii" w:hAnsiTheme="minorAscii"/>
          <w:b/>
          <w:bCs/>
          <w:color w:val="000000"/>
          <w:sz w:val="24"/>
          <w:szCs w:val="24"/>
          <w:lang w:val="en-US"/>
        </w:rPr>
        <w:t xml:space="preserve"> </w:t>
      </w:r>
      <w:r>
        <w:rPr>
          <w:rFonts w:hint="default" w:eastAsia="Calibri (MS) Bold" w:cs="Calibri (MS) Bold" w:asciiTheme="minorAscii" w:hAnsiTheme="minorAscii"/>
          <w:b/>
          <w:bCs/>
          <w:color w:val="000000"/>
          <w:sz w:val="24"/>
          <w:szCs w:val="24"/>
        </w:rPr>
        <w:t>Web Developer</w:t>
      </w:r>
    </w:p>
    <w:p w14:paraId="58E0E1C0">
      <w:pPr>
        <w:spacing w:before="120" w:after="120" w:line="240" w:lineRule="auto"/>
        <w:ind w:left="0" w:firstLine="0"/>
        <w:jc w:val="right"/>
        <w:rPr>
          <w:rFonts w:hint="default" w:asciiTheme="minorAscii" w:hAnsiTheme="minorAscii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2023 – 2025</w:t>
      </w:r>
      <w:r>
        <w:rPr>
          <w:rFonts w:hint="default" w:eastAsia="Calibri (MS) Bold" w:cs="Calibri (MS) Bold" w:asciiTheme="minorAscii" w:hAnsiTheme="minorAscii"/>
          <w:b/>
          <w:bCs/>
          <w:color w:val="000000"/>
          <w:sz w:val="24"/>
          <w:szCs w:val="24"/>
        </w:rPr>
        <w:t>
</w:t>
      </w:r>
    </w:p>
    <w:p w14:paraId="58184D84">
      <w:pPr>
        <w:numPr>
          <w:ilvl w:val="0"/>
          <w:numId w:val="4"/>
        </w:numPr>
        <w:spacing w:before="0" w:after="0" w:line="240" w:lineRule="auto"/>
        <w:jc w:val="left"/>
        <w:rPr>
          <w:rFonts w:hint="default" w:asciiTheme="minorAscii" w:hAnsiTheme="minorAscii"/>
          <w:sz w:val="24"/>
          <w:szCs w:val="24"/>
        </w:rPr>
        <w:sectPr>
          <w:type w:val="continuous"/>
          <w:pgSz w:w="11910" w:h="16845"/>
          <w:cols w:equalWidth="0" w:num="2">
            <w:col w:w="3942" w:space="425"/>
            <w:col w:w="3942"/>
          </w:cols>
        </w:sectPr>
      </w:pPr>
    </w:p>
    <w:p w14:paraId="1B6A8BDE">
      <w:pPr>
        <w:numPr>
          <w:ilvl w:val="0"/>
          <w:numId w:val="4"/>
        </w:numPr>
        <w:spacing w:before="0" w:after="0" w:line="240" w:lineRule="auto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Built simple websites and connected them to PHP and SQL databases.
</w:t>
      </w:r>
    </w:p>
    <w:p w14:paraId="32C8D60C">
      <w:pPr>
        <w:numPr>
          <w:ilvl w:val="0"/>
          <w:numId w:val="4"/>
        </w:numPr>
        <w:spacing w:before="0" w:after="0" w:line="240" w:lineRule="auto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Developed and maintained responsive websites for various clients using HTML, CSS, and JavaScript.
</w:t>
      </w:r>
    </w:p>
    <w:p w14:paraId="48DE060A">
      <w:pPr>
        <w:numPr>
          <w:ilvl w:val="0"/>
          <w:numId w:val="4"/>
        </w:numPr>
        <w:spacing w:before="0" w:after="0" w:line="240" w:lineRule="auto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Worked with clients to understand requirements and develop customized web solutions.
</w:t>
      </w:r>
    </w:p>
    <w:p w14:paraId="6C64A7AE">
      <w:pPr>
        <w:keepNext w:val="0"/>
        <w:keepLines w:val="0"/>
        <w:pageBreakBefore w:val="0"/>
        <w:widowControl/>
        <w:pBdr>
          <w:bottom w:val="single" w:color="BFC3C8" w:sz="6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sz w:val="10"/>
          <w:szCs w:val="10"/>
        </w:rPr>
      </w:pPr>
    </w:p>
    <w:p w14:paraId="54EAED69">
      <w:pPr>
        <w:spacing w:before="120" w:after="120" w:line="240" w:lineRule="auto"/>
        <w:ind w:left="0" w:firstLine="0"/>
        <w:jc w:val="left"/>
        <w:rPr>
          <w:rFonts w:hint="default" w:asciiTheme="minorAscii" w:hAnsiTheme="minorAscii"/>
        </w:rPr>
      </w:pPr>
      <w:r>
        <w:rPr>
          <w:rFonts w:hint="default" w:eastAsia="Calibri (MS) Bold" w:cs="Calibri (MS) Bold" w:asciiTheme="minorAscii" w:hAnsiTheme="minorAscii"/>
          <w:b/>
          <w:bCs/>
          <w:color w:val="000000"/>
          <w:sz w:val="36"/>
          <w:szCs w:val="36"/>
        </w:rPr>
        <w:t>Education</w:t>
      </w: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
</w:t>
      </w:r>
    </w:p>
    <w:p w14:paraId="316D9405">
      <w:pPr>
        <w:spacing w:before="120" w:after="120" w:line="240" w:lineRule="auto"/>
        <w:ind w:left="0" w:firstLine="0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alibri (MS) Bold" w:cs="Calibri (MS) Bold" w:asciiTheme="minorAscii" w:hAnsiTheme="minorAscii"/>
          <w:b/>
          <w:bCs/>
          <w:color w:val="000000"/>
          <w:sz w:val="24"/>
          <w:szCs w:val="24"/>
        </w:rPr>
        <w:t>Bachelor of Science in Information Technology</w:t>
      </w: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 </w:t>
      </w: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br w:type="textWrapping"/>
      </w: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Occidental Mindoro State College </w:t>
      </w: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br w:type="textWrapping"/>
      </w: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2021 – 2025
</w:t>
      </w:r>
    </w:p>
    <w:p w14:paraId="61D8FBF6">
      <w:pPr>
        <w:pBdr>
          <w:bottom w:val="single" w:color="BFC3C8" w:sz="6" w:space="0"/>
        </w:pBdr>
        <w:spacing w:before="120" w:after="120" w:line="240" w:lineRule="auto"/>
        <w:rPr>
          <w:rFonts w:hint="default" w:asciiTheme="minorAscii" w:hAnsiTheme="minorAscii"/>
          <w:sz w:val="10"/>
          <w:szCs w:val="10"/>
        </w:rPr>
      </w:pPr>
    </w:p>
    <w:p w14:paraId="7302B6BA">
      <w:pPr>
        <w:spacing w:before="120" w:after="120" w:line="240" w:lineRule="auto"/>
        <w:ind w:left="0" w:firstLine="0"/>
        <w:jc w:val="left"/>
        <w:rPr>
          <w:rFonts w:hint="default" w:asciiTheme="minorAscii" w:hAnsiTheme="minorAscii"/>
        </w:rPr>
      </w:pPr>
      <w:r>
        <w:rPr>
          <w:rFonts w:hint="default" w:eastAsia="Calibri (MS) Bold" w:cs="Calibri (MS) Bold" w:asciiTheme="minorAscii" w:hAnsiTheme="minorAscii"/>
          <w:b/>
          <w:bCs/>
          <w:color w:val="000000"/>
          <w:sz w:val="36"/>
          <w:szCs w:val="36"/>
        </w:rPr>
        <w:t>Certification</w:t>
      </w: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
</w:t>
      </w:r>
    </w:p>
    <w:p w14:paraId="2C64502A">
      <w:pPr>
        <w:numPr>
          <w:ilvl w:val="0"/>
          <w:numId w:val="5"/>
        </w:numPr>
        <w:spacing w:before="0" w:after="0" w:line="240" w:lineRule="auto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On-the-Job Training (OJT) Completion | Poblacion Elementary School (2025)
</w:t>
      </w:r>
    </w:p>
    <w:p w14:paraId="24F919BE">
      <w:pPr>
        <w:numPr>
          <w:ilvl w:val="0"/>
          <w:numId w:val="5"/>
        </w:numPr>
        <w:spacing w:before="0" w:after="0" w:line="240" w:lineRule="auto"/>
        <w:jc w:val="left"/>
        <w:rPr>
          <w:rFonts w:hint="default" w:asciiTheme="minorAscii" w:hAnsiTheme="minorAscii"/>
        </w:rPr>
      </w:pPr>
      <w:r>
        <w:rPr>
          <w:rFonts w:hint="default" w:eastAsia="Calibri (MS)" w:cs="Calibri (MS)" w:asciiTheme="minorAscii" w:hAnsiTheme="minorAscii"/>
          <w:color w:val="000000"/>
          <w:sz w:val="24"/>
          <w:szCs w:val="24"/>
        </w:rPr>
        <w:t>Introduction to Cypress | Test Automation University (2025)</w:t>
      </w:r>
    </w:p>
    <w:sectPr>
      <w:type w:val="continuous"/>
      <w:pgSz w:w="11910" w:h="16845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8C60DB86-F010-4871-BDC5-FF4B4FE700EC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4DCA8104-ED79-458A-8B1C-A29273D628EF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B2910F5C-A114-4CA9-BD45-558FEAA2AD8A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2A0C48B5-3424-4663-B9B1-56193427C6E0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09396E4C-9451-4AAF-A2C3-8DB3D09D67F4}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(MS) Bold">
    <w:altName w:val="Calibri"/>
    <w:panose1 w:val="020F0702030404030204"/>
    <w:charset w:val="00"/>
    <w:family w:val="auto"/>
    <w:pitch w:val="default"/>
    <w:sig w:usb0="00000000" w:usb1="00000000" w:usb2="00000000" w:usb3="00000000" w:csb0="00000000" w:csb1="00000000"/>
  </w:font>
  <w:font w:name="Calibri (MS)">
    <w:altName w:val="Calibri"/>
    <w:panose1 w:val="020F0502020204030204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  <w:embedRegular r:id="rId6" w:fontKey="{4AE58E58-395E-4DA8-B2CB-5C9DD3E2243F}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  <w:embedRegular r:id="rId7" w:fontKey="{F7B4F019-9FEC-4343-B06A-D461644291DC}"/>
  </w:font>
  <w:font w:name="Arimo">
    <w:altName w:val="Segoe Print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8" w:fontKey="{3D5D4C42-61AF-479A-9F3A-E4958CA7D313}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  <w:embedRegular r:id="rId9" w:fontKey="{A7F6F8F7-B118-41A6-B28C-60F9096D25E6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documentProtection w:enforcement="0"/>
  <w:doNotShadeFormData w:val="1"/>
  <w:compat>
    <w:splitPgBreakAndParaMark/>
    <w:compatSetting w:name="compatibilityMode" w:uri="http://schemas.microsoft.com/office/word" w:val="12"/>
  </w:compat>
  <w:rsids>
    <w:rsidRoot w:val="00000000"/>
    <w:rsid w:val="1C0C29C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qFormat="1"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numbering" Target="numbering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TotalTime>24</TotalTime>
  <ScaleCrop>false</ScaleCrop>
  <LinksUpToDate>false</LinksUpToDate>
  <Application>WPS Office_12.2.0.22556_F1E327BC-269C-435d-A152-05C5408002CA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2025-09-15T09:52:00Z</dcterms:created>
  <dc:creator>Apache POI</dc:creator>
  <cp:lastModifiedBy>Nathaniel Duldulao</cp:lastModifiedBy>
  <dcterms:modified xsi:type="dcterms:W3CDTF">2025-09-15T10:17:45Z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2057-12.2.0.22556</vt:lpwstr>
  </property>
  <property fmtid="{D5CDD505-2E9C-101B-9397-08002B2CF9AE}" pid="3" name="ICV">
    <vt:lpwstr>92FA0D1FA9AA467C84748F2A3A6F5B44_12</vt:lpwstr>
  </property>
</Properties>
</file>