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C9CAB" w14:textId="77777777" w:rsidR="000C619C" w:rsidRPr="000C619C" w:rsidRDefault="000C619C" w:rsidP="0043132F">
      <w:pPr>
        <w:spacing w:beforeLines="1" w:before="2" w:afterLines="1" w:after="2"/>
        <w:outlineLvl w:val="0"/>
        <w:rPr>
          <w:rFonts w:ascii="Arial" w:hAnsi="Arial"/>
          <w:b/>
          <w:color w:val="000000"/>
          <w:kern w:val="36"/>
          <w:sz w:val="48"/>
          <w:szCs w:val="20"/>
        </w:rPr>
      </w:pPr>
      <w:r w:rsidRPr="000C619C">
        <w:rPr>
          <w:rFonts w:ascii="Arial" w:hAnsi="Arial"/>
          <w:b/>
          <w:color w:val="000000"/>
          <w:kern w:val="36"/>
          <w:sz w:val="48"/>
          <w:szCs w:val="20"/>
        </w:rPr>
        <w:t>Contact Information:</w:t>
      </w:r>
    </w:p>
    <w:p w14:paraId="5533237D" w14:textId="1286C020" w:rsidR="000C619C" w:rsidRPr="000C619C" w:rsidRDefault="000C619C" w:rsidP="0043132F">
      <w:pPr>
        <w:spacing w:beforeLines="1" w:before="2" w:afterLines="1" w:after="2"/>
        <w:outlineLvl w:val="2"/>
        <w:rPr>
          <w:rFonts w:ascii="Arial" w:hAnsi="Arial" w:cs="Times New Roman"/>
          <w:b/>
          <w:color w:val="000000"/>
          <w:sz w:val="36"/>
          <w:szCs w:val="20"/>
        </w:rPr>
      </w:pPr>
      <w:r w:rsidRPr="000C619C">
        <w:rPr>
          <w:rFonts w:ascii="Arial" w:hAnsi="Arial" w:cs="Times New Roman"/>
          <w:b/>
          <w:color w:val="000000"/>
          <w:sz w:val="36"/>
          <w:szCs w:val="20"/>
        </w:rPr>
        <w:t>Blue Rock Cabinets </w:t>
      </w:r>
      <w:r w:rsidRPr="000C619C">
        <w:rPr>
          <w:rFonts w:ascii="Arial" w:hAnsi="Arial" w:cs="Times New Roman"/>
          <w:b/>
          <w:color w:val="000000"/>
          <w:sz w:val="36"/>
          <w:szCs w:val="20"/>
        </w:rPr>
        <w:br/>
        <w:t>677 Estelle Drive </w:t>
      </w:r>
      <w:r w:rsidRPr="000C619C">
        <w:rPr>
          <w:rFonts w:ascii="Arial" w:hAnsi="Arial" w:cs="Times New Roman"/>
          <w:b/>
          <w:color w:val="000000"/>
          <w:sz w:val="36"/>
          <w:szCs w:val="20"/>
        </w:rPr>
        <w:br/>
        <w:t>Lancaster, Pa 17601 </w:t>
      </w:r>
      <w:r w:rsidRPr="000C619C">
        <w:rPr>
          <w:rFonts w:ascii="Arial" w:hAnsi="Arial" w:cs="Times New Roman"/>
          <w:b/>
          <w:color w:val="000000"/>
          <w:sz w:val="36"/>
          <w:szCs w:val="20"/>
        </w:rPr>
        <w:br/>
        <w:t>Phone:</w:t>
      </w:r>
      <w:r w:rsidR="002D688D">
        <w:rPr>
          <w:rFonts w:ascii="Arial" w:hAnsi="Arial" w:cs="Times New Roman"/>
          <w:b/>
          <w:color w:val="000000"/>
          <w:sz w:val="36"/>
          <w:szCs w:val="20"/>
        </w:rPr>
        <w:t xml:space="preserve"> 239-123-1234</w:t>
      </w:r>
      <w:r w:rsidR="002D688D" w:rsidRPr="000C619C">
        <w:rPr>
          <w:rFonts w:ascii="Arial" w:hAnsi="Arial" w:cs="Times New Roman"/>
          <w:b/>
          <w:color w:val="000000"/>
          <w:sz w:val="36"/>
          <w:szCs w:val="20"/>
        </w:rPr>
        <w:t xml:space="preserve"> </w:t>
      </w:r>
      <w:r w:rsidRPr="000C619C">
        <w:rPr>
          <w:rFonts w:ascii="Arial" w:hAnsi="Arial" w:cs="Times New Roman"/>
          <w:b/>
          <w:color w:val="000000"/>
          <w:sz w:val="36"/>
          <w:szCs w:val="20"/>
        </w:rPr>
        <w:br/>
        <w:t>email: </w:t>
      </w:r>
      <w:hyperlink r:id="rId4" w:history="1">
        <w:r w:rsidRPr="000C619C">
          <w:rPr>
            <w:rFonts w:ascii="Arial" w:hAnsi="Arial" w:cs="Times New Roman"/>
            <w:b/>
            <w:color w:val="0000FF"/>
            <w:sz w:val="36"/>
            <w:szCs w:val="20"/>
            <w:u w:val="single"/>
          </w:rPr>
          <w:t>todd@bluerock-cabinets.com</w:t>
        </w:r>
      </w:hyperlink>
    </w:p>
    <w:p w14:paraId="25E5444F" w14:textId="77777777" w:rsidR="000C619C" w:rsidRPr="000C619C" w:rsidRDefault="000C619C" w:rsidP="0043132F">
      <w:pPr>
        <w:spacing w:beforeLines="1" w:before="2" w:afterLines="1" w:after="2"/>
        <w:outlineLvl w:val="3"/>
        <w:rPr>
          <w:rFonts w:ascii="Arial" w:hAnsi="Arial" w:cs="Times New Roman"/>
          <w:b/>
          <w:color w:val="000000"/>
          <w:sz w:val="27"/>
          <w:szCs w:val="20"/>
        </w:rPr>
      </w:pPr>
      <w:r w:rsidRPr="000C619C">
        <w:rPr>
          <w:rFonts w:ascii="Arial" w:hAnsi="Arial" w:cs="Times New Roman"/>
          <w:b/>
          <w:color w:val="000000"/>
          <w:sz w:val="27"/>
          <w:szCs w:val="20"/>
        </w:rPr>
        <w:t>Show Room Hours: </w:t>
      </w:r>
      <w:r w:rsidRPr="000C619C">
        <w:rPr>
          <w:rFonts w:ascii="Arial" w:hAnsi="Arial" w:cs="Times New Roman"/>
          <w:b/>
          <w:color w:val="000000"/>
          <w:sz w:val="27"/>
          <w:szCs w:val="20"/>
        </w:rPr>
        <w:br/>
        <w:t>Monday - Tuesday 10am to 6pm.</w:t>
      </w:r>
      <w:r w:rsidRPr="000C619C">
        <w:rPr>
          <w:rFonts w:ascii="Arial" w:hAnsi="Arial" w:cs="Times New Roman"/>
          <w:b/>
          <w:color w:val="000000"/>
          <w:sz w:val="27"/>
          <w:szCs w:val="20"/>
        </w:rPr>
        <w:br/>
        <w:t>Thursday - Friday 10am to 6pm.</w:t>
      </w:r>
      <w:r w:rsidRPr="000C619C">
        <w:rPr>
          <w:rFonts w:ascii="Arial" w:hAnsi="Arial" w:cs="Times New Roman"/>
          <w:b/>
          <w:color w:val="000000"/>
          <w:sz w:val="27"/>
          <w:szCs w:val="20"/>
        </w:rPr>
        <w:br/>
        <w:t>Saturday - 9am to 3pm.</w:t>
      </w:r>
      <w:r w:rsidRPr="000C619C">
        <w:rPr>
          <w:rFonts w:ascii="Arial" w:hAnsi="Arial" w:cs="Times New Roman"/>
          <w:b/>
          <w:color w:val="000000"/>
          <w:sz w:val="27"/>
          <w:szCs w:val="20"/>
        </w:rPr>
        <w:br/>
        <w:t>Closed Wednesday and Sunday.</w:t>
      </w:r>
      <w:r w:rsidRPr="000C619C">
        <w:rPr>
          <w:rFonts w:ascii="Arial" w:hAnsi="Arial" w:cs="Times New Roman"/>
          <w:b/>
          <w:color w:val="000000"/>
          <w:sz w:val="27"/>
          <w:szCs w:val="20"/>
        </w:rPr>
        <w:br/>
        <w:t>Closed Christmas Day though New Years Day.</w:t>
      </w:r>
    </w:p>
    <w:p w14:paraId="677A52A1" w14:textId="77777777" w:rsidR="000C619C" w:rsidRPr="000C619C" w:rsidRDefault="000C619C" w:rsidP="0043132F">
      <w:pPr>
        <w:spacing w:beforeLines="1" w:before="2" w:afterLines="1" w:after="2"/>
        <w:outlineLvl w:val="3"/>
        <w:rPr>
          <w:rFonts w:ascii="Arial" w:hAnsi="Arial"/>
          <w:b/>
          <w:color w:val="000000"/>
          <w:sz w:val="27"/>
          <w:szCs w:val="27"/>
        </w:rPr>
      </w:pPr>
      <w:r w:rsidRPr="000C619C">
        <w:rPr>
          <w:rFonts w:ascii="Arial" w:hAnsi="Arial"/>
          <w:b/>
          <w:color w:val="000000"/>
          <w:sz w:val="27"/>
          <w:szCs w:val="27"/>
        </w:rPr>
        <w:t>To Find Blue Rock Cabinets Show Room:</w:t>
      </w:r>
      <w:r w:rsidRPr="000C619C">
        <w:rPr>
          <w:rFonts w:ascii="Arial" w:hAnsi="Arial"/>
          <w:b/>
          <w:color w:val="000000"/>
          <w:sz w:val="27"/>
        </w:rPr>
        <w:t> </w:t>
      </w:r>
      <w:r w:rsidRPr="000C619C">
        <w:rPr>
          <w:rFonts w:ascii="Arial" w:hAnsi="Arial"/>
          <w:b/>
          <w:color w:val="000000"/>
          <w:sz w:val="27"/>
          <w:szCs w:val="27"/>
        </w:rPr>
        <w:br/>
        <w:t>Take route 30 to the Centerville Exit. Head North to Estelle drive. Make a right at the Friendly's restaurant. Drive 150 yards and on the right – look for the Blue Rock Cabinets sign on our window and you’ve found us! (across the street from AAA).</w:t>
      </w:r>
    </w:p>
    <w:p w14:paraId="5AC0D2B6" w14:textId="77777777" w:rsidR="0075438A" w:rsidRDefault="0075438A"/>
    <w:p w14:paraId="3260835C" w14:textId="77777777" w:rsidR="0075438A" w:rsidRDefault="0075438A"/>
    <w:p w14:paraId="3B9C21D6" w14:textId="77777777" w:rsidR="0075438A" w:rsidRPr="0075438A" w:rsidRDefault="0075438A">
      <w:pPr>
        <w:rPr>
          <w:sz w:val="36"/>
        </w:rPr>
      </w:pPr>
      <w:r w:rsidRPr="0075438A">
        <w:rPr>
          <w:sz w:val="36"/>
        </w:rPr>
        <w:t>Links</w:t>
      </w:r>
    </w:p>
    <w:p w14:paraId="6FCAD82B" w14:textId="77777777" w:rsidR="00C33992" w:rsidRDefault="00C33992"/>
    <w:p w14:paraId="53D3EA1F" w14:textId="77777777" w:rsidR="00C33992" w:rsidRPr="0075438A" w:rsidRDefault="00186342">
      <w:pPr>
        <w:rPr>
          <w:sz w:val="28"/>
        </w:rPr>
      </w:pPr>
      <w:r w:rsidRPr="0075438A">
        <w:rPr>
          <w:sz w:val="28"/>
        </w:rPr>
        <w:t>Map Link</w:t>
      </w:r>
    </w:p>
    <w:p w14:paraId="03C994E3" w14:textId="77777777" w:rsidR="00C33992" w:rsidRPr="0075438A" w:rsidRDefault="00C33992">
      <w:pPr>
        <w:rPr>
          <w:sz w:val="28"/>
        </w:rPr>
      </w:pPr>
      <w:r w:rsidRPr="0075438A">
        <w:rPr>
          <w:sz w:val="28"/>
        </w:rPr>
        <w:t>&lt;a href="http://maps.google.com/maps?oi=map&amp;amp;q=677+Estelle+Drive,+17601" target="_blank"&gt;Map&lt;/a&gt;</w:t>
      </w:r>
    </w:p>
    <w:p w14:paraId="676171F9" w14:textId="77777777" w:rsidR="00C33992" w:rsidRPr="0075438A" w:rsidRDefault="00C33992">
      <w:pPr>
        <w:rPr>
          <w:sz w:val="28"/>
        </w:rPr>
      </w:pPr>
    </w:p>
    <w:p w14:paraId="205E4F6D" w14:textId="77777777" w:rsidR="00186342" w:rsidRPr="0075438A" w:rsidRDefault="00186342">
      <w:pPr>
        <w:rPr>
          <w:sz w:val="28"/>
        </w:rPr>
      </w:pPr>
      <w:r w:rsidRPr="0075438A">
        <w:rPr>
          <w:sz w:val="28"/>
        </w:rPr>
        <w:t>Phone link</w:t>
      </w:r>
    </w:p>
    <w:p w14:paraId="5D19C6A3" w14:textId="77777777" w:rsidR="00186342" w:rsidRPr="0075438A" w:rsidRDefault="00186342">
      <w:pPr>
        <w:rPr>
          <w:sz w:val="28"/>
        </w:rPr>
      </w:pPr>
      <w:r w:rsidRPr="0075438A">
        <w:rPr>
          <w:sz w:val="28"/>
        </w:rPr>
        <w:t xml:space="preserve">&lt;a </w:t>
      </w:r>
      <w:proofErr w:type="spellStart"/>
      <w:r w:rsidRPr="0075438A">
        <w:rPr>
          <w:sz w:val="28"/>
        </w:rPr>
        <w:t>href</w:t>
      </w:r>
      <w:proofErr w:type="spellEnd"/>
      <w:r w:rsidRPr="0075438A">
        <w:rPr>
          <w:sz w:val="28"/>
        </w:rPr>
        <w:t>="tel:717-368-7111"&gt;Phone&lt;/a&gt;</w:t>
      </w:r>
    </w:p>
    <w:p w14:paraId="40E64457" w14:textId="77777777" w:rsidR="0075438A" w:rsidRDefault="0075438A"/>
    <w:p w14:paraId="5CD89160" w14:textId="77777777" w:rsidR="0075438A" w:rsidRPr="0075438A" w:rsidRDefault="0075438A">
      <w:pPr>
        <w:rPr>
          <w:sz w:val="40"/>
        </w:rPr>
      </w:pPr>
      <w:r w:rsidRPr="0075438A">
        <w:rPr>
          <w:sz w:val="40"/>
        </w:rPr>
        <w:t>Kitchen info</w:t>
      </w:r>
    </w:p>
    <w:p w14:paraId="7B4DEC8F" w14:textId="77777777" w:rsidR="0075438A" w:rsidRDefault="0075438A"/>
    <w:p w14:paraId="77791E3C" w14:textId="77777777" w:rsidR="0075438A" w:rsidRPr="0075438A" w:rsidRDefault="0075438A" w:rsidP="0075438A">
      <w:pPr>
        <w:pStyle w:val="Heading2"/>
        <w:spacing w:before="2" w:after="2"/>
        <w:rPr>
          <w:rFonts w:ascii="Trebuchet MS" w:hAnsi="Trebuchet MS"/>
          <w:color w:val="000000"/>
          <w:sz w:val="28"/>
        </w:rPr>
      </w:pPr>
      <w:r w:rsidRPr="0075438A">
        <w:rPr>
          <w:rFonts w:ascii="Trebuchet MS" w:hAnsi="Trebuchet MS"/>
          <w:color w:val="000000"/>
          <w:sz w:val="28"/>
        </w:rPr>
        <w:t>Kitchen Cabinets</w:t>
      </w:r>
    </w:p>
    <w:p w14:paraId="7C89E066" w14:textId="77777777" w:rsidR="0075438A" w:rsidRPr="0075438A" w:rsidRDefault="0075438A" w:rsidP="0075438A">
      <w:pPr>
        <w:pStyle w:val="Heading4"/>
        <w:spacing w:before="2" w:after="2"/>
        <w:rPr>
          <w:rFonts w:ascii="Trebuchet MS" w:hAnsi="Trebuchet MS"/>
          <w:color w:val="000000"/>
          <w:sz w:val="28"/>
          <w:szCs w:val="36"/>
        </w:rPr>
      </w:pPr>
      <w:r w:rsidRPr="0075438A">
        <w:rPr>
          <w:rFonts w:ascii="Trebuchet MS" w:hAnsi="Trebuchet MS"/>
          <w:color w:val="000000"/>
          <w:sz w:val="28"/>
          <w:szCs w:val="36"/>
        </w:rPr>
        <w:t>Blue Rock Cabinets is the Absolute Best Value in Kitchen Cabinets!</w:t>
      </w:r>
      <w:r w:rsidRPr="0075438A">
        <w:rPr>
          <w:rFonts w:ascii="Trebuchet MS" w:hAnsi="Trebuchet MS"/>
          <w:color w:val="000000"/>
          <w:sz w:val="28"/>
          <w:szCs w:val="36"/>
        </w:rPr>
        <w:br/>
        <w:t>White, Gray, Cherry, Ivory, Honey Brown, Coffee Bean - ALL of our Cabinets are Plywood Box - no particle board.</w:t>
      </w:r>
    </w:p>
    <w:p w14:paraId="5072ABF4" w14:textId="77777777" w:rsidR="00AB6B48" w:rsidRDefault="002D688D" w:rsidP="0075438A">
      <w:hyperlink r:id="rId5" w:history="1">
        <w:r w:rsidR="0075438A" w:rsidRPr="0075438A">
          <w:rPr>
            <w:rStyle w:val="Hyperlink"/>
            <w:rFonts w:ascii="Trebuchet MS" w:hAnsi="Trebuchet MS"/>
            <w:sz w:val="28"/>
            <w:szCs w:val="36"/>
          </w:rPr>
          <w:t>Sample 10x10 Kitchen Layout.</w:t>
        </w:r>
      </w:hyperlink>
    </w:p>
    <w:p w14:paraId="5A3B9611" w14:textId="77777777" w:rsidR="00AB6B48" w:rsidRDefault="00AB6B48" w:rsidP="0075438A"/>
    <w:p w14:paraId="3AF8EFA1" w14:textId="77777777" w:rsidR="00431D06" w:rsidRDefault="00431D06" w:rsidP="00431D06">
      <w:pPr>
        <w:pStyle w:val="Heading3"/>
        <w:spacing w:before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>Highline Cherry</w:t>
      </w:r>
    </w:p>
    <w:p w14:paraId="7B0DCB14" w14:textId="77777777" w:rsidR="00431D06" w:rsidRDefault="00431D06" w:rsidP="00431D06">
      <w:pPr>
        <w:pStyle w:val="NormalWeb"/>
        <w:spacing w:beforeLines="0" w:afterLines="0"/>
        <w:ind w:left="60" w:right="60"/>
        <w:rPr>
          <w:rFonts w:ascii="Arial" w:hAnsi="Arial"/>
          <w:color w:val="000000"/>
          <w:sz w:val="27"/>
          <w:szCs w:val="27"/>
        </w:rPr>
      </w:pPr>
      <w:r>
        <w:rPr>
          <w:rStyle w:val="Strong"/>
          <w:rFonts w:ascii="Arial" w:hAnsi="Arial"/>
          <w:color w:val="000000"/>
          <w:sz w:val="27"/>
          <w:szCs w:val="27"/>
        </w:rPr>
        <w:t>Sample 10′x10′ Kitchen = $1,850</w:t>
      </w:r>
    </w:p>
    <w:p w14:paraId="5B34A511" w14:textId="77777777" w:rsidR="00AB6B48" w:rsidRDefault="00AB6B48" w:rsidP="0075438A"/>
    <w:p w14:paraId="0DAD5F1C" w14:textId="77777777" w:rsidR="00AB6B48" w:rsidRPr="00AB6B48" w:rsidRDefault="00AB6B48" w:rsidP="0075438A"/>
    <w:p w14:paraId="4F267828" w14:textId="77777777" w:rsidR="00AB6B48" w:rsidRPr="00AB6B48" w:rsidRDefault="00AB6B48" w:rsidP="00AB6B48">
      <w:pPr>
        <w:rPr>
          <w:rFonts w:ascii="Times" w:hAnsi="Times"/>
          <w:sz w:val="20"/>
          <w:szCs w:val="20"/>
        </w:rPr>
      </w:pPr>
      <w:r w:rsidRPr="00AB6B48">
        <w:rPr>
          <w:rFonts w:ascii="Arial" w:hAnsi="Arial"/>
          <w:sz w:val="27"/>
          <w:szCs w:val="27"/>
          <w:shd w:val="clear" w:color="auto" w:fill="BFBFBF"/>
        </w:rPr>
        <w:t>Our top of the line – a premium cabinet – classic square doors with rich color –</w:t>
      </w:r>
    </w:p>
    <w:p w14:paraId="11DC7F36" w14:textId="77777777" w:rsidR="00431D06" w:rsidRDefault="00431D06" w:rsidP="0075438A"/>
    <w:p w14:paraId="5308E494" w14:textId="77777777" w:rsidR="00431D06" w:rsidRDefault="00431D06" w:rsidP="00431D06">
      <w:pPr>
        <w:pStyle w:val="Heading3"/>
        <w:spacing w:before="2" w:after="2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Raised Panel White</w:t>
      </w:r>
    </w:p>
    <w:p w14:paraId="1735D0D1" w14:textId="77777777" w:rsidR="00431D06" w:rsidRDefault="00431D06" w:rsidP="00431D06">
      <w:pPr>
        <w:pStyle w:val="NormalWeb"/>
        <w:spacing w:beforeLines="0" w:afterLines="0"/>
        <w:ind w:left="60" w:right="60"/>
        <w:rPr>
          <w:rFonts w:ascii="Arial" w:hAnsi="Arial"/>
          <w:color w:val="000000"/>
          <w:sz w:val="27"/>
          <w:szCs w:val="27"/>
        </w:rPr>
      </w:pPr>
      <w:r>
        <w:rPr>
          <w:rStyle w:val="Strong"/>
          <w:rFonts w:ascii="Arial" w:hAnsi="Arial"/>
          <w:color w:val="000000"/>
          <w:sz w:val="27"/>
          <w:szCs w:val="27"/>
        </w:rPr>
        <w:t>Sample 10′x10′ Kitchen = $1,575</w:t>
      </w:r>
    </w:p>
    <w:p w14:paraId="0698AD9B" w14:textId="77777777" w:rsidR="00431D06" w:rsidRDefault="00431D06" w:rsidP="0075438A"/>
    <w:p w14:paraId="2A48D852" w14:textId="77777777" w:rsidR="00AB6B48" w:rsidRPr="00AB6B48" w:rsidRDefault="00AB6B48" w:rsidP="0075438A"/>
    <w:p w14:paraId="479F806E" w14:textId="77777777" w:rsidR="00AB6B48" w:rsidRPr="00AB6B48" w:rsidRDefault="00AB6B48" w:rsidP="0075438A"/>
    <w:p w14:paraId="4D0ED01B" w14:textId="77777777" w:rsidR="00AB6B48" w:rsidRPr="00AB6B48" w:rsidRDefault="00AB6B48" w:rsidP="00AB6B48">
      <w:pPr>
        <w:rPr>
          <w:rFonts w:ascii="Times" w:hAnsi="Times"/>
          <w:sz w:val="20"/>
          <w:szCs w:val="20"/>
        </w:rPr>
      </w:pPr>
      <w:r w:rsidRPr="00AB6B48">
        <w:rPr>
          <w:rFonts w:ascii="Arial" w:hAnsi="Arial"/>
          <w:sz w:val="27"/>
          <w:szCs w:val="27"/>
          <w:shd w:val="clear" w:color="auto" w:fill="BFBFBF"/>
        </w:rPr>
        <w:t>Beautiful bright White - dovetail drawers – heavy duty under</w:t>
      </w:r>
      <w:r>
        <w:rPr>
          <w:rFonts w:ascii="Arial" w:hAnsi="Arial"/>
          <w:sz w:val="27"/>
          <w:szCs w:val="27"/>
          <w:shd w:val="clear" w:color="auto" w:fill="BFBFBF"/>
        </w:rPr>
        <w:t xml:space="preserve"> </w:t>
      </w:r>
      <w:r w:rsidRPr="00AB6B48">
        <w:rPr>
          <w:rFonts w:ascii="Arial" w:hAnsi="Arial"/>
          <w:sz w:val="27"/>
          <w:szCs w:val="27"/>
          <w:shd w:val="clear" w:color="auto" w:fill="BFBFBF"/>
        </w:rPr>
        <w:t>mount drawer slides – no center rail on double door cabinets – hidden euro door hinge - corner bracket construction take slightly longer to build but are worth the effort.</w:t>
      </w:r>
    </w:p>
    <w:p w14:paraId="4C5274F9" w14:textId="77777777" w:rsidR="00431D06" w:rsidRDefault="00431D06" w:rsidP="0075438A"/>
    <w:p w14:paraId="125E5425" w14:textId="77777777" w:rsidR="00431D06" w:rsidRDefault="00431D06" w:rsidP="00431D06">
      <w:pPr>
        <w:pStyle w:val="Heading3"/>
        <w:spacing w:before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White Shaker</w:t>
      </w:r>
    </w:p>
    <w:p w14:paraId="47CEC132" w14:textId="77777777" w:rsidR="00431D06" w:rsidRDefault="00431D06" w:rsidP="00431D06">
      <w:pPr>
        <w:pStyle w:val="NormalWeb"/>
        <w:spacing w:beforeLines="0" w:afterLines="0"/>
        <w:ind w:left="60" w:right="60"/>
        <w:rPr>
          <w:rFonts w:ascii="Arial" w:hAnsi="Arial"/>
          <w:color w:val="000000"/>
          <w:sz w:val="27"/>
          <w:szCs w:val="27"/>
        </w:rPr>
      </w:pPr>
      <w:r>
        <w:rPr>
          <w:rStyle w:val="Strong"/>
          <w:rFonts w:ascii="Arial" w:hAnsi="Arial"/>
          <w:color w:val="000000"/>
          <w:sz w:val="27"/>
          <w:szCs w:val="27"/>
        </w:rPr>
        <w:t>Sample 10′x10′ Kitchen = $1,575</w:t>
      </w:r>
    </w:p>
    <w:p w14:paraId="61D66604" w14:textId="77777777" w:rsidR="00AB6B48" w:rsidRPr="00AB6B48" w:rsidRDefault="00AB6B48" w:rsidP="0075438A"/>
    <w:p w14:paraId="791492E6" w14:textId="77777777" w:rsidR="00AB6B48" w:rsidRPr="00AB6B48" w:rsidRDefault="00AB6B48" w:rsidP="0075438A"/>
    <w:p w14:paraId="25546D87" w14:textId="77777777" w:rsidR="00431D06" w:rsidRDefault="00AB6B48" w:rsidP="00AB6B48">
      <w:pPr>
        <w:rPr>
          <w:rFonts w:ascii="Arial" w:hAnsi="Arial"/>
          <w:sz w:val="27"/>
          <w:szCs w:val="27"/>
          <w:u w:val="single"/>
        </w:rPr>
      </w:pPr>
      <w:r w:rsidRPr="00AB6B48">
        <w:rPr>
          <w:rFonts w:ascii="Arial" w:hAnsi="Arial"/>
          <w:sz w:val="27"/>
          <w:szCs w:val="27"/>
          <w:shd w:val="clear" w:color="auto" w:fill="BFBFBF"/>
        </w:rPr>
        <w:t>Can’t beat this for style and value</w:t>
      </w:r>
      <w:r w:rsidRPr="00AB6B48">
        <w:rPr>
          <w:rFonts w:ascii="Arial" w:hAnsi="Arial"/>
          <w:sz w:val="27"/>
          <w:szCs w:val="27"/>
          <w:u w:val="single"/>
        </w:rPr>
        <w:t>.</w:t>
      </w:r>
    </w:p>
    <w:p w14:paraId="32FAA424" w14:textId="77777777" w:rsidR="00431D06" w:rsidRDefault="00431D06" w:rsidP="00AB6B48">
      <w:pPr>
        <w:rPr>
          <w:rFonts w:ascii="Arial" w:hAnsi="Arial"/>
          <w:sz w:val="27"/>
          <w:szCs w:val="27"/>
          <w:u w:val="single"/>
        </w:rPr>
      </w:pPr>
    </w:p>
    <w:p w14:paraId="5477D996" w14:textId="77777777" w:rsidR="00431D06" w:rsidRDefault="00431D06" w:rsidP="00431D06">
      <w:pPr>
        <w:pStyle w:val="Heading3"/>
        <w:spacing w:before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Pearl</w:t>
      </w:r>
    </w:p>
    <w:p w14:paraId="14E32789" w14:textId="77777777" w:rsidR="00431D06" w:rsidRDefault="00431D06" w:rsidP="00431D06">
      <w:pPr>
        <w:pStyle w:val="NormalWeb"/>
        <w:spacing w:beforeLines="0" w:afterLines="0"/>
        <w:rPr>
          <w:rFonts w:ascii="Arial" w:hAnsi="Arial"/>
          <w:color w:val="000000"/>
          <w:sz w:val="27"/>
          <w:szCs w:val="27"/>
        </w:rPr>
      </w:pPr>
      <w:r>
        <w:rPr>
          <w:rStyle w:val="Strong"/>
          <w:rFonts w:ascii="Arial" w:hAnsi="Arial"/>
          <w:color w:val="000000"/>
          <w:sz w:val="27"/>
          <w:szCs w:val="27"/>
        </w:rPr>
        <w:t>Sample 10′x10′ Kitchen = $1,700</w:t>
      </w:r>
      <w:r>
        <w:rPr>
          <w:rStyle w:val="apple-converted-space"/>
          <w:rFonts w:ascii="Arial" w:hAnsi="Arial"/>
          <w:b/>
          <w:color w:val="000000"/>
          <w:sz w:val="27"/>
          <w:szCs w:val="27"/>
        </w:rPr>
        <w:t> </w:t>
      </w:r>
    </w:p>
    <w:p w14:paraId="697076A7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1A84D43D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74CEED64" w14:textId="77777777" w:rsidR="00AB6B48" w:rsidRPr="00AB6B48" w:rsidRDefault="00AB6B48" w:rsidP="00AB6B48">
      <w:pPr>
        <w:rPr>
          <w:rFonts w:ascii="Times" w:hAnsi="Times"/>
          <w:sz w:val="20"/>
          <w:szCs w:val="20"/>
        </w:rPr>
      </w:pPr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>Beautiful cream color - dovetail drawers – heavy duty under</w:t>
      </w:r>
      <w:r>
        <w:rPr>
          <w:rFonts w:ascii="Arial" w:hAnsi="Arial"/>
          <w:color w:val="000000"/>
          <w:sz w:val="27"/>
          <w:szCs w:val="27"/>
          <w:shd w:val="clear" w:color="auto" w:fill="BFBFBF"/>
        </w:rPr>
        <w:t xml:space="preserve"> </w:t>
      </w:r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>mount drawer slides – no center rail on double door cabinets – hidden euro door hinge - corner bracket construction take slightly longer to build but are worth the effort.</w:t>
      </w:r>
    </w:p>
    <w:p w14:paraId="41760F3D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69335F04" w14:textId="77777777" w:rsidR="00431D06" w:rsidRDefault="00431D06" w:rsidP="00431D06">
      <w:pPr>
        <w:pStyle w:val="Heading3"/>
        <w:spacing w:before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Honey Brown</w:t>
      </w:r>
    </w:p>
    <w:p w14:paraId="72D0FDB5" w14:textId="77777777" w:rsidR="00431D06" w:rsidRDefault="00431D06" w:rsidP="00431D06">
      <w:pPr>
        <w:pStyle w:val="NormalWeb"/>
        <w:spacing w:beforeLines="0" w:afterLines="0"/>
        <w:ind w:left="60" w:right="60"/>
        <w:rPr>
          <w:rFonts w:ascii="Arial" w:hAnsi="Arial"/>
          <w:color w:val="000000"/>
          <w:sz w:val="27"/>
          <w:szCs w:val="27"/>
        </w:rPr>
      </w:pPr>
      <w:r>
        <w:rPr>
          <w:rStyle w:val="Strong"/>
          <w:rFonts w:ascii="Arial" w:hAnsi="Arial"/>
          <w:color w:val="000000"/>
          <w:sz w:val="27"/>
          <w:szCs w:val="27"/>
        </w:rPr>
        <w:t>Sample 10′x10′ Kitchen = $1,850</w:t>
      </w:r>
      <w:r>
        <w:rPr>
          <w:rStyle w:val="apple-converted-space"/>
          <w:rFonts w:ascii="Arial" w:hAnsi="Arial"/>
          <w:b/>
          <w:color w:val="000000"/>
          <w:sz w:val="27"/>
          <w:szCs w:val="27"/>
        </w:rPr>
        <w:t> </w:t>
      </w:r>
    </w:p>
    <w:p w14:paraId="56A2001D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1FEB4003" w14:textId="77777777" w:rsidR="00AB6B48" w:rsidRPr="00AB6B48" w:rsidRDefault="00AB6B48" w:rsidP="00AB6B48">
      <w:pPr>
        <w:rPr>
          <w:rFonts w:ascii="Times" w:hAnsi="Times"/>
          <w:sz w:val="20"/>
          <w:szCs w:val="20"/>
        </w:rPr>
      </w:pPr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>Honey Brown is a very nice cabinet system!</w:t>
      </w:r>
    </w:p>
    <w:p w14:paraId="1F038703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655F4259" w14:textId="77777777" w:rsidR="00431D06" w:rsidRDefault="00431D06" w:rsidP="00431D06">
      <w:pPr>
        <w:pStyle w:val="Heading3"/>
        <w:spacing w:before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Coffee Bean</w:t>
      </w:r>
    </w:p>
    <w:p w14:paraId="12813C62" w14:textId="77777777" w:rsidR="00431D06" w:rsidRDefault="00431D06" w:rsidP="00431D06">
      <w:pPr>
        <w:pStyle w:val="NormalWeb"/>
        <w:spacing w:beforeLines="0" w:afterLines="0"/>
        <w:ind w:left="60" w:right="60"/>
        <w:rPr>
          <w:rFonts w:ascii="Arial" w:hAnsi="Arial"/>
          <w:color w:val="000000"/>
          <w:sz w:val="27"/>
          <w:szCs w:val="27"/>
        </w:rPr>
      </w:pPr>
      <w:r>
        <w:rPr>
          <w:rStyle w:val="Strong"/>
          <w:rFonts w:ascii="Arial" w:hAnsi="Arial"/>
          <w:color w:val="000000"/>
          <w:sz w:val="27"/>
          <w:szCs w:val="27"/>
        </w:rPr>
        <w:t>Sample 10′x10′ Kitchen = $1,400</w:t>
      </w:r>
      <w:r>
        <w:rPr>
          <w:rStyle w:val="apple-converted-space"/>
          <w:rFonts w:ascii="Arial" w:hAnsi="Arial"/>
          <w:b/>
          <w:color w:val="000000"/>
          <w:sz w:val="27"/>
          <w:szCs w:val="27"/>
        </w:rPr>
        <w:t> </w:t>
      </w:r>
    </w:p>
    <w:p w14:paraId="02F62C3C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390BA8DA" w14:textId="77777777" w:rsidR="00AB6B48" w:rsidRDefault="00AB6B48" w:rsidP="00AB6B48">
      <w:pPr>
        <w:rPr>
          <w:rFonts w:ascii="Arial" w:hAnsi="Arial"/>
          <w:sz w:val="27"/>
          <w:szCs w:val="27"/>
          <w:u w:val="single"/>
        </w:rPr>
      </w:pPr>
    </w:p>
    <w:p w14:paraId="0F598FBD" w14:textId="77777777" w:rsidR="00AB6B48" w:rsidRDefault="00AB6B48" w:rsidP="00AB6B48">
      <w:pPr>
        <w:rPr>
          <w:rFonts w:ascii="Arial" w:hAnsi="Arial"/>
          <w:color w:val="000000"/>
          <w:sz w:val="27"/>
          <w:szCs w:val="27"/>
          <w:shd w:val="clear" w:color="auto" w:fill="BFBFBF"/>
        </w:rPr>
      </w:pPr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>Economical, yet has dovetail drawers and under</w:t>
      </w:r>
      <w:r>
        <w:rPr>
          <w:rFonts w:ascii="Arial" w:hAnsi="Arial"/>
          <w:color w:val="000000"/>
          <w:sz w:val="27"/>
          <w:szCs w:val="27"/>
          <w:shd w:val="clear" w:color="auto" w:fill="BFBFBF"/>
        </w:rPr>
        <w:t xml:space="preserve"> </w:t>
      </w:r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 xml:space="preserve">mount slides with a solid wood door. Quality product at a </w:t>
      </w:r>
      <w:proofErr w:type="gramStart"/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 xml:space="preserve">low </w:t>
      </w:r>
      <w:r w:rsidRPr="00AB6B48">
        <w:rPr>
          <w:rFonts w:ascii="Arial" w:hAnsi="Arial"/>
          <w:color w:val="000000"/>
          <w:sz w:val="27"/>
        </w:rPr>
        <w:t> </w:t>
      </w:r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>price</w:t>
      </w:r>
      <w:proofErr w:type="gramEnd"/>
      <w:r w:rsidRPr="00AB6B48">
        <w:rPr>
          <w:rFonts w:ascii="Arial" w:hAnsi="Arial"/>
          <w:color w:val="000000"/>
          <w:sz w:val="27"/>
          <w:szCs w:val="27"/>
          <w:shd w:val="clear" w:color="auto" w:fill="BFBFBF"/>
        </w:rPr>
        <w:t>.</w:t>
      </w:r>
    </w:p>
    <w:p w14:paraId="79EBF649" w14:textId="77777777" w:rsidR="00212D80" w:rsidRDefault="00212D80" w:rsidP="00AB6B48">
      <w:pPr>
        <w:rPr>
          <w:rFonts w:ascii="Arial" w:hAnsi="Arial"/>
          <w:color w:val="000000"/>
          <w:sz w:val="27"/>
          <w:szCs w:val="27"/>
          <w:shd w:val="clear" w:color="auto" w:fill="BFBFBF"/>
        </w:rPr>
      </w:pPr>
    </w:p>
    <w:p w14:paraId="6C544A4C" w14:textId="77777777" w:rsidR="00212D80" w:rsidRDefault="00212D80" w:rsidP="00AB6B48">
      <w:pPr>
        <w:rPr>
          <w:rFonts w:ascii="Arial" w:hAnsi="Arial"/>
          <w:color w:val="000000"/>
          <w:sz w:val="27"/>
          <w:szCs w:val="27"/>
          <w:shd w:val="clear" w:color="auto" w:fill="BFBFBF"/>
        </w:rPr>
      </w:pPr>
      <w:r>
        <w:rPr>
          <w:rFonts w:ascii="Arial" w:hAnsi="Arial"/>
          <w:color w:val="000000"/>
          <w:sz w:val="27"/>
          <w:szCs w:val="27"/>
          <w:shd w:val="clear" w:color="auto" w:fill="BFBFBF"/>
        </w:rPr>
        <w:t>Third row</w:t>
      </w:r>
    </w:p>
    <w:p w14:paraId="78B34882" w14:textId="77777777" w:rsidR="00212D80" w:rsidRDefault="00212D80" w:rsidP="00AB6B48">
      <w:pPr>
        <w:rPr>
          <w:rFonts w:ascii="Arial" w:hAnsi="Arial"/>
          <w:color w:val="000000"/>
          <w:sz w:val="27"/>
          <w:szCs w:val="27"/>
          <w:shd w:val="clear" w:color="auto" w:fill="BFBFBF"/>
        </w:rPr>
      </w:pPr>
    </w:p>
    <w:p w14:paraId="10F189A8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12D8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Highline White</w:t>
      </w:r>
      <w:r w:rsidRPr="00212D8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br/>
        <w:t>Sample 10′x10′ Kitchen = $1,999</w:t>
      </w:r>
    </w:p>
    <w:p w14:paraId="1D3AB133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14:paraId="6FACA9B9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12D8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Gray Shaker</w:t>
      </w:r>
      <w:r w:rsidRPr="00212D80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br/>
        <w:t>Sample 10′x10′ Kitchen = $1,699</w:t>
      </w:r>
    </w:p>
    <w:p w14:paraId="4DF800E3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14:paraId="3E46E6D9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Picture here</w:t>
      </w:r>
    </w:p>
    <w:p w14:paraId="4112D944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14:paraId="0B25D5A8" w14:textId="77777777" w:rsidR="00212D80" w:rsidRDefault="00212D80" w:rsidP="00AB6B4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Classic - under mount drawer slides – great look for low price</w:t>
      </w:r>
    </w:p>
    <w:p w14:paraId="45823A3D" w14:textId="77777777" w:rsidR="00212D80" w:rsidRDefault="00212D80" w:rsidP="00AB6B48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14:paraId="30011672" w14:textId="77777777" w:rsidR="00212D80" w:rsidRDefault="00212D80" w:rsidP="00AB6B48">
      <w:pPr>
        <w:rPr>
          <w:rFonts w:ascii="Verdana" w:hAnsi="Verdana"/>
          <w:b/>
          <w:bCs/>
          <w:color w:val="000000"/>
          <w:sz w:val="27"/>
          <w:szCs w:val="27"/>
        </w:rPr>
      </w:pPr>
      <w:r w:rsidRPr="00212D80">
        <w:rPr>
          <w:rFonts w:ascii="Verdana" w:hAnsi="Verdana"/>
          <w:b/>
          <w:bCs/>
          <w:color w:val="000000"/>
          <w:sz w:val="27"/>
          <w:szCs w:val="27"/>
        </w:rPr>
        <w:t>Champagne</w:t>
      </w:r>
      <w:r w:rsidRPr="00212D80">
        <w:rPr>
          <w:rFonts w:ascii="Verdana" w:hAnsi="Verdana"/>
          <w:b/>
          <w:bCs/>
          <w:color w:val="000000"/>
          <w:sz w:val="27"/>
          <w:szCs w:val="27"/>
        </w:rPr>
        <w:br/>
        <w:t>Sample 10′x10′ Kitchen = $1,300</w:t>
      </w:r>
    </w:p>
    <w:p w14:paraId="34C6D68D" w14:textId="77777777" w:rsidR="00166E9B" w:rsidRPr="0075438A" w:rsidRDefault="002D688D">
      <w:pPr>
        <w:rPr>
          <w:sz w:val="28"/>
        </w:rPr>
      </w:pPr>
    </w:p>
    <w:sectPr w:rsidR="00166E9B" w:rsidRPr="0075438A" w:rsidSect="00166E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19C"/>
    <w:rsid w:val="000C619C"/>
    <w:rsid w:val="00186342"/>
    <w:rsid w:val="00212D80"/>
    <w:rsid w:val="002D688D"/>
    <w:rsid w:val="0043132F"/>
    <w:rsid w:val="00431D06"/>
    <w:rsid w:val="004C3C8B"/>
    <w:rsid w:val="005B397A"/>
    <w:rsid w:val="006B7280"/>
    <w:rsid w:val="0075438A"/>
    <w:rsid w:val="00AB6B48"/>
    <w:rsid w:val="00C339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7D09"/>
  <w15:docId w15:val="{184F4EEE-C7DD-4712-9251-97219C64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3DD"/>
  </w:style>
  <w:style w:type="paragraph" w:styleId="Heading1">
    <w:name w:val="heading 1"/>
    <w:basedOn w:val="Normal"/>
    <w:link w:val="Heading1Char"/>
    <w:uiPriority w:val="9"/>
    <w:rsid w:val="000C619C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0C619C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9C"/>
    <w:rPr>
      <w:rFonts w:ascii="Times" w:hAnsi="Times"/>
      <w:b/>
      <w:kern w:val="36"/>
      <w:sz w:val="4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619C"/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rsid w:val="000C619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619C"/>
  </w:style>
  <w:style w:type="character" w:styleId="Hyperlink">
    <w:name w:val="Hyperlink"/>
    <w:basedOn w:val="DefaultParagraphFont"/>
    <w:uiPriority w:val="99"/>
    <w:rsid w:val="000C61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31D0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mages/10x10Sample.png" TargetMode="External"/><Relationship Id="rId4" Type="http://schemas.openxmlformats.org/officeDocument/2006/relationships/hyperlink" Target="mailto:todd@bluerock-cabine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351</Words>
  <Characters>2002</Characters>
  <Application>Microsoft Office Word</Application>
  <DocSecurity>0</DocSecurity>
  <Lines>16</Lines>
  <Paragraphs>4</Paragraphs>
  <ScaleCrop>false</ScaleCrop>
  <Company>Millersville University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Echterling</dc:creator>
  <cp:keywords/>
  <cp:lastModifiedBy>Roger Webster</cp:lastModifiedBy>
  <cp:revision>8</cp:revision>
  <dcterms:created xsi:type="dcterms:W3CDTF">2019-09-27T17:30:00Z</dcterms:created>
  <dcterms:modified xsi:type="dcterms:W3CDTF">2020-10-04T11:56:00Z</dcterms:modified>
</cp:coreProperties>
</file>