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BD53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1DDA3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CAMPINAS</w:t>
      </w:r>
    </w:p>
    <w:p w14:paraId="676090CD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9FF976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3220C5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0201DFA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2AD5AF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554A0EC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AE4B70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MARIA LUISA DE MORAES</w:t>
      </w:r>
    </w:p>
    <w:p w14:paraId="5B90C906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MAYARA FERREIRA COUTINHO</w:t>
      </w:r>
    </w:p>
    <w:p w14:paraId="5C7CD401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NATHANA KIWIA DA SILVA</w:t>
      </w:r>
    </w:p>
    <w:p w14:paraId="3BDE08A0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FDA8EE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146A540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3E6C95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BD84BEC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E574A1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4B7FA6F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0F6C24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 DE PROJETO:</w:t>
      </w:r>
    </w:p>
    <w:p w14:paraId="47B43F33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 DE CONTROLE DE QUALIDADE DO AR E EFEITOS À SAÚDE</w:t>
      </w:r>
    </w:p>
    <w:p w14:paraId="68E9621D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C65EEFD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D8E54CC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857FDBC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2ADF728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6EF758D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B7D68A8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524C4FB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EA5A3C1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3880366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3F72330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B0DDF0D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E32BDCD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CAMPINAS</w:t>
      </w:r>
    </w:p>
    <w:p w14:paraId="7BA857A2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0436CCEE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PONTIFÍCIA UNIVERSIDADE CATÓLICA DE CAMPINAS </w:t>
      </w:r>
    </w:p>
    <w:p w14:paraId="4560694D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&lt;CENTRO CIÊNCIAS EXATAS, </w:t>
      </w:r>
    </w:p>
    <w:p w14:paraId="1EB49A92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AMBIENTAIS E DE TECNOLOGIA&gt;</w:t>
      </w:r>
    </w:p>
    <w:p w14:paraId="119AA696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SISTEMAS DE INFORMAÇÃO</w:t>
      </w:r>
    </w:p>
    <w:p w14:paraId="74F59045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BACA7B9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9AB1309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062E44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29B30F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DC6FD72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F5E4B0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55331D2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3AAFEC3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1FC3E87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4F7AA04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 DE PROJETO:</w:t>
      </w:r>
    </w:p>
    <w:p w14:paraId="3C4247A6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 DE CONTROLE DE QUALIDADE DO AR E EFEITOS À SAÚDE</w:t>
      </w:r>
    </w:p>
    <w:p w14:paraId="55C3903B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A811AF9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5F49FBE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4A11B56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3A26784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86A126A" w14:textId="77777777" w:rsidR="009954FA" w:rsidRDefault="00000000">
      <w:pPr>
        <w:spacing w:after="0" w:line="360" w:lineRule="auto"/>
        <w:ind w:left="31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 de projeto de sistema, apresentado no componente curricular Projeto Integrador I, do curso de Negócios Digitais, do Centro Ciências Exatas, Ambientais e de Tecnologia da Pontifícia Universidade Católica de Campinas.</w:t>
      </w:r>
    </w:p>
    <w:p w14:paraId="38512FB8" w14:textId="77777777" w:rsidR="009954FA" w:rsidRDefault="009954FA">
      <w:pPr>
        <w:spacing w:after="0" w:line="360" w:lineRule="auto"/>
        <w:ind w:left="3119"/>
        <w:jc w:val="both"/>
        <w:rPr>
          <w:rFonts w:ascii="Arial" w:eastAsia="Arial" w:hAnsi="Arial" w:cs="Arial"/>
        </w:rPr>
      </w:pPr>
    </w:p>
    <w:p w14:paraId="1DA07D10" w14:textId="77777777" w:rsidR="009954FA" w:rsidRDefault="00000000">
      <w:pPr>
        <w:spacing w:after="0" w:line="360" w:lineRule="auto"/>
        <w:ind w:left="3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Orientador: Eliane Ferraz Young de Azevedo</w:t>
      </w:r>
    </w:p>
    <w:p w14:paraId="30EA92C6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20D861B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BDE7AEC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11E83A8" w14:textId="77777777" w:rsidR="009954FA" w:rsidRDefault="009954F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AAD884A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CAMPINAS</w:t>
      </w:r>
    </w:p>
    <w:p w14:paraId="6E526AED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  <w:r>
        <w:br w:type="page"/>
      </w:r>
    </w:p>
    <w:p w14:paraId="6ADD039A" w14:textId="77777777" w:rsidR="009954FA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SUMÁRIO  </w:t>
      </w:r>
    </w:p>
    <w:p w14:paraId="3BE00E60" w14:textId="77777777" w:rsidR="009954FA" w:rsidRDefault="009954FA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dt>
      <w:sdtPr>
        <w:id w:val="1352065186"/>
        <w:docPartObj>
          <w:docPartGallery w:val="Table of Contents"/>
          <w:docPartUnique/>
        </w:docPartObj>
      </w:sdtPr>
      <w:sdtContent>
        <w:p w14:paraId="1D945437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color w:val="000000"/>
              </w:rPr>
              <w:t>1. INTRODUÇÃO</w:t>
            </w:r>
            <w:r>
              <w:rPr>
                <w:rFonts w:ascii="Arial" w:eastAsia="Arial" w:hAnsi="Arial" w:cs="Arial"/>
                <w:color w:val="000000"/>
              </w:rPr>
              <w:tab/>
              <w:t>1</w:t>
            </w:r>
          </w:hyperlink>
        </w:p>
        <w:p w14:paraId="5E6F8590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2. JUSTIFICATIVA</w:t>
            </w:r>
            <w:r>
              <w:rPr>
                <w:rFonts w:ascii="Arial" w:eastAsia="Arial" w:hAnsi="Arial" w:cs="Arial"/>
                <w:color w:val="000000"/>
              </w:rPr>
              <w:tab/>
              <w:t>2</w:t>
            </w:r>
          </w:hyperlink>
        </w:p>
        <w:p w14:paraId="7763DF5E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3. OBJETIVOS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4D7D153B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4. ESCOPO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2A44A7B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</w:rPr>
              <w:t>5. NÃO ESCOPO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03CA268E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color w:val="000000"/>
              </w:rPr>
              <w:t>6. REQUISITOS FUNCIONAIS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7D35CF34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7. REQUISITOS NÃO FUNCIONAIS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145AF1E2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8. METODOLOGIA APLICADA AO PROJETO</w:t>
            </w:r>
            <w:r>
              <w:rPr>
                <w:rFonts w:ascii="Arial" w:eastAsia="Arial" w:hAnsi="Arial" w:cs="Arial"/>
                <w:color w:val="000000"/>
              </w:rPr>
              <w:tab/>
              <w:t>8</w:t>
            </w:r>
          </w:hyperlink>
        </w:p>
        <w:p w14:paraId="7FFE2578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9. CRONOGRAMA PLANEJADO E EXECUTADO (PROJECT ou Software Compatível)</w:t>
            </w:r>
            <w:r>
              <w:rPr>
                <w:rFonts w:ascii="Arial" w:eastAsia="Arial" w:hAnsi="Arial" w:cs="Arial"/>
                <w:color w:val="000000"/>
              </w:rPr>
              <w:tab/>
              <w:t>1</w:t>
            </w:r>
          </w:hyperlink>
        </w:p>
        <w:p w14:paraId="53F0598A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</w:rPr>
              <w:t>10. PREMISSAS</w:t>
            </w:r>
            <w:r>
              <w:rPr>
                <w:rFonts w:ascii="Arial" w:eastAsia="Arial" w:hAnsi="Arial" w:cs="Arial"/>
                <w:color w:val="000000"/>
              </w:rPr>
              <w:tab/>
              <w:t>1</w:t>
            </w:r>
          </w:hyperlink>
        </w:p>
        <w:p w14:paraId="46A7E12B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</w:rPr>
              <w:t>11. MODELAGEM DO BANCO DE DADOS</w:t>
            </w:r>
            <w:r>
              <w:rPr>
                <w:rFonts w:ascii="Arial" w:eastAsia="Arial" w:hAnsi="Arial" w:cs="Arial"/>
                <w:color w:val="000000"/>
              </w:rPr>
              <w:tab/>
              <w:t>2</w:t>
            </w:r>
          </w:hyperlink>
        </w:p>
        <w:p w14:paraId="317606E3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rFonts w:ascii="Arial" w:eastAsia="Arial" w:hAnsi="Arial" w:cs="Arial"/>
                <w:color w:val="000000"/>
              </w:rPr>
              <w:t>12. PROTÓTIPOS DE TELAS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17F30B42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</w:rPr>
              <w:t>13. CONCLUSÃO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62039FD1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>
              <w:rPr>
                <w:rFonts w:ascii="Arial" w:eastAsia="Arial" w:hAnsi="Arial" w:cs="Arial"/>
                <w:color w:val="000000"/>
              </w:rPr>
              <w:t>1.1 Resultados obtidos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01701A6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</w:rPr>
              <w:t>1.2 Sugestões de melhorias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4DA70649" w14:textId="77777777" w:rsidR="009954F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44sinio">
            <w:r>
              <w:rPr>
                <w:rFonts w:ascii="Arial" w:eastAsia="Arial" w:hAnsi="Arial" w:cs="Arial"/>
                <w:color w:val="000000"/>
              </w:rPr>
              <w:t>REFERÊNCIAS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1BA8F537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BD3F887" w14:textId="77777777" w:rsidR="009954FA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9954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br w:type="page"/>
      </w:r>
    </w:p>
    <w:p w14:paraId="4DF219B3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lastRenderedPageBreak/>
        <w:t>INTRODUÇÃO</w:t>
      </w:r>
    </w:p>
    <w:p w14:paraId="5BD0CCE1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450C04E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Revolução Industrial iniciada na segunda metade do século XVIII, foi um grande marco para o avanço tecnológico e a mudança do modo de vida em sociedade, com a consolidação do sistema capitalista atrelado à produção em massa de bens de consumo. Contudo, esse novo modo de produção trouxe impactos negativos ao meio ambiente, como: a poluição do ar, das águas, do solo, desmatamento e muitos outros problemas ambientais. </w:t>
      </w:r>
    </w:p>
    <w:p w14:paraId="58EE781B" w14:textId="77777777" w:rsidR="009954FA" w:rsidRDefault="00000000">
      <w:pPr>
        <w:spacing w:after="160" w:line="360" w:lineRule="auto"/>
        <w:jc w:val="both"/>
        <w:rPr>
          <w:rFonts w:ascii="Montserrat" w:eastAsia="Montserrat" w:hAnsi="Montserrat" w:cs="Montserrat"/>
          <w:sz w:val="23"/>
          <w:szCs w:val="23"/>
          <w:shd w:val="clear" w:color="auto" w:fill="DAF3ED"/>
        </w:rPr>
      </w:pPr>
      <w:r>
        <w:rPr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Ao ser identificada a relação entre a contaminação do ar e os seus efeitos na saúde, principalmente após a ocorrência de milhares de mortes registradas em Londres em 1948 e 1952, iniciaram-se diversos estudos e iniciativas para entender melhor quais eram os efeitos à saúde causados pela contaminação do ar e serem desenvolvidas medidas para reduzir as emissões de poluentes.</w:t>
      </w:r>
    </w:p>
    <w:p w14:paraId="4F8282BE" w14:textId="77777777" w:rsidR="009954FA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o problema afeta de forma desigual as populações, sendo que as comunidades mais pobres e vulneráveis são geralmente as mais afetadas.</w:t>
      </w:r>
    </w:p>
    <w:p w14:paraId="5CDE922E" w14:textId="77777777" w:rsidR="009954FA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isso, nos últimos anos, diversas iniciativas têm buscado reduzir a poluição do ar nas cidades em todo o mundo. Algumas medidas incluem a promoção do uso de transportes públicos e bicicletas, a adoção de tecnologias limpas por parte da indústria, a melhoria da qualidade dos combustíveis e a restrição ao uso de veículos poluentes em áreas urbanas.</w:t>
      </w:r>
    </w:p>
    <w:p w14:paraId="619AE2C6" w14:textId="77777777" w:rsidR="009954FA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entanto, ainda há muito a ser feito para combater a poluição do ar, especialmente em países em desenvolvimento, onde os níveis de contaminação costumam ser mais altos. O desafio é encontrar soluções sustentáveis e inclusivas para garantir um ar mais saudável para todos.</w:t>
      </w:r>
    </w:p>
    <w:p w14:paraId="0DFAADA2" w14:textId="77777777" w:rsidR="009954FA" w:rsidRDefault="009954F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E3E250" w14:textId="77777777" w:rsidR="009954FA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56DF553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JUSTIFICATIVA</w:t>
      </w:r>
    </w:p>
    <w:p w14:paraId="366937F6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D94A4CA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a Organização Mundial da Saúde (OMS), quase 4 milhões de pessoas morrem devido à poluição externa do ar anualmente. A má qualidade do ar pode contribuir com o desenvolvimento de doenças respiratórias (asma, bronquite, enfisema pulmonar, câncer de pulmão, entre outras) que podem levar à morte.</w:t>
      </w:r>
    </w:p>
    <w:p w14:paraId="4A82E413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primeiro passo para identificar as fontes de poluição e adotar medidas eficazes e de baixo custo para melhorar a qualidade do ar é o monitoramento. O monitoramento contínuo da qualidade do ar pode ajudar a identificar áreas onde a poluição do ar é particularmente grave e a tomar medidas para reduzir as emissões de poluentes nessas áreas. Isso pode levar a melhorias significativas na qualidade do ar, o que pode levar a benefícios econômicos, como a redução dos custos de saúde</w:t>
      </w:r>
    </w:p>
    <w:p w14:paraId="1A748F2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4A3EA3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F5CF1CF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BB56405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8CAFB25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E11806C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078A21A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EEF8475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5B93B24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E1ECE9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EE829A8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B92F1B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F4FD199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428A570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65F7EC6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88F378A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952792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BFECD1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90E07B4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4A47E7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" w:name="_heading=h.3znysh7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lastRenderedPageBreak/>
        <w:t>OBJETIVOS</w:t>
      </w:r>
    </w:p>
    <w:p w14:paraId="1EB535A6" w14:textId="77777777" w:rsidR="009954FA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Objetivos gerais</w:t>
      </w:r>
    </w:p>
    <w:p w14:paraId="28D7D4C8" w14:textId="77777777" w:rsidR="009954FA" w:rsidRDefault="00000000">
      <w:pPr>
        <w:shd w:val="clear" w:color="auto" w:fill="FFFFFF"/>
        <w:spacing w:after="0" w:line="360" w:lineRule="auto"/>
        <w:ind w:firstLine="1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poluição do ar também pode afetar negativamente a população, devido a séries de doenças causadas por ela. Por isso, o objetivo geral é criar um programa que verifique a qualidade do ar e que forneça informações precisas e atualizadas de acordo com cada área geográfica analisada. De modo que possibilite identificar níveis e fontes de poluição, e assim auxiliar na identificação dos efeitos e impactos à saúde.  </w:t>
      </w:r>
    </w:p>
    <w:p w14:paraId="7B0ACE53" w14:textId="77777777" w:rsidR="009954FA" w:rsidRDefault="00000000">
      <w:pPr>
        <w:shd w:val="clear" w:color="auto" w:fill="FFFFFF"/>
        <w:spacing w:after="0" w:line="360" w:lineRule="auto"/>
        <w:ind w:firstLine="1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monitoramento contínuo será útil para avaliar o impacto de políticas e medidas de controle de poluição implementadas de acordo com cada região através de coleta de dados que serão analisados e interpretados para determinar a qualidade do ar na área monitorada.  </w:t>
      </w:r>
    </w:p>
    <w:p w14:paraId="689A45E7" w14:textId="77777777" w:rsidR="009954FA" w:rsidRDefault="009954FA">
      <w:pPr>
        <w:shd w:val="clear" w:color="auto" w:fill="FFFFFF"/>
        <w:spacing w:after="0" w:line="360" w:lineRule="auto"/>
        <w:ind w:firstLine="1120"/>
        <w:jc w:val="both"/>
        <w:rPr>
          <w:rFonts w:ascii="Arial" w:eastAsia="Arial" w:hAnsi="Arial" w:cs="Arial"/>
          <w:sz w:val="24"/>
          <w:szCs w:val="24"/>
        </w:rPr>
      </w:pPr>
    </w:p>
    <w:p w14:paraId="0178A396" w14:textId="77777777" w:rsidR="009954FA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3.2 Objetivos específicos </w:t>
      </w:r>
    </w:p>
    <w:p w14:paraId="0C285DDA" w14:textId="77777777" w:rsidR="009954FA" w:rsidRDefault="00000000">
      <w:pPr>
        <w:shd w:val="clear" w:color="auto" w:fill="FFFFFF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objetivos específicos são todos baseados no processo de coletar, analisar e visualizar os dados, a partir da utilização de um programa baseado na linguagem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sendo eles:  </w:t>
      </w:r>
    </w:p>
    <w:p w14:paraId="03A53C0F" w14:textId="77777777" w:rsidR="009954FA" w:rsidRDefault="00000000">
      <w:pPr>
        <w:shd w:val="clear" w:color="auto" w:fill="FFFFFF"/>
        <w:spacing w:after="0" w:line="360" w:lineRule="auto"/>
        <w:ind w:firstLine="11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4FDAB7A" w14:textId="77777777" w:rsidR="009954FA" w:rsidRDefault="00000000">
      <w:pPr>
        <w:numPr>
          <w:ilvl w:val="0"/>
          <w:numId w:val="4"/>
        </w:numPr>
        <w:spacing w:after="0" w:line="360" w:lineRule="auto"/>
        <w:ind w:left="1080"/>
      </w:pPr>
      <w:r>
        <w:rPr>
          <w:rFonts w:ascii="Arial" w:eastAsia="Arial" w:hAnsi="Arial" w:cs="Arial"/>
          <w:sz w:val="24"/>
          <w:szCs w:val="24"/>
        </w:rPr>
        <w:t xml:space="preserve">Obter os dados de qualidade do ar com base nas informações digitadas pelo usuário. </w:t>
      </w:r>
    </w:p>
    <w:p w14:paraId="42A86D54" w14:textId="77777777" w:rsidR="009954FA" w:rsidRDefault="00000000">
      <w:pPr>
        <w:numPr>
          <w:ilvl w:val="0"/>
          <w:numId w:val="4"/>
        </w:num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os dados referente às medidas de qualidade do ar, através da concentração de poluentes.</w:t>
      </w:r>
    </w:p>
    <w:p w14:paraId="52771771" w14:textId="77777777" w:rsidR="009954FA" w:rsidRDefault="00000000">
      <w:pPr>
        <w:numPr>
          <w:ilvl w:val="0"/>
          <w:numId w:val="4"/>
        </w:numPr>
        <w:spacing w:after="0" w:line="36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Visualizar os dados para identificar a incidência de poluentes para análises referente ao impacto deles na saúde.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3DCB216B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CDD7C5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7DB687F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4B85D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26194A9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490FF2C" w14:textId="77777777" w:rsidR="009954FA" w:rsidRDefault="009954F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99A046A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2et92p0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lastRenderedPageBreak/>
        <w:t>ESCOPO</w:t>
      </w:r>
    </w:p>
    <w:p w14:paraId="64A830A5" w14:textId="77777777" w:rsidR="009954FA" w:rsidRDefault="009954FA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35F177D" w14:textId="77777777" w:rsidR="009954FA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 Controle de Qualidade do Ar e Efeitos à Saúde será dividido em 3 versões, as quais serão desenvolvidas utilizando a linguagem de programação Python.</w:t>
      </w:r>
    </w:p>
    <w:p w14:paraId="1214DF52" w14:textId="77777777" w:rsidR="009954FA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versão compreende a entrada de parâmetros relativos a amostragens do ar (partículas inaláveis (MP10), partículas inaláveis finas (MP2,5), ozônio (O3), monóxido de carbono (CO), dióxido de nitrogênio (NO2), dióxido de enxofre (SO2)) no software, o qual deverá processar estas informações e classificar a qualidade do ar e com base </w:t>
      </w:r>
      <w:proofErr w:type="gramStart"/>
      <w:r>
        <w:rPr>
          <w:rFonts w:ascii="Arial" w:eastAsia="Arial" w:hAnsi="Arial" w:cs="Arial"/>
          <w:sz w:val="24"/>
          <w:szCs w:val="24"/>
        </w:rPr>
        <w:t>nesse, quais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seus efeitos à saúde.</w:t>
      </w:r>
    </w:p>
    <w:p w14:paraId="45C7F626" w14:textId="77777777" w:rsidR="009954FA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usuários serão beneficiados com o rápido processamento dos parâmetros de entrada em dados conclusivos sobre a qualidade do ar e suas consequências para a saúde.</w:t>
      </w:r>
    </w:p>
    <w:p w14:paraId="233AF3D6" w14:textId="77777777" w:rsidR="009954FA" w:rsidRDefault="009954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7A91F07" w14:textId="77777777" w:rsidR="009954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E18118F" w14:textId="77777777" w:rsidR="009954FA" w:rsidRDefault="009954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Arial" w:eastAsia="Arial" w:hAnsi="Arial" w:cs="Arial"/>
        </w:rPr>
      </w:pPr>
    </w:p>
    <w:p w14:paraId="1C664F67" w14:textId="77777777" w:rsidR="009954FA" w:rsidRDefault="009954FA">
      <w:pPr>
        <w:spacing w:before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00DB97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NÃO ESCOPO</w:t>
      </w:r>
    </w:p>
    <w:p w14:paraId="67F4FA08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3C28FE5E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Cadastro/Login:</w:t>
      </w:r>
    </w:p>
    <w:p w14:paraId="0BB3207D" w14:textId="2E85C938" w:rsidR="009954FA" w:rsidRDefault="00000000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programa não exige informações confidenciais do usuário, então não é </w:t>
      </w:r>
      <w:r w:rsidR="00F92F47">
        <w:rPr>
          <w:rFonts w:ascii="Arial" w:eastAsia="Arial" w:hAnsi="Arial" w:cs="Arial"/>
        </w:rPr>
        <w:t>necessária uma tela</w:t>
      </w:r>
      <w:r>
        <w:rPr>
          <w:rFonts w:ascii="Arial" w:eastAsia="Arial" w:hAnsi="Arial" w:cs="Arial"/>
        </w:rPr>
        <w:t xml:space="preserve"> de cadastro e login.</w:t>
      </w:r>
    </w:p>
    <w:p w14:paraId="71F201B2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análise não será salva no banco de dados:</w:t>
      </w:r>
    </w:p>
    <w:p w14:paraId="6C3802E5" w14:textId="77777777" w:rsidR="009954FA" w:rsidRDefault="00000000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Não é necessário salvar as informações sobre a qualidade do ar no banco de dados, será salvo apenas as tabelas. </w:t>
      </w:r>
    </w:p>
    <w:p w14:paraId="3BD4077F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50307A2A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6ECB6DBA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0D3D7BEC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0AC7D040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2E8CCD9D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6AB8D9DF" w14:textId="77777777" w:rsidR="009954FA" w:rsidRDefault="009954FA">
      <w:pPr>
        <w:spacing w:after="0" w:line="360" w:lineRule="auto"/>
        <w:ind w:firstLine="709"/>
        <w:jc w:val="both"/>
        <w:rPr>
          <w:rFonts w:ascii="Arial" w:eastAsia="Arial" w:hAnsi="Arial" w:cs="Arial"/>
        </w:rPr>
      </w:pPr>
    </w:p>
    <w:p w14:paraId="508B380C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</w:rPr>
      </w:pPr>
    </w:p>
    <w:p w14:paraId="07F1FDC1" w14:textId="77777777" w:rsidR="009954FA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9A07CF9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lastRenderedPageBreak/>
        <w:t>REQUISITOS FUNCIONAIS</w:t>
      </w:r>
    </w:p>
    <w:p w14:paraId="4CE74E93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0BE2961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refletem as necessidades e as expectativas das partes interessadas no projeto, principalmente do cliente, incluindo as condições ou capacidades que estes desejam que sejam cumpridas pelo projeto, o estejam presentes no produto.</w:t>
      </w:r>
    </w:p>
    <w:p w14:paraId="7A464F1E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o conjunto de requisitos mínimos que o software deve conter para que sua perfeita execução não seja afetada.</w:t>
      </w:r>
    </w:p>
    <w:p w14:paraId="76562CC7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Exemplo:</w:t>
      </w:r>
    </w:p>
    <w:tbl>
      <w:tblPr>
        <w:tblStyle w:val="a"/>
        <w:tblW w:w="8283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2"/>
        <w:gridCol w:w="6061"/>
      </w:tblGrid>
      <w:tr w:rsidR="009954FA" w14:paraId="16472796" w14:textId="77777777">
        <w:tc>
          <w:tcPr>
            <w:tcW w:w="2222" w:type="dxa"/>
            <w:shd w:val="clear" w:color="auto" w:fill="auto"/>
          </w:tcPr>
          <w:p w14:paraId="6300CA4C" w14:textId="77777777" w:rsidR="009954FA" w:rsidRDefault="0000000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61" w:type="dxa"/>
            <w:shd w:val="clear" w:color="auto" w:fill="auto"/>
          </w:tcPr>
          <w:p w14:paraId="305DB721" w14:textId="77777777" w:rsidR="009954FA" w:rsidRDefault="0000000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RF0001</w:t>
            </w:r>
          </w:p>
        </w:tc>
      </w:tr>
      <w:tr w:rsidR="009954FA" w14:paraId="6654992F" w14:textId="77777777">
        <w:tc>
          <w:tcPr>
            <w:tcW w:w="2222" w:type="dxa"/>
            <w:shd w:val="clear" w:color="auto" w:fill="auto"/>
          </w:tcPr>
          <w:p w14:paraId="42C65A9E" w14:textId="77777777" w:rsidR="009954FA" w:rsidRDefault="0000000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61" w:type="dxa"/>
            <w:shd w:val="clear" w:color="auto" w:fill="auto"/>
          </w:tcPr>
          <w:p w14:paraId="4E8F30EB" w14:textId="1357FDA1" w:rsidR="009954FA" w:rsidRDefault="00B35FF3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Entrada de dados</w:t>
            </w:r>
          </w:p>
        </w:tc>
      </w:tr>
      <w:tr w:rsidR="009954FA" w14:paraId="560DCEF2" w14:textId="77777777">
        <w:tc>
          <w:tcPr>
            <w:tcW w:w="2222" w:type="dxa"/>
            <w:shd w:val="clear" w:color="auto" w:fill="auto"/>
          </w:tcPr>
          <w:p w14:paraId="56859CE7" w14:textId="77777777" w:rsidR="009954FA" w:rsidRDefault="0000000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61" w:type="dxa"/>
            <w:shd w:val="clear" w:color="auto" w:fill="auto"/>
          </w:tcPr>
          <w:p w14:paraId="5EE13B48" w14:textId="067C2F55" w:rsidR="009954FA" w:rsidRDefault="00000000">
            <w:pPr>
              <w:spacing w:line="360" w:lineRule="auto"/>
              <w:jc w:val="both"/>
            </w:pPr>
            <w:r>
              <w:t xml:space="preserve">O usuário deverá </w:t>
            </w:r>
            <w:r w:rsidR="00B35FF3">
              <w:t>digitar apenas números naturais.</w:t>
            </w:r>
          </w:p>
          <w:p w14:paraId="3102DE10" w14:textId="37127E66" w:rsidR="009954FA" w:rsidRDefault="00B35FF3">
            <w:pPr>
              <w:spacing w:line="360" w:lineRule="auto"/>
              <w:jc w:val="both"/>
            </w:pPr>
            <w:r w:rsidRPr="00B35FF3">
              <w:t>Se o usuário inserir um valor inválido, será exibida a mensagem "Verifique se os valores digitados são válidos e tente novamente!". Se o usuário inserir um número negativo, a mensagem "Digite valores igual ou maior que zero!" será exibida</w:t>
            </w:r>
            <w:r>
              <w:t>.</w:t>
            </w:r>
            <w:r w:rsidRPr="00B35FF3">
              <w:t xml:space="preserve"> </w:t>
            </w:r>
            <w:r>
              <w:t>Após a mensagem</w:t>
            </w:r>
            <w:r w:rsidRPr="00B35FF3">
              <w:t xml:space="preserve"> o usuário será solicitado a inserir um novo valor, sem a necessidade de reiniciar o programa.</w:t>
            </w:r>
          </w:p>
        </w:tc>
      </w:tr>
      <w:tr w:rsidR="009954FA" w14:paraId="5119D3F9" w14:textId="77777777">
        <w:tc>
          <w:tcPr>
            <w:tcW w:w="2222" w:type="dxa"/>
            <w:shd w:val="clear" w:color="auto" w:fill="auto"/>
          </w:tcPr>
          <w:p w14:paraId="6AC91086" w14:textId="77777777" w:rsidR="009954FA" w:rsidRDefault="00000000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Informações/dados</w:t>
            </w:r>
          </w:p>
        </w:tc>
        <w:tc>
          <w:tcPr>
            <w:tcW w:w="6061" w:type="dxa"/>
            <w:shd w:val="clear" w:color="auto" w:fill="auto"/>
          </w:tcPr>
          <w:p w14:paraId="46CFF976" w14:textId="77777777" w:rsidR="00B35FF3" w:rsidRDefault="00B35FF3" w:rsidP="00B35FF3">
            <w:pPr>
              <w:spacing w:line="360" w:lineRule="auto"/>
              <w:jc w:val="both"/>
            </w:pPr>
            <w:r>
              <w:t>Partículas inaláveis (MP10)</w:t>
            </w:r>
          </w:p>
          <w:p w14:paraId="33A1F8D6" w14:textId="77777777" w:rsidR="00B35FF3" w:rsidRDefault="00B35FF3" w:rsidP="00B35FF3">
            <w:pPr>
              <w:spacing w:line="360" w:lineRule="auto"/>
              <w:jc w:val="both"/>
            </w:pPr>
            <w:r>
              <w:t>Partículas inaláveis finas (MP2,5)</w:t>
            </w:r>
          </w:p>
          <w:p w14:paraId="67D402D4" w14:textId="77777777" w:rsidR="00B35FF3" w:rsidRDefault="00B35FF3" w:rsidP="00B35FF3">
            <w:pPr>
              <w:spacing w:line="360" w:lineRule="auto"/>
              <w:jc w:val="both"/>
            </w:pPr>
            <w:r>
              <w:t>Ozônio (O3)</w:t>
            </w:r>
          </w:p>
          <w:p w14:paraId="4B7D7E18" w14:textId="77777777" w:rsidR="00B35FF3" w:rsidRDefault="00B35FF3" w:rsidP="00B35FF3">
            <w:pPr>
              <w:spacing w:line="360" w:lineRule="auto"/>
              <w:jc w:val="both"/>
            </w:pPr>
            <w:r>
              <w:t>Monóxido de carbono (CO)</w:t>
            </w:r>
          </w:p>
          <w:p w14:paraId="285B3AF5" w14:textId="77777777" w:rsidR="00B35FF3" w:rsidRDefault="00B35FF3" w:rsidP="00B35FF3">
            <w:pPr>
              <w:spacing w:line="360" w:lineRule="auto"/>
              <w:jc w:val="both"/>
            </w:pPr>
            <w:r>
              <w:t>Dióxido de nitrogênio (NO2)</w:t>
            </w:r>
          </w:p>
          <w:p w14:paraId="152F4294" w14:textId="4EF1937B" w:rsidR="009954FA" w:rsidRDefault="00B35FF3" w:rsidP="00B35FF3">
            <w:pPr>
              <w:spacing w:line="360" w:lineRule="auto"/>
              <w:jc w:val="both"/>
            </w:pPr>
            <w:r>
              <w:t>Dióxido de enxofre (SO2)</w:t>
            </w:r>
          </w:p>
        </w:tc>
      </w:tr>
    </w:tbl>
    <w:p w14:paraId="66E5D7BD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A925729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6" w:name="_heading=h.1t3h5sf" w:colFirst="0" w:colLast="0"/>
      <w:bookmarkEnd w:id="6"/>
      <w:r>
        <w:br w:type="page"/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REQUISITOS NÃO FUNCIONAIS</w:t>
      </w:r>
    </w:p>
    <w:p w14:paraId="7B269024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174A387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o conjunto de requisitos mínimos que define propriedades e restrições do sistema.</w:t>
      </w:r>
    </w:p>
    <w:p w14:paraId="42B21BA1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Exemplos:</w:t>
      </w:r>
    </w:p>
    <w:p w14:paraId="45DAC20F" w14:textId="77777777" w:rsidR="009954F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Exemplos: </w:t>
      </w:r>
    </w:p>
    <w:p w14:paraId="745399BB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Disponibilidade 24x7: A plataforma (versão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web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>) deverá ficar disponível vinte e quatro horas (24) por dia nos sete (7) dias da semana.</w:t>
      </w:r>
    </w:p>
    <w:p w14:paraId="463D846F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Segurança: o controle de acesso ao sistema deverá garantir que os dados serão protegidos de acessos não autorizados e que, também, respeite às permissões configuradas dos usuários.</w:t>
      </w:r>
    </w:p>
    <w:p w14:paraId="410E6693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Desempenho: cada transação de pesquisa ou envio de informação deverá ser processada em no máximo 5 segundos, podendo ter variações em determinados períodos do ano chegando ao processamento em 8 segundos.</w:t>
      </w:r>
    </w:p>
    <w:p w14:paraId="6081DD7B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Escalabilidade: A plataforma terá escalabilidade para contemplar quantos usuários necessários uma vez que temos flexibilidade para obter mais recursos conforme a escala obtida.</w:t>
      </w:r>
    </w:p>
    <w:p w14:paraId="711AADD8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Implementação: APIs de parceiros (Google,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Facebook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278C2278" w14:textId="77777777" w:rsidR="009954F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 outros requisitos que envolvem o sistema.</w:t>
      </w:r>
    </w:p>
    <w:p w14:paraId="461317C1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5832FDC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4D00893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METODOLOGIA APLICADA AO PROJETO</w:t>
      </w:r>
    </w:p>
    <w:p w14:paraId="6BE5E0B1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CE9D8B7" w14:textId="77777777" w:rsidR="009954FA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622BCC67" w14:textId="77777777" w:rsidR="009954FA" w:rsidRDefault="0000000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Detalhamento das etapas:</w:t>
      </w:r>
    </w:p>
    <w:p w14:paraId="454D8939" w14:textId="77777777" w:rsidR="009954FA" w:rsidRDefault="00000000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Introdução e Planejamento – </w:t>
      </w:r>
      <w:r>
        <w:rPr>
          <w:rFonts w:ascii="Arial" w:eastAsia="Arial" w:hAnsi="Arial" w:cs="Arial"/>
          <w:sz w:val="24"/>
          <w:szCs w:val="24"/>
        </w:rPr>
        <w:t>organização da turma pelo professor em Times de 2 a 3 pessoas. Explicação do processo de desenvolvimento do projeto, apresentação do cronograma geral com as etapas avaliativas. Explicação sobre escolha do TEMA e Requisitos básicos do projeto. Esclarecimento de dúvidas gerais sobre as etapas.</w:t>
      </w:r>
    </w:p>
    <w:p w14:paraId="4A962892" w14:textId="77777777" w:rsidR="009954FA" w:rsidRDefault="009954FA">
      <w:pP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D9F5336" w14:textId="77777777" w:rsidR="009954FA" w:rsidRDefault="00000000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Coleta – </w:t>
      </w:r>
      <w:r>
        <w:rPr>
          <w:rFonts w:ascii="Arial" w:eastAsia="Arial" w:hAnsi="Arial" w:cs="Arial"/>
          <w:sz w:val="24"/>
          <w:szCs w:val="24"/>
        </w:rPr>
        <w:t xml:space="preserve">os </w:t>
      </w:r>
      <w:r>
        <w:rPr>
          <w:rFonts w:ascii="Arial" w:eastAsia="Arial" w:hAnsi="Arial" w:cs="Arial"/>
          <w:b/>
          <w:sz w:val="24"/>
          <w:szCs w:val="24"/>
        </w:rPr>
        <w:t>Times deverão pesquisar</w:t>
      </w:r>
      <w:r>
        <w:rPr>
          <w:rFonts w:ascii="Arial" w:eastAsia="Arial" w:hAnsi="Arial" w:cs="Arial"/>
          <w:sz w:val="24"/>
          <w:szCs w:val="24"/>
        </w:rPr>
        <w:t xml:space="preserve"> os Requisitos Básicos buscando </w:t>
      </w:r>
      <w:proofErr w:type="spellStart"/>
      <w:r>
        <w:rPr>
          <w:rFonts w:ascii="Arial" w:eastAsia="Arial" w:hAnsi="Arial" w:cs="Arial"/>
          <w:sz w:val="24"/>
          <w:szCs w:val="24"/>
        </w:rPr>
        <w:t>referencias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bibliográficas e artigos científicos que contextualizem os requisitos no contexto do projeto. </w:t>
      </w:r>
      <w:r>
        <w:rPr>
          <w:rFonts w:ascii="Arial" w:eastAsia="Arial" w:hAnsi="Arial" w:cs="Arial"/>
          <w:b/>
          <w:sz w:val="24"/>
          <w:szCs w:val="24"/>
        </w:rPr>
        <w:t>Deverão discutir e definir que ferramentas de software de apoio</w:t>
      </w:r>
      <w:r>
        <w:rPr>
          <w:rFonts w:ascii="Arial" w:eastAsia="Arial" w:hAnsi="Arial" w:cs="Arial"/>
          <w:sz w:val="24"/>
          <w:szCs w:val="24"/>
        </w:rPr>
        <w:t xml:space="preserve"> (word, </w:t>
      </w:r>
      <w:proofErr w:type="spellStart"/>
      <w:r>
        <w:rPr>
          <w:rFonts w:ascii="Arial" w:eastAsia="Arial" w:hAnsi="Arial" w:cs="Arial"/>
          <w:sz w:val="24"/>
          <w:szCs w:val="24"/>
        </w:rPr>
        <w:t>photoshop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canva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etc.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serão utilizadas</w:t>
      </w:r>
      <w:r>
        <w:rPr>
          <w:rFonts w:ascii="Arial" w:eastAsia="Arial" w:hAnsi="Arial" w:cs="Arial"/>
          <w:sz w:val="24"/>
          <w:szCs w:val="24"/>
        </w:rPr>
        <w:t xml:space="preserve"> para o desenvolvimento do projeto. </w:t>
      </w:r>
      <w:r>
        <w:rPr>
          <w:rFonts w:ascii="Arial" w:eastAsia="Arial" w:hAnsi="Arial" w:cs="Arial"/>
          <w:b/>
          <w:sz w:val="24"/>
          <w:szCs w:val="24"/>
        </w:rPr>
        <w:t>Deverão montar um Cronograma</w:t>
      </w:r>
      <w:r>
        <w:rPr>
          <w:rFonts w:ascii="Arial" w:eastAsia="Arial" w:hAnsi="Arial" w:cs="Arial"/>
          <w:sz w:val="24"/>
          <w:szCs w:val="24"/>
        </w:rPr>
        <w:t xml:space="preserve"> com as atividades levantadas pelo Time e atribuir período de </w:t>
      </w:r>
      <w:r>
        <w:rPr>
          <w:rFonts w:ascii="Arial" w:eastAsia="Arial" w:hAnsi="Arial" w:cs="Arial"/>
          <w:b/>
          <w:sz w:val="24"/>
          <w:szCs w:val="24"/>
        </w:rPr>
        <w:t>planejamento e execução</w:t>
      </w:r>
      <w:r>
        <w:rPr>
          <w:rFonts w:ascii="Arial" w:eastAsia="Arial" w:hAnsi="Arial" w:cs="Arial"/>
          <w:sz w:val="24"/>
          <w:szCs w:val="24"/>
        </w:rPr>
        <w:t xml:space="preserve"> com nome dos responsáveis por cada atividade, se atentando as datas de entrega avaliativas do professor. Todos os itens produzidos nesta etapa </w:t>
      </w:r>
      <w:r>
        <w:rPr>
          <w:rFonts w:ascii="Arial" w:eastAsia="Arial" w:hAnsi="Arial" w:cs="Arial"/>
          <w:b/>
          <w:sz w:val="24"/>
          <w:szCs w:val="24"/>
        </w:rPr>
        <w:t>serão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documentados</w:t>
      </w:r>
      <w:r>
        <w:rPr>
          <w:rFonts w:ascii="Arial" w:eastAsia="Arial" w:hAnsi="Arial" w:cs="Arial"/>
          <w:sz w:val="24"/>
          <w:szCs w:val="24"/>
        </w:rPr>
        <w:t xml:space="preserve"> no modelo descritivo (gerando um </w:t>
      </w:r>
      <w:proofErr w:type="spellStart"/>
      <w:r>
        <w:rPr>
          <w:rFonts w:ascii="Arial" w:eastAsia="Arial" w:hAnsi="Arial" w:cs="Arial"/>
          <w:sz w:val="24"/>
          <w:szCs w:val="24"/>
        </w:rPr>
        <w:t>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e postados no </w:t>
      </w:r>
      <w:r>
        <w:rPr>
          <w:rFonts w:ascii="Arial" w:eastAsia="Arial" w:hAnsi="Arial" w:cs="Arial"/>
          <w:b/>
          <w:sz w:val="24"/>
          <w:szCs w:val="24"/>
        </w:rPr>
        <w:t>CANVAS nas datas determinadas pelo professor</w:t>
      </w:r>
      <w:r>
        <w:rPr>
          <w:rFonts w:ascii="Arial" w:eastAsia="Arial" w:hAnsi="Arial" w:cs="Arial"/>
          <w:sz w:val="24"/>
          <w:szCs w:val="24"/>
        </w:rPr>
        <w:t>.</w:t>
      </w:r>
    </w:p>
    <w:p w14:paraId="64482737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1558B3" w14:textId="77777777" w:rsidR="009954FA" w:rsidRDefault="0000000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</w:t>
      </w:r>
      <w:r>
        <w:rPr>
          <w:rFonts w:ascii="Arial" w:eastAsia="Arial" w:hAnsi="Arial" w:cs="Arial"/>
          <w:sz w:val="24"/>
          <w:szCs w:val="24"/>
        </w:rPr>
        <w:t xml:space="preserve"> – os Times deverão executar gradativamente as etapas do projeto, com a execução da alimentação da documentação e programação do sistema a ser desenvolvido, apresentar as atividades seguindo etapas avaliativas através das reuniões com o professor.</w:t>
      </w:r>
    </w:p>
    <w:p w14:paraId="30F89E33" w14:textId="77777777" w:rsidR="009954FA" w:rsidRDefault="009954FA">
      <w:pP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CD9D5D4" w14:textId="77777777" w:rsidR="009954FA" w:rsidRDefault="0000000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Revisão</w:t>
      </w:r>
      <w:r>
        <w:rPr>
          <w:rFonts w:ascii="Arial" w:eastAsia="Arial" w:hAnsi="Arial" w:cs="Arial"/>
          <w:sz w:val="24"/>
          <w:szCs w:val="24"/>
        </w:rPr>
        <w:t xml:space="preserve"> – os Times devem </w:t>
      </w:r>
      <w:r>
        <w:rPr>
          <w:rFonts w:ascii="Arial" w:eastAsia="Arial" w:hAnsi="Arial" w:cs="Arial"/>
          <w:b/>
          <w:sz w:val="24"/>
          <w:szCs w:val="24"/>
        </w:rPr>
        <w:t>reavaliar e readequar as atividades apontadas pelo professor</w:t>
      </w:r>
      <w:r>
        <w:rPr>
          <w:rFonts w:ascii="Arial" w:eastAsia="Arial" w:hAnsi="Arial" w:cs="Arial"/>
          <w:sz w:val="24"/>
          <w:szCs w:val="24"/>
        </w:rPr>
        <w:t xml:space="preserve"> durante as reuniões como pontos a serem revistos e corrigidos, e se for necessário, realizar novos estudos, pesquisas, conversar com os outros professores das outras disciplinas contribuintes, para o aperfeiçoamento do projeto.</w:t>
      </w:r>
    </w:p>
    <w:p w14:paraId="5BED14E8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4801E4" w14:textId="77777777" w:rsidR="009954FA" w:rsidRDefault="00000000">
      <w:pPr>
        <w:numPr>
          <w:ilvl w:val="0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Finalização</w:t>
      </w:r>
      <w:r>
        <w:rPr>
          <w:rFonts w:ascii="Arial" w:eastAsia="Arial" w:hAnsi="Arial" w:cs="Arial"/>
          <w:sz w:val="24"/>
          <w:szCs w:val="24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</w:p>
    <w:p w14:paraId="327D5A1A" w14:textId="77777777" w:rsidR="009954FA" w:rsidRDefault="009954F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F65BDC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2EB42E" w14:textId="77777777" w:rsidR="009954FA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  <w:sectPr w:rsidR="009954FA">
          <w:headerReference w:type="default" r:id="rId14"/>
          <w:footerReference w:type="default" r:id="rId15"/>
          <w:pgSz w:w="11906" w:h="16838"/>
          <w:pgMar w:top="1701" w:right="1134" w:bottom="1134" w:left="1985" w:header="709" w:footer="709" w:gutter="0"/>
          <w:pgNumType w:start="1"/>
          <w:cols w:space="720"/>
        </w:sectPr>
      </w:pPr>
      <w:r>
        <w:br w:type="page"/>
      </w:r>
    </w:p>
    <w:p w14:paraId="7DC31775" w14:textId="77777777" w:rsidR="009954FA" w:rsidRDefault="009954F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67E009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8" w:name="_heading=h.2s8eyo1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CRONOGRAMA PLANEJADO E EXECUTADO (PROJECT ou Software Compatível)</w:t>
      </w:r>
    </w:p>
    <w:p w14:paraId="6C0A8EE9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C197215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Deverá conter a articulação entre as datas com as diferentes fases de</w:t>
      </w:r>
      <w:r>
        <w:rPr>
          <w:rFonts w:ascii="Arial" w:eastAsia="Arial" w:hAnsi="Arial" w:cs="Arial"/>
        </w:rPr>
        <w:t xml:space="preserve"> implementação descritas na metodologia com datas do Planejado e Executado.</w:t>
      </w:r>
    </w:p>
    <w:p w14:paraId="273A9022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</w:rPr>
        <w:sectPr w:rsidR="009954FA">
          <w:pgSz w:w="16838" w:h="11906" w:orient="landscape"/>
          <w:pgMar w:top="1985" w:right="1701" w:bottom="1134" w:left="1134" w:header="709" w:footer="709" w:gutter="0"/>
          <w:pgNumType w:start="1"/>
          <w:cols w:space="720"/>
        </w:sectPr>
      </w:pPr>
      <w:r>
        <w:rPr>
          <w:rFonts w:ascii="Arial" w:eastAsia="Arial" w:hAnsi="Arial" w:cs="Arial"/>
        </w:rPr>
        <w:t xml:space="preserve">Neste relatório, do componente curricular Projeto Integrador 1, será representado através do gráfico de </w:t>
      </w:r>
      <w:proofErr w:type="spellStart"/>
      <w:r>
        <w:rPr>
          <w:rFonts w:ascii="Arial" w:eastAsia="Arial" w:hAnsi="Arial" w:cs="Arial"/>
        </w:rPr>
        <w:t>Gantt</w:t>
      </w:r>
      <w:proofErr w:type="spellEnd"/>
      <w:r>
        <w:rPr>
          <w:rFonts w:ascii="Arial" w:eastAsia="Arial" w:hAnsi="Arial" w:cs="Arial"/>
        </w:rPr>
        <w:t>.</w:t>
      </w:r>
    </w:p>
    <w:p w14:paraId="0CB82F9D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9" w:name="_heading=h.17dp8vu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PREMISSAS </w:t>
      </w:r>
    </w:p>
    <w:p w14:paraId="1107438C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EB71D76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31F21C46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0336C31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Exemplos de premissas de um sistema:</w:t>
      </w:r>
    </w:p>
    <w:p w14:paraId="3FCA6792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Serão disponibilizados computadores na rede PUC, um computador por aluno;</w:t>
      </w:r>
    </w:p>
    <w:p w14:paraId="52F428B9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necessários Softwares específicos para elaboração e execução do sistema/programa.</w:t>
      </w:r>
    </w:p>
    <w:p w14:paraId="7BCB357E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Acesso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Internet.</w:t>
      </w:r>
    </w:p>
    <w:p w14:paraId="3DD01F61" w14:textId="77777777" w:rsidR="009954FA" w:rsidRDefault="00000000">
      <w:pPr>
        <w:numPr>
          <w:ilvl w:val="0"/>
          <w:numId w:val="6"/>
        </w:numPr>
        <w:spacing w:after="0" w:line="360" w:lineRule="auto"/>
        <w:ind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Browser instalado.</w:t>
      </w:r>
    </w:p>
    <w:p w14:paraId="7450A8C6" w14:textId="77777777" w:rsidR="009954FA" w:rsidRDefault="009954FA">
      <w:pP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55679A48" w14:textId="77777777" w:rsidR="009954FA" w:rsidRDefault="009954FA">
      <w:pP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02969ACB" w14:textId="77777777" w:rsidR="009954FA" w:rsidRDefault="009954FA">
      <w:pPr>
        <w:spacing w:after="0" w:line="360" w:lineRule="auto"/>
        <w:ind w:left="720"/>
        <w:jc w:val="both"/>
        <w:rPr>
          <w:rFonts w:ascii="Arial" w:eastAsia="Arial" w:hAnsi="Arial" w:cs="Arial"/>
        </w:rPr>
      </w:pPr>
    </w:p>
    <w:p w14:paraId="66BD2108" w14:textId="77777777" w:rsidR="009954FA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0A90E19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0" w:name="_heading=h.3rdcrjn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lastRenderedPageBreak/>
        <w:t>MODELAGEM DO BANCO DE DADOS</w:t>
      </w:r>
    </w:p>
    <w:p w14:paraId="708E858F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6A6ACCC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Deverão desenhar o Diagrama de Entidade Relacionamento – DER ou MER. </w:t>
      </w:r>
    </w:p>
    <w:p w14:paraId="633FD810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350C25E" w14:textId="77777777" w:rsidR="009954FA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6C3D60D8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1" w:name="_heading=h.26in1rg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PROTÓTIPOS DE TELAS</w:t>
      </w:r>
    </w:p>
    <w:p w14:paraId="09B9305D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08116DC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Apresentar os protótipos telas do sistema e descrever o seu funcionamento.</w:t>
      </w:r>
    </w:p>
    <w:p w14:paraId="1356BCCF" w14:textId="77777777" w:rsidR="009954FA" w:rsidRDefault="009954FA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195FE3C" w14:textId="77777777" w:rsidR="009954FA" w:rsidRDefault="009954FA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7246FDA4" w14:textId="77777777" w:rsidR="009954FA" w:rsidRDefault="00000000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287D5F1D" w14:textId="77777777" w:rsidR="009954FA" w:rsidRDefault="00000000">
      <w:pPr>
        <w:pStyle w:val="Ttulo1"/>
        <w:numPr>
          <w:ilvl w:val="0"/>
          <w:numId w:val="1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2" w:name="_heading=h.lnxbz9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CONCLUSÃO</w:t>
      </w:r>
    </w:p>
    <w:p w14:paraId="6CB6952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384ED28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conclusão deve responder se os objetivos do trabalho foram alcançados. Deve ser clara e concisa, e referir-se às hipóteses levantadas e discutidas no trabalho. Não é recomendável a inclusão de citação bibliográfica (final do trabalho).</w:t>
      </w:r>
    </w:p>
    <w:p w14:paraId="0D8AF844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7630F4A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E4E4168" w14:textId="77777777" w:rsidR="009954FA" w:rsidRDefault="00000000">
      <w:pPr>
        <w:pStyle w:val="Ttulo1"/>
        <w:numPr>
          <w:ilvl w:val="1"/>
          <w:numId w:val="7"/>
        </w:numPr>
        <w:spacing w:before="0" w:line="360" w:lineRule="auto"/>
        <w:ind w:left="709" w:hanging="709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35nkun2" w:colFirst="0" w:colLast="0"/>
      <w:bookmarkEnd w:id="13"/>
      <w:r>
        <w:rPr>
          <w:rFonts w:ascii="Arial" w:eastAsia="Arial" w:hAnsi="Arial" w:cs="Arial"/>
          <w:color w:val="000000"/>
          <w:sz w:val="24"/>
          <w:szCs w:val="24"/>
        </w:rPr>
        <w:t>Resultados obtidos</w:t>
      </w:r>
    </w:p>
    <w:p w14:paraId="3B2FFD1C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B0DFC34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Descrever os principais resultados obtidos no desenvolvimento do sistema.</w:t>
      </w:r>
    </w:p>
    <w:p w14:paraId="22913959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851D8BC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6F47020" w14:textId="77777777" w:rsidR="009954FA" w:rsidRDefault="00000000">
      <w:pPr>
        <w:pStyle w:val="Ttulo1"/>
        <w:numPr>
          <w:ilvl w:val="1"/>
          <w:numId w:val="7"/>
        </w:numPr>
        <w:spacing w:before="0" w:line="360" w:lineRule="auto"/>
        <w:ind w:left="709" w:hanging="709"/>
        <w:rPr>
          <w:rFonts w:ascii="Arial" w:eastAsia="Arial" w:hAnsi="Arial" w:cs="Arial"/>
          <w:color w:val="000000"/>
          <w:sz w:val="24"/>
          <w:szCs w:val="24"/>
        </w:rPr>
      </w:pPr>
      <w:bookmarkStart w:id="14" w:name="_heading=h.1ksv4uv" w:colFirst="0" w:colLast="0"/>
      <w:bookmarkEnd w:id="14"/>
      <w:r>
        <w:rPr>
          <w:rFonts w:ascii="Arial" w:eastAsia="Arial" w:hAnsi="Arial" w:cs="Arial"/>
          <w:color w:val="000000"/>
          <w:sz w:val="24"/>
          <w:szCs w:val="24"/>
        </w:rPr>
        <w:t>Sugestões de melhorias</w:t>
      </w:r>
    </w:p>
    <w:p w14:paraId="5A7E4E92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A9913CD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Sugestões de melhorias levantadas para o sistema durante o seu desenvolvimento e que não estavam listadas no escopo do projeto</w:t>
      </w:r>
    </w:p>
    <w:p w14:paraId="1D99745E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3120C46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066D8FE8" w14:textId="77777777" w:rsidR="009954FA" w:rsidRDefault="00000000">
      <w:pPr>
        <w:pStyle w:val="Ttulo1"/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44sinio" w:colFirst="0" w:colLast="0"/>
      <w:bookmarkEnd w:id="15"/>
      <w:r>
        <w:rPr>
          <w:rFonts w:ascii="Arial" w:eastAsia="Arial" w:hAnsi="Arial" w:cs="Arial"/>
          <w:color w:val="000000"/>
          <w:sz w:val="24"/>
          <w:szCs w:val="24"/>
        </w:rPr>
        <w:lastRenderedPageBreak/>
        <w:t>REFERÊNCIAS</w:t>
      </w:r>
    </w:p>
    <w:p w14:paraId="34366CC8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6F802A9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DMEKARI. Ar Limpo por um Céu Azul: a importância da medição da qualidade do ar. ICLEI. Disponível em: &lt;https://americadosul.iclei.org/ar-limpo-por-um-ceu-azul-a-importancia-da-medicao-da-qualidade-do-ar/#:~:text=O%20monitoramento%20%C3%A9%20o%20primeiro,sejam%20efetivas%20e%20custo%2Dben%C3%A9ficas.&gt;. Acesso em: 17 mar. 2023.</w:t>
      </w:r>
    </w:p>
    <w:p w14:paraId="138AC43F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D9756DD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‌</w:t>
      </w:r>
    </w:p>
    <w:p w14:paraId="41EC3C0B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EC85115" w14:textId="77777777" w:rsidR="009954FA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referências constituem um conjunto de indicações precisas e minuciosas, obtidas do próprio documento, permitindo sua identificação no todo ou em parte, que seguem orientações estabelecidas pela Associação Brasileira de Normas Técnicas.</w:t>
      </w:r>
    </w:p>
    <w:p w14:paraId="05DB595D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B000A3E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B95D4F9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E18363E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1E59D9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0DADAF6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70EB89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ACBDBDC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9BE60E9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798AA40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6C850C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DCF17D1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CD171A3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A014357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1D816B9A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909A454" w14:textId="77777777" w:rsidR="009954FA" w:rsidRDefault="009954FA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1F1D287" w14:textId="77777777" w:rsidR="009954FA" w:rsidRDefault="009954FA">
      <w:pPr>
        <w:spacing w:line="360" w:lineRule="auto"/>
      </w:pPr>
    </w:p>
    <w:sectPr w:rsidR="009954FA">
      <w:pgSz w:w="11906" w:h="16838"/>
      <w:pgMar w:top="1701" w:right="1134" w:bottom="1134" w:left="198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C296" w14:textId="77777777" w:rsidR="009548EA" w:rsidRDefault="009548EA">
      <w:pPr>
        <w:spacing w:after="0" w:line="240" w:lineRule="auto"/>
      </w:pPr>
      <w:r>
        <w:separator/>
      </w:r>
    </w:p>
  </w:endnote>
  <w:endnote w:type="continuationSeparator" w:id="0">
    <w:p w14:paraId="37445434" w14:textId="77777777" w:rsidR="009548EA" w:rsidRDefault="0095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9787A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B01D8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DA081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7092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B151" w14:textId="77777777" w:rsidR="009548EA" w:rsidRDefault="009548EA">
      <w:pPr>
        <w:spacing w:after="0" w:line="240" w:lineRule="auto"/>
      </w:pPr>
      <w:r>
        <w:separator/>
      </w:r>
    </w:p>
  </w:footnote>
  <w:footnote w:type="continuationSeparator" w:id="0">
    <w:p w14:paraId="29C509CF" w14:textId="77777777" w:rsidR="009548EA" w:rsidRDefault="0095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A22A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13A1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1378B665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CF0B0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BF95" w14:textId="77777777" w:rsidR="009954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5FF3">
      <w:rPr>
        <w:noProof/>
        <w:color w:val="000000"/>
      </w:rPr>
      <w:t>1</w:t>
    </w:r>
    <w:r>
      <w:rPr>
        <w:color w:val="000000"/>
      </w:rPr>
      <w:fldChar w:fldCharType="end"/>
    </w:r>
  </w:p>
  <w:p w14:paraId="793A9E01" w14:textId="77777777" w:rsidR="009954FA" w:rsidRDefault="009954F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A86"/>
    <w:multiLevelType w:val="multilevel"/>
    <w:tmpl w:val="65AAAF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93611"/>
    <w:multiLevelType w:val="multilevel"/>
    <w:tmpl w:val="E15E68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84F8D"/>
    <w:multiLevelType w:val="multilevel"/>
    <w:tmpl w:val="5666E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FB1674"/>
    <w:multiLevelType w:val="multilevel"/>
    <w:tmpl w:val="2F6E0EA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31FD5"/>
    <w:multiLevelType w:val="multilevel"/>
    <w:tmpl w:val="D1A66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24762"/>
    <w:multiLevelType w:val="multilevel"/>
    <w:tmpl w:val="6BECD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87046"/>
    <w:multiLevelType w:val="multilevel"/>
    <w:tmpl w:val="EB5E3A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1456097">
    <w:abstractNumId w:val="2"/>
  </w:num>
  <w:num w:numId="2" w16cid:durableId="1701198313">
    <w:abstractNumId w:val="1"/>
  </w:num>
  <w:num w:numId="3" w16cid:durableId="395476937">
    <w:abstractNumId w:val="0"/>
  </w:num>
  <w:num w:numId="4" w16cid:durableId="32971192">
    <w:abstractNumId w:val="3"/>
  </w:num>
  <w:num w:numId="5" w16cid:durableId="425076326">
    <w:abstractNumId w:val="6"/>
  </w:num>
  <w:num w:numId="6" w16cid:durableId="2130203928">
    <w:abstractNumId w:val="4"/>
  </w:num>
  <w:num w:numId="7" w16cid:durableId="467624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FA"/>
    <w:rsid w:val="005D0836"/>
    <w:rsid w:val="009548EA"/>
    <w:rsid w:val="009954FA"/>
    <w:rsid w:val="00B35FF3"/>
    <w:rsid w:val="00F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4B57"/>
  <w15:docId w15:val="{25B5B11D-BFAE-4A59-A25E-3075765B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hGvoagaQpoqsinSHyjabLkl88w==">AMUW2mWgzIGaKNlo4Ln75sxnhkRDiioM7db4TPMLKjeWi1y898gGjFqPV0uHQvl7eoI4OAE2lN/eeMOUyZW1lOOWCeZoamZKYJtHqjDhC+ZHnbjsothZQkQgjZ6dxx1xse2uYrKmIdh9wtmJK7CWcd2hgIA3d9Or3QW77i9f18wxMzm0bvlBQdsrmeAoBow1/ZUkuHquhrhF4U0+FqmL7Qk7zThQGTlKW5YjC5WowtMrKc9fNAvUqSNGHOC3XHvA4NmocCfBKyFGbsbZmGrWnXmnxDptoL3bHAWChxsQaMsXeV2bDWxSNJ023OcuIttkz0rBwkF6EqGo9o5JYxBB8GjwCY0w0Odm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2029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MARIA LUISA DE MORAES</cp:lastModifiedBy>
  <cp:revision>4</cp:revision>
  <dcterms:created xsi:type="dcterms:W3CDTF">2022-08-08T21:07:00Z</dcterms:created>
  <dcterms:modified xsi:type="dcterms:W3CDTF">2023-04-25T01:10:00Z</dcterms:modified>
</cp:coreProperties>
</file>