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71FF3695" w:rsidR="00926CFD" w:rsidRPr="00A25973" w:rsidRDefault="00A25973" w:rsidP="00926CFD">
      <w:pPr>
        <w:pStyle w:val="Title"/>
        <w:rPr>
          <w:color w:val="auto"/>
        </w:rPr>
      </w:pPr>
      <w:r w:rsidRPr="00A25973">
        <w:rPr>
          <w:rFonts w:cstheme="minorHAnsi"/>
          <w:color w:val="auto"/>
        </w:rPr>
        <w:t>Data Analysis and Visualization Tool</w:t>
      </w:r>
    </w:p>
    <w:p w14:paraId="286B704F" w14:textId="113EEB93" w:rsidR="00926CFD" w:rsidRDefault="00276C34" w:rsidP="00926CFD">
      <w:r>
        <w:t>s5273814 – Nathanael Gazzard</w:t>
      </w:r>
    </w:p>
    <w:p w14:paraId="6E9E4ED2" w14:textId="6DB395AE" w:rsidR="00E46E75" w:rsidRDefault="00E46E75" w:rsidP="00926CFD">
      <w:r w:rsidRPr="00E46E75">
        <w:t>s5309988 - Stephen Urquhart</w:t>
      </w:r>
    </w:p>
    <w:p w14:paraId="791296D5" w14:textId="2C7BFC78" w:rsidR="00A25973" w:rsidRDefault="00A25973" w:rsidP="00926CFD">
      <w:r>
        <w:t xml:space="preserve">s5318167 - </w:t>
      </w:r>
      <w:proofErr w:type="spellStart"/>
      <w:r>
        <w:t>Jahanzaib</w:t>
      </w:r>
      <w:proofErr w:type="spellEnd"/>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sdt>
          <w:sdtPr>
            <w:rPr>
              <w:rFonts w:asciiTheme="minorHAnsi" w:eastAsiaTheme="minorEastAsia" w:hAnsiTheme="minorHAnsi" w:cstheme="minorBidi"/>
              <w:b w:val="0"/>
              <w:bCs w:val="0"/>
              <w:color w:val="auto"/>
              <w:sz w:val="22"/>
              <w:szCs w:val="22"/>
            </w:rPr>
            <w:id w:val="-1051228416"/>
            <w:docPartObj>
              <w:docPartGallery w:val="Table of Contents"/>
              <w:docPartUnique/>
            </w:docPartObj>
          </w:sdtPr>
          <w:sdtEndPr>
            <w:rPr>
              <w:noProof/>
            </w:rPr>
          </w:sdtEndPr>
          <w:sdtContent>
            <w:p w14:paraId="3800F8D3" w14:textId="77777777" w:rsidR="00C17E94" w:rsidRDefault="00C17E94" w:rsidP="00C17E94">
              <w:pPr>
                <w:pStyle w:val="TOCHeading"/>
              </w:pPr>
              <w:r>
                <w:t>Table of Contents</w:t>
              </w:r>
            </w:p>
            <w:p w14:paraId="034D1997" w14:textId="03F21188" w:rsidR="004540DF" w:rsidRDefault="00C17E94">
              <w:pPr>
                <w:pStyle w:val="TOC1"/>
                <w:tabs>
                  <w:tab w:val="left" w:pos="660"/>
                  <w:tab w:val="right" w:leader="dot" w:pos="9016"/>
                </w:tabs>
                <w:rPr>
                  <w:rFonts w:cstheme="minorBidi"/>
                  <w:b w:val="0"/>
                  <w:bCs w:val="0"/>
                  <w:caps w:val="0"/>
                  <w:noProof/>
                  <w:kern w:val="2"/>
                  <w:sz w:val="24"/>
                  <w:szCs w:val="24"/>
                  <w:lang w:eastAsia="en-GB"/>
                  <w14:ligatures w14:val="standardContextual"/>
                </w:rPr>
              </w:pPr>
              <w:r>
                <w:rPr>
                  <w:b w:val="0"/>
                  <w:bCs w:val="0"/>
                  <w:noProof/>
                </w:rPr>
                <w:fldChar w:fldCharType="begin"/>
              </w:r>
              <w:r>
                <w:rPr>
                  <w:b w:val="0"/>
                  <w:bCs w:val="0"/>
                  <w:noProof/>
                </w:rPr>
                <w:instrText xml:space="preserve"> TOC \o "1-5" \h \z \u </w:instrText>
              </w:r>
              <w:r>
                <w:rPr>
                  <w:b w:val="0"/>
                  <w:bCs w:val="0"/>
                  <w:noProof/>
                </w:rPr>
                <w:fldChar w:fldCharType="separate"/>
              </w:r>
              <w:hyperlink w:anchor="_Toc144656117" w:history="1">
                <w:r w:rsidR="004540DF" w:rsidRPr="006112B0">
                  <w:rPr>
                    <w:rStyle w:val="Hyperlink"/>
                    <w:noProof/>
                  </w:rPr>
                  <w:t>1.0</w:t>
                </w:r>
                <w:r w:rsidR="004540DF">
                  <w:rPr>
                    <w:rFonts w:cstheme="minorBidi"/>
                    <w:b w:val="0"/>
                    <w:bCs w:val="0"/>
                    <w:caps w:val="0"/>
                    <w:noProof/>
                    <w:kern w:val="2"/>
                    <w:sz w:val="24"/>
                    <w:szCs w:val="24"/>
                    <w:lang w:eastAsia="en-GB"/>
                    <w14:ligatures w14:val="standardContextual"/>
                  </w:rPr>
                  <w:tab/>
                </w:r>
                <w:r w:rsidR="004540DF" w:rsidRPr="006112B0">
                  <w:rPr>
                    <w:rStyle w:val="Hyperlink"/>
                    <w:noProof/>
                  </w:rPr>
                  <w:t>System Vision</w:t>
                </w:r>
                <w:r w:rsidR="004540DF">
                  <w:rPr>
                    <w:noProof/>
                    <w:webHidden/>
                  </w:rPr>
                  <w:tab/>
                </w:r>
                <w:r w:rsidR="004540DF">
                  <w:rPr>
                    <w:noProof/>
                    <w:webHidden/>
                  </w:rPr>
                  <w:fldChar w:fldCharType="begin"/>
                </w:r>
                <w:r w:rsidR="004540DF">
                  <w:rPr>
                    <w:noProof/>
                    <w:webHidden/>
                  </w:rPr>
                  <w:instrText xml:space="preserve"> PAGEREF _Toc144656117 \h </w:instrText>
                </w:r>
                <w:r w:rsidR="004540DF">
                  <w:rPr>
                    <w:noProof/>
                    <w:webHidden/>
                  </w:rPr>
                </w:r>
                <w:r w:rsidR="004540DF">
                  <w:rPr>
                    <w:noProof/>
                    <w:webHidden/>
                  </w:rPr>
                  <w:fldChar w:fldCharType="separate"/>
                </w:r>
                <w:r w:rsidR="004540DF">
                  <w:rPr>
                    <w:noProof/>
                    <w:webHidden/>
                  </w:rPr>
                  <w:t>3</w:t>
                </w:r>
                <w:r w:rsidR="004540DF">
                  <w:rPr>
                    <w:noProof/>
                    <w:webHidden/>
                  </w:rPr>
                  <w:fldChar w:fldCharType="end"/>
                </w:r>
              </w:hyperlink>
            </w:p>
            <w:p w14:paraId="3FDB680F" w14:textId="7B6F3D4E" w:rsidR="004540DF" w:rsidRDefault="004540DF">
              <w:pPr>
                <w:pStyle w:val="TOC2"/>
                <w:tabs>
                  <w:tab w:val="left" w:pos="880"/>
                  <w:tab w:val="right" w:leader="dot" w:pos="9016"/>
                </w:tabs>
                <w:rPr>
                  <w:rFonts w:cstheme="minorBidi"/>
                  <w:smallCaps w:val="0"/>
                  <w:noProof/>
                  <w:kern w:val="2"/>
                  <w:sz w:val="24"/>
                  <w:szCs w:val="24"/>
                  <w:lang w:eastAsia="en-GB"/>
                  <w14:ligatures w14:val="standardContextual"/>
                </w:rPr>
              </w:pPr>
              <w:hyperlink w:anchor="_Toc144656118" w:history="1">
                <w:r w:rsidRPr="006112B0">
                  <w:rPr>
                    <w:rStyle w:val="Hyperlink"/>
                    <w:noProof/>
                  </w:rPr>
                  <w:t>1.1</w:t>
                </w:r>
                <w:r>
                  <w:rPr>
                    <w:rFonts w:cstheme="minorBidi"/>
                    <w:smallCaps w:val="0"/>
                    <w:noProof/>
                    <w:kern w:val="2"/>
                    <w:sz w:val="24"/>
                    <w:szCs w:val="24"/>
                    <w:lang w:eastAsia="en-GB"/>
                    <w14:ligatures w14:val="standardContextual"/>
                  </w:rPr>
                  <w:tab/>
                </w:r>
                <w:r w:rsidRPr="006112B0">
                  <w:rPr>
                    <w:rStyle w:val="Hyperlink"/>
                    <w:noProof/>
                  </w:rPr>
                  <w:t>Problem Background</w:t>
                </w:r>
                <w:r>
                  <w:rPr>
                    <w:noProof/>
                    <w:webHidden/>
                  </w:rPr>
                  <w:tab/>
                </w:r>
                <w:r>
                  <w:rPr>
                    <w:noProof/>
                    <w:webHidden/>
                  </w:rPr>
                  <w:fldChar w:fldCharType="begin"/>
                </w:r>
                <w:r>
                  <w:rPr>
                    <w:noProof/>
                    <w:webHidden/>
                  </w:rPr>
                  <w:instrText xml:space="preserve"> PAGEREF _Toc144656118 \h </w:instrText>
                </w:r>
                <w:r>
                  <w:rPr>
                    <w:noProof/>
                    <w:webHidden/>
                  </w:rPr>
                </w:r>
                <w:r>
                  <w:rPr>
                    <w:noProof/>
                    <w:webHidden/>
                  </w:rPr>
                  <w:fldChar w:fldCharType="separate"/>
                </w:r>
                <w:r>
                  <w:rPr>
                    <w:noProof/>
                    <w:webHidden/>
                  </w:rPr>
                  <w:t>3</w:t>
                </w:r>
                <w:r>
                  <w:rPr>
                    <w:noProof/>
                    <w:webHidden/>
                  </w:rPr>
                  <w:fldChar w:fldCharType="end"/>
                </w:r>
              </w:hyperlink>
            </w:p>
            <w:p w14:paraId="5F33D5C0" w14:textId="591F0342" w:rsidR="004540DF" w:rsidRDefault="004540DF">
              <w:pPr>
                <w:pStyle w:val="TOC2"/>
                <w:tabs>
                  <w:tab w:val="left" w:pos="880"/>
                  <w:tab w:val="right" w:leader="dot" w:pos="9016"/>
                </w:tabs>
                <w:rPr>
                  <w:rFonts w:cstheme="minorBidi"/>
                  <w:smallCaps w:val="0"/>
                  <w:noProof/>
                  <w:kern w:val="2"/>
                  <w:sz w:val="24"/>
                  <w:szCs w:val="24"/>
                  <w:lang w:eastAsia="en-GB"/>
                  <w14:ligatures w14:val="standardContextual"/>
                </w:rPr>
              </w:pPr>
              <w:hyperlink w:anchor="_Toc144656119" w:history="1">
                <w:r w:rsidRPr="006112B0">
                  <w:rPr>
                    <w:rStyle w:val="Hyperlink"/>
                    <w:noProof/>
                  </w:rPr>
                  <w:t>1.2</w:t>
                </w:r>
                <w:r>
                  <w:rPr>
                    <w:rFonts w:cstheme="minorBidi"/>
                    <w:smallCaps w:val="0"/>
                    <w:noProof/>
                    <w:kern w:val="2"/>
                    <w:sz w:val="24"/>
                    <w:szCs w:val="24"/>
                    <w:lang w:eastAsia="en-GB"/>
                    <w14:ligatures w14:val="standardContextual"/>
                  </w:rPr>
                  <w:tab/>
                </w:r>
                <w:r w:rsidRPr="006112B0">
                  <w:rPr>
                    <w:rStyle w:val="Hyperlink"/>
                    <w:noProof/>
                  </w:rPr>
                  <w:t>System Overview</w:t>
                </w:r>
                <w:r>
                  <w:rPr>
                    <w:noProof/>
                    <w:webHidden/>
                  </w:rPr>
                  <w:tab/>
                </w:r>
                <w:r>
                  <w:rPr>
                    <w:noProof/>
                    <w:webHidden/>
                  </w:rPr>
                  <w:fldChar w:fldCharType="begin"/>
                </w:r>
                <w:r>
                  <w:rPr>
                    <w:noProof/>
                    <w:webHidden/>
                  </w:rPr>
                  <w:instrText xml:space="preserve"> PAGEREF _Toc144656119 \h </w:instrText>
                </w:r>
                <w:r>
                  <w:rPr>
                    <w:noProof/>
                    <w:webHidden/>
                  </w:rPr>
                </w:r>
                <w:r>
                  <w:rPr>
                    <w:noProof/>
                    <w:webHidden/>
                  </w:rPr>
                  <w:fldChar w:fldCharType="separate"/>
                </w:r>
                <w:r>
                  <w:rPr>
                    <w:noProof/>
                    <w:webHidden/>
                  </w:rPr>
                  <w:t>3</w:t>
                </w:r>
                <w:r>
                  <w:rPr>
                    <w:noProof/>
                    <w:webHidden/>
                  </w:rPr>
                  <w:fldChar w:fldCharType="end"/>
                </w:r>
              </w:hyperlink>
            </w:p>
            <w:p w14:paraId="629C1079" w14:textId="50BA6784" w:rsidR="004540DF" w:rsidRDefault="004540DF">
              <w:pPr>
                <w:pStyle w:val="TOC2"/>
                <w:tabs>
                  <w:tab w:val="left" w:pos="880"/>
                  <w:tab w:val="right" w:leader="dot" w:pos="9016"/>
                </w:tabs>
                <w:rPr>
                  <w:rFonts w:cstheme="minorBidi"/>
                  <w:smallCaps w:val="0"/>
                  <w:noProof/>
                  <w:kern w:val="2"/>
                  <w:sz w:val="24"/>
                  <w:szCs w:val="24"/>
                  <w:lang w:eastAsia="en-GB"/>
                  <w14:ligatures w14:val="standardContextual"/>
                </w:rPr>
              </w:pPr>
              <w:hyperlink w:anchor="_Toc144656120" w:history="1">
                <w:r w:rsidRPr="006112B0">
                  <w:rPr>
                    <w:rStyle w:val="Hyperlink"/>
                    <w:noProof/>
                  </w:rPr>
                  <w:t>1.3</w:t>
                </w:r>
                <w:r>
                  <w:rPr>
                    <w:rFonts w:cstheme="minorBidi"/>
                    <w:smallCaps w:val="0"/>
                    <w:noProof/>
                    <w:kern w:val="2"/>
                    <w:sz w:val="24"/>
                    <w:szCs w:val="24"/>
                    <w:lang w:eastAsia="en-GB"/>
                    <w14:ligatures w14:val="standardContextual"/>
                  </w:rPr>
                  <w:tab/>
                </w:r>
                <w:r w:rsidRPr="006112B0">
                  <w:rPr>
                    <w:rStyle w:val="Hyperlink"/>
                    <w:noProof/>
                  </w:rPr>
                  <w:t>Potential Benefits</w:t>
                </w:r>
                <w:r>
                  <w:rPr>
                    <w:noProof/>
                    <w:webHidden/>
                  </w:rPr>
                  <w:tab/>
                </w:r>
                <w:r>
                  <w:rPr>
                    <w:noProof/>
                    <w:webHidden/>
                  </w:rPr>
                  <w:fldChar w:fldCharType="begin"/>
                </w:r>
                <w:r>
                  <w:rPr>
                    <w:noProof/>
                    <w:webHidden/>
                  </w:rPr>
                  <w:instrText xml:space="preserve"> PAGEREF _Toc144656120 \h </w:instrText>
                </w:r>
                <w:r>
                  <w:rPr>
                    <w:noProof/>
                    <w:webHidden/>
                  </w:rPr>
                </w:r>
                <w:r>
                  <w:rPr>
                    <w:noProof/>
                    <w:webHidden/>
                  </w:rPr>
                  <w:fldChar w:fldCharType="separate"/>
                </w:r>
                <w:r>
                  <w:rPr>
                    <w:noProof/>
                    <w:webHidden/>
                  </w:rPr>
                  <w:t>3</w:t>
                </w:r>
                <w:r>
                  <w:rPr>
                    <w:noProof/>
                    <w:webHidden/>
                  </w:rPr>
                  <w:fldChar w:fldCharType="end"/>
                </w:r>
              </w:hyperlink>
            </w:p>
            <w:p w14:paraId="1830D71D" w14:textId="2BC46DF3" w:rsidR="004540DF" w:rsidRDefault="004540DF">
              <w:pPr>
                <w:pStyle w:val="TOC1"/>
                <w:tabs>
                  <w:tab w:val="left" w:pos="660"/>
                  <w:tab w:val="right" w:leader="dot" w:pos="9016"/>
                </w:tabs>
                <w:rPr>
                  <w:rFonts w:cstheme="minorBidi"/>
                  <w:b w:val="0"/>
                  <w:bCs w:val="0"/>
                  <w:caps w:val="0"/>
                  <w:noProof/>
                  <w:kern w:val="2"/>
                  <w:sz w:val="24"/>
                  <w:szCs w:val="24"/>
                  <w:lang w:eastAsia="en-GB"/>
                  <w14:ligatures w14:val="standardContextual"/>
                </w:rPr>
              </w:pPr>
              <w:hyperlink w:anchor="_Toc144656121" w:history="1">
                <w:r w:rsidRPr="006112B0">
                  <w:rPr>
                    <w:rStyle w:val="Hyperlink"/>
                    <w:noProof/>
                  </w:rPr>
                  <w:t>2.0</w:t>
                </w:r>
                <w:r>
                  <w:rPr>
                    <w:rFonts w:cstheme="minorBidi"/>
                    <w:b w:val="0"/>
                    <w:bCs w:val="0"/>
                    <w:caps w:val="0"/>
                    <w:noProof/>
                    <w:kern w:val="2"/>
                    <w:sz w:val="24"/>
                    <w:szCs w:val="24"/>
                    <w:lang w:eastAsia="en-GB"/>
                    <w14:ligatures w14:val="standardContextual"/>
                  </w:rPr>
                  <w:tab/>
                </w:r>
                <w:r w:rsidRPr="006112B0">
                  <w:rPr>
                    <w:rStyle w:val="Hyperlink"/>
                    <w:noProof/>
                  </w:rPr>
                  <w:t>Requirements</w:t>
                </w:r>
                <w:r>
                  <w:rPr>
                    <w:noProof/>
                    <w:webHidden/>
                  </w:rPr>
                  <w:tab/>
                </w:r>
                <w:r>
                  <w:rPr>
                    <w:noProof/>
                    <w:webHidden/>
                  </w:rPr>
                  <w:fldChar w:fldCharType="begin"/>
                </w:r>
                <w:r>
                  <w:rPr>
                    <w:noProof/>
                    <w:webHidden/>
                  </w:rPr>
                  <w:instrText xml:space="preserve"> PAGEREF _Toc144656121 \h </w:instrText>
                </w:r>
                <w:r>
                  <w:rPr>
                    <w:noProof/>
                    <w:webHidden/>
                  </w:rPr>
                </w:r>
                <w:r>
                  <w:rPr>
                    <w:noProof/>
                    <w:webHidden/>
                  </w:rPr>
                  <w:fldChar w:fldCharType="separate"/>
                </w:r>
                <w:r>
                  <w:rPr>
                    <w:noProof/>
                    <w:webHidden/>
                  </w:rPr>
                  <w:t>4</w:t>
                </w:r>
                <w:r>
                  <w:rPr>
                    <w:noProof/>
                    <w:webHidden/>
                  </w:rPr>
                  <w:fldChar w:fldCharType="end"/>
                </w:r>
              </w:hyperlink>
            </w:p>
            <w:p w14:paraId="24B92F41" w14:textId="320C03D1" w:rsidR="004540DF" w:rsidRDefault="004540DF">
              <w:pPr>
                <w:pStyle w:val="TOC2"/>
                <w:tabs>
                  <w:tab w:val="left" w:pos="880"/>
                  <w:tab w:val="right" w:leader="dot" w:pos="9016"/>
                </w:tabs>
                <w:rPr>
                  <w:rFonts w:cstheme="minorBidi"/>
                  <w:smallCaps w:val="0"/>
                  <w:noProof/>
                  <w:kern w:val="2"/>
                  <w:sz w:val="24"/>
                  <w:szCs w:val="24"/>
                  <w:lang w:eastAsia="en-GB"/>
                  <w14:ligatures w14:val="standardContextual"/>
                </w:rPr>
              </w:pPr>
              <w:hyperlink w:anchor="_Toc144656122" w:history="1">
                <w:r w:rsidRPr="006112B0">
                  <w:rPr>
                    <w:rStyle w:val="Hyperlink"/>
                    <w:noProof/>
                  </w:rPr>
                  <w:t>2.1</w:t>
                </w:r>
                <w:r>
                  <w:rPr>
                    <w:rFonts w:cstheme="minorBidi"/>
                    <w:smallCaps w:val="0"/>
                    <w:noProof/>
                    <w:kern w:val="2"/>
                    <w:sz w:val="24"/>
                    <w:szCs w:val="24"/>
                    <w:lang w:eastAsia="en-GB"/>
                    <w14:ligatures w14:val="standardContextual"/>
                  </w:rPr>
                  <w:tab/>
                </w:r>
                <w:r w:rsidRPr="006112B0">
                  <w:rPr>
                    <w:rStyle w:val="Hyperlink"/>
                    <w:noProof/>
                  </w:rPr>
                  <w:t>User Requirements</w:t>
                </w:r>
                <w:r>
                  <w:rPr>
                    <w:noProof/>
                    <w:webHidden/>
                  </w:rPr>
                  <w:tab/>
                </w:r>
                <w:r>
                  <w:rPr>
                    <w:noProof/>
                    <w:webHidden/>
                  </w:rPr>
                  <w:fldChar w:fldCharType="begin"/>
                </w:r>
                <w:r>
                  <w:rPr>
                    <w:noProof/>
                    <w:webHidden/>
                  </w:rPr>
                  <w:instrText xml:space="preserve"> PAGEREF _Toc144656122 \h </w:instrText>
                </w:r>
                <w:r>
                  <w:rPr>
                    <w:noProof/>
                    <w:webHidden/>
                  </w:rPr>
                </w:r>
                <w:r>
                  <w:rPr>
                    <w:noProof/>
                    <w:webHidden/>
                  </w:rPr>
                  <w:fldChar w:fldCharType="separate"/>
                </w:r>
                <w:r>
                  <w:rPr>
                    <w:noProof/>
                    <w:webHidden/>
                  </w:rPr>
                  <w:t>4</w:t>
                </w:r>
                <w:r>
                  <w:rPr>
                    <w:noProof/>
                    <w:webHidden/>
                  </w:rPr>
                  <w:fldChar w:fldCharType="end"/>
                </w:r>
              </w:hyperlink>
            </w:p>
            <w:p w14:paraId="6F56A189" w14:textId="442DDDAB" w:rsidR="004540DF" w:rsidRDefault="004540DF">
              <w:pPr>
                <w:pStyle w:val="TOC2"/>
                <w:tabs>
                  <w:tab w:val="left" w:pos="880"/>
                  <w:tab w:val="right" w:leader="dot" w:pos="9016"/>
                </w:tabs>
                <w:rPr>
                  <w:rFonts w:cstheme="minorBidi"/>
                  <w:smallCaps w:val="0"/>
                  <w:noProof/>
                  <w:kern w:val="2"/>
                  <w:sz w:val="24"/>
                  <w:szCs w:val="24"/>
                  <w:lang w:eastAsia="en-GB"/>
                  <w14:ligatures w14:val="standardContextual"/>
                </w:rPr>
              </w:pPr>
              <w:hyperlink w:anchor="_Toc144656123" w:history="1">
                <w:r w:rsidRPr="006112B0">
                  <w:rPr>
                    <w:rStyle w:val="Hyperlink"/>
                    <w:noProof/>
                  </w:rPr>
                  <w:t>2.2</w:t>
                </w:r>
                <w:r>
                  <w:rPr>
                    <w:rFonts w:cstheme="minorBidi"/>
                    <w:smallCaps w:val="0"/>
                    <w:noProof/>
                    <w:kern w:val="2"/>
                    <w:sz w:val="24"/>
                    <w:szCs w:val="24"/>
                    <w:lang w:eastAsia="en-GB"/>
                    <w14:ligatures w14:val="standardContextual"/>
                  </w:rPr>
                  <w:tab/>
                </w:r>
                <w:r w:rsidRPr="006112B0">
                  <w:rPr>
                    <w:rStyle w:val="Hyperlink"/>
                    <w:noProof/>
                  </w:rPr>
                  <w:t>Software Requirements</w:t>
                </w:r>
                <w:r>
                  <w:rPr>
                    <w:noProof/>
                    <w:webHidden/>
                  </w:rPr>
                  <w:tab/>
                </w:r>
                <w:r>
                  <w:rPr>
                    <w:noProof/>
                    <w:webHidden/>
                  </w:rPr>
                  <w:fldChar w:fldCharType="begin"/>
                </w:r>
                <w:r>
                  <w:rPr>
                    <w:noProof/>
                    <w:webHidden/>
                  </w:rPr>
                  <w:instrText xml:space="preserve"> PAGEREF _Toc144656123 \h </w:instrText>
                </w:r>
                <w:r>
                  <w:rPr>
                    <w:noProof/>
                    <w:webHidden/>
                  </w:rPr>
                </w:r>
                <w:r>
                  <w:rPr>
                    <w:noProof/>
                    <w:webHidden/>
                  </w:rPr>
                  <w:fldChar w:fldCharType="separate"/>
                </w:r>
                <w:r>
                  <w:rPr>
                    <w:noProof/>
                    <w:webHidden/>
                  </w:rPr>
                  <w:t>5</w:t>
                </w:r>
                <w:r>
                  <w:rPr>
                    <w:noProof/>
                    <w:webHidden/>
                  </w:rPr>
                  <w:fldChar w:fldCharType="end"/>
                </w:r>
              </w:hyperlink>
            </w:p>
            <w:p w14:paraId="697FE533" w14:textId="3C5C4764" w:rsidR="004540DF" w:rsidRDefault="004540DF">
              <w:pPr>
                <w:pStyle w:val="TOC2"/>
                <w:tabs>
                  <w:tab w:val="left" w:pos="880"/>
                  <w:tab w:val="right" w:leader="dot" w:pos="9016"/>
                </w:tabs>
                <w:rPr>
                  <w:rFonts w:cstheme="minorBidi"/>
                  <w:smallCaps w:val="0"/>
                  <w:noProof/>
                  <w:kern w:val="2"/>
                  <w:sz w:val="24"/>
                  <w:szCs w:val="24"/>
                  <w:lang w:eastAsia="en-GB"/>
                  <w14:ligatures w14:val="standardContextual"/>
                </w:rPr>
              </w:pPr>
              <w:hyperlink w:anchor="_Toc144656124" w:history="1">
                <w:r w:rsidRPr="006112B0">
                  <w:rPr>
                    <w:rStyle w:val="Hyperlink"/>
                    <w:noProof/>
                  </w:rPr>
                  <w:t>2.3</w:t>
                </w:r>
                <w:r>
                  <w:rPr>
                    <w:rFonts w:cstheme="minorBidi"/>
                    <w:smallCaps w:val="0"/>
                    <w:noProof/>
                    <w:kern w:val="2"/>
                    <w:sz w:val="24"/>
                    <w:szCs w:val="24"/>
                    <w:lang w:eastAsia="en-GB"/>
                    <w14:ligatures w14:val="standardContextual"/>
                  </w:rPr>
                  <w:tab/>
                </w:r>
                <w:r w:rsidRPr="006112B0">
                  <w:rPr>
                    <w:rStyle w:val="Hyperlink"/>
                    <w:noProof/>
                  </w:rPr>
                  <w:t>Use Cases &amp; Use Case Diagrams</w:t>
                </w:r>
                <w:r>
                  <w:rPr>
                    <w:noProof/>
                    <w:webHidden/>
                  </w:rPr>
                  <w:tab/>
                </w:r>
                <w:r>
                  <w:rPr>
                    <w:noProof/>
                    <w:webHidden/>
                  </w:rPr>
                  <w:fldChar w:fldCharType="begin"/>
                </w:r>
                <w:r>
                  <w:rPr>
                    <w:noProof/>
                    <w:webHidden/>
                  </w:rPr>
                  <w:instrText xml:space="preserve"> PAGEREF _Toc144656124 \h </w:instrText>
                </w:r>
                <w:r>
                  <w:rPr>
                    <w:noProof/>
                    <w:webHidden/>
                  </w:rPr>
                </w:r>
                <w:r>
                  <w:rPr>
                    <w:noProof/>
                    <w:webHidden/>
                  </w:rPr>
                  <w:fldChar w:fldCharType="separate"/>
                </w:r>
                <w:r>
                  <w:rPr>
                    <w:noProof/>
                    <w:webHidden/>
                  </w:rPr>
                  <w:t>6</w:t>
                </w:r>
                <w:r>
                  <w:rPr>
                    <w:noProof/>
                    <w:webHidden/>
                  </w:rPr>
                  <w:fldChar w:fldCharType="end"/>
                </w:r>
              </w:hyperlink>
            </w:p>
            <w:p w14:paraId="6A88CD09" w14:textId="2B63E258" w:rsidR="004540DF" w:rsidRDefault="004540DF">
              <w:pPr>
                <w:pStyle w:val="TOC3"/>
                <w:tabs>
                  <w:tab w:val="left" w:pos="1100"/>
                  <w:tab w:val="right" w:leader="dot" w:pos="9016"/>
                </w:tabs>
                <w:rPr>
                  <w:rFonts w:cstheme="minorBidi"/>
                  <w:i w:val="0"/>
                  <w:iCs w:val="0"/>
                  <w:noProof/>
                  <w:kern w:val="2"/>
                  <w:sz w:val="24"/>
                  <w:szCs w:val="24"/>
                  <w:lang w:eastAsia="en-GB"/>
                  <w14:ligatures w14:val="standardContextual"/>
                </w:rPr>
              </w:pPr>
              <w:hyperlink w:anchor="_Toc144656125" w:history="1">
                <w:r w:rsidRPr="006112B0">
                  <w:rPr>
                    <w:rStyle w:val="Hyperlink"/>
                    <w:noProof/>
                  </w:rPr>
                  <w:t>2.3.1</w:t>
                </w:r>
                <w:r>
                  <w:rPr>
                    <w:rFonts w:cstheme="minorBidi"/>
                    <w:i w:val="0"/>
                    <w:iCs w:val="0"/>
                    <w:noProof/>
                    <w:kern w:val="2"/>
                    <w:sz w:val="24"/>
                    <w:szCs w:val="24"/>
                    <w:lang w:eastAsia="en-GB"/>
                    <w14:ligatures w14:val="standardContextual"/>
                  </w:rPr>
                  <w:tab/>
                </w:r>
                <w:r w:rsidRPr="006112B0">
                  <w:rPr>
                    <w:rStyle w:val="Hyperlink"/>
                    <w:noProof/>
                  </w:rPr>
                  <w:t>Use Cases</w:t>
                </w:r>
                <w:r>
                  <w:rPr>
                    <w:noProof/>
                    <w:webHidden/>
                  </w:rPr>
                  <w:tab/>
                </w:r>
                <w:r>
                  <w:rPr>
                    <w:noProof/>
                    <w:webHidden/>
                  </w:rPr>
                  <w:fldChar w:fldCharType="begin"/>
                </w:r>
                <w:r>
                  <w:rPr>
                    <w:noProof/>
                    <w:webHidden/>
                  </w:rPr>
                  <w:instrText xml:space="preserve"> PAGEREF _Toc144656125 \h </w:instrText>
                </w:r>
                <w:r>
                  <w:rPr>
                    <w:noProof/>
                    <w:webHidden/>
                  </w:rPr>
                </w:r>
                <w:r>
                  <w:rPr>
                    <w:noProof/>
                    <w:webHidden/>
                  </w:rPr>
                  <w:fldChar w:fldCharType="separate"/>
                </w:r>
                <w:r>
                  <w:rPr>
                    <w:noProof/>
                    <w:webHidden/>
                  </w:rPr>
                  <w:t>6</w:t>
                </w:r>
                <w:r>
                  <w:rPr>
                    <w:noProof/>
                    <w:webHidden/>
                  </w:rPr>
                  <w:fldChar w:fldCharType="end"/>
                </w:r>
              </w:hyperlink>
            </w:p>
            <w:p w14:paraId="1D2EC79C" w14:textId="217DF2F3" w:rsidR="004540DF" w:rsidRDefault="004540DF">
              <w:pPr>
                <w:pStyle w:val="TOC3"/>
                <w:tabs>
                  <w:tab w:val="left" w:pos="1100"/>
                  <w:tab w:val="right" w:leader="dot" w:pos="9016"/>
                </w:tabs>
                <w:rPr>
                  <w:rFonts w:cstheme="minorBidi"/>
                  <w:i w:val="0"/>
                  <w:iCs w:val="0"/>
                  <w:noProof/>
                  <w:kern w:val="2"/>
                  <w:sz w:val="24"/>
                  <w:szCs w:val="24"/>
                  <w:lang w:eastAsia="en-GB"/>
                  <w14:ligatures w14:val="standardContextual"/>
                </w:rPr>
              </w:pPr>
              <w:hyperlink w:anchor="_Toc144656126" w:history="1">
                <w:r w:rsidRPr="006112B0">
                  <w:rPr>
                    <w:rStyle w:val="Hyperlink"/>
                    <w:noProof/>
                  </w:rPr>
                  <w:t>2.3.2</w:t>
                </w:r>
                <w:r>
                  <w:rPr>
                    <w:rFonts w:cstheme="minorBidi"/>
                    <w:i w:val="0"/>
                    <w:iCs w:val="0"/>
                    <w:noProof/>
                    <w:kern w:val="2"/>
                    <w:sz w:val="24"/>
                    <w:szCs w:val="24"/>
                    <w:lang w:eastAsia="en-GB"/>
                    <w14:ligatures w14:val="standardContextual"/>
                  </w:rPr>
                  <w:tab/>
                </w:r>
                <w:r w:rsidRPr="006112B0">
                  <w:rPr>
                    <w:rStyle w:val="Hyperlink"/>
                    <w:noProof/>
                  </w:rPr>
                  <w:t>Case Diagrams</w:t>
                </w:r>
                <w:r>
                  <w:rPr>
                    <w:noProof/>
                    <w:webHidden/>
                  </w:rPr>
                  <w:tab/>
                </w:r>
                <w:r>
                  <w:rPr>
                    <w:noProof/>
                    <w:webHidden/>
                  </w:rPr>
                  <w:fldChar w:fldCharType="begin"/>
                </w:r>
                <w:r>
                  <w:rPr>
                    <w:noProof/>
                    <w:webHidden/>
                  </w:rPr>
                  <w:instrText xml:space="preserve"> PAGEREF _Toc144656126 \h </w:instrText>
                </w:r>
                <w:r>
                  <w:rPr>
                    <w:noProof/>
                    <w:webHidden/>
                  </w:rPr>
                </w:r>
                <w:r>
                  <w:rPr>
                    <w:noProof/>
                    <w:webHidden/>
                  </w:rPr>
                  <w:fldChar w:fldCharType="separate"/>
                </w:r>
                <w:r>
                  <w:rPr>
                    <w:noProof/>
                    <w:webHidden/>
                  </w:rPr>
                  <w:t>7</w:t>
                </w:r>
                <w:r>
                  <w:rPr>
                    <w:noProof/>
                    <w:webHidden/>
                  </w:rPr>
                  <w:fldChar w:fldCharType="end"/>
                </w:r>
              </w:hyperlink>
            </w:p>
            <w:p w14:paraId="26AC7062" w14:textId="182E171A" w:rsidR="004540DF" w:rsidRDefault="004540DF">
              <w:pPr>
                <w:pStyle w:val="TOC1"/>
                <w:tabs>
                  <w:tab w:val="left" w:pos="660"/>
                  <w:tab w:val="right" w:leader="dot" w:pos="9016"/>
                </w:tabs>
                <w:rPr>
                  <w:rFonts w:cstheme="minorBidi"/>
                  <w:b w:val="0"/>
                  <w:bCs w:val="0"/>
                  <w:caps w:val="0"/>
                  <w:noProof/>
                  <w:kern w:val="2"/>
                  <w:sz w:val="24"/>
                  <w:szCs w:val="24"/>
                  <w:lang w:eastAsia="en-GB"/>
                  <w14:ligatures w14:val="standardContextual"/>
                </w:rPr>
              </w:pPr>
              <w:hyperlink w:anchor="_Toc144656127" w:history="1">
                <w:r w:rsidRPr="006112B0">
                  <w:rPr>
                    <w:rStyle w:val="Hyperlink"/>
                    <w:noProof/>
                  </w:rPr>
                  <w:t>3.0</w:t>
                </w:r>
                <w:r>
                  <w:rPr>
                    <w:rFonts w:cstheme="minorBidi"/>
                    <w:b w:val="0"/>
                    <w:bCs w:val="0"/>
                    <w:caps w:val="0"/>
                    <w:noProof/>
                    <w:kern w:val="2"/>
                    <w:sz w:val="24"/>
                    <w:szCs w:val="24"/>
                    <w:lang w:eastAsia="en-GB"/>
                    <w14:ligatures w14:val="standardContextual"/>
                  </w:rPr>
                  <w:tab/>
                </w:r>
                <w:r w:rsidRPr="006112B0">
                  <w:rPr>
                    <w:rStyle w:val="Hyperlink"/>
                    <w:noProof/>
                  </w:rPr>
                  <w:t>Software Design and System Components</w:t>
                </w:r>
                <w:r>
                  <w:rPr>
                    <w:noProof/>
                    <w:webHidden/>
                  </w:rPr>
                  <w:tab/>
                </w:r>
                <w:r>
                  <w:rPr>
                    <w:noProof/>
                    <w:webHidden/>
                  </w:rPr>
                  <w:fldChar w:fldCharType="begin"/>
                </w:r>
                <w:r>
                  <w:rPr>
                    <w:noProof/>
                    <w:webHidden/>
                  </w:rPr>
                  <w:instrText xml:space="preserve"> PAGEREF _Toc144656127 \h </w:instrText>
                </w:r>
                <w:r>
                  <w:rPr>
                    <w:noProof/>
                    <w:webHidden/>
                  </w:rPr>
                </w:r>
                <w:r>
                  <w:rPr>
                    <w:noProof/>
                    <w:webHidden/>
                  </w:rPr>
                  <w:fldChar w:fldCharType="separate"/>
                </w:r>
                <w:r>
                  <w:rPr>
                    <w:noProof/>
                    <w:webHidden/>
                  </w:rPr>
                  <w:t>8</w:t>
                </w:r>
                <w:r>
                  <w:rPr>
                    <w:noProof/>
                    <w:webHidden/>
                  </w:rPr>
                  <w:fldChar w:fldCharType="end"/>
                </w:r>
              </w:hyperlink>
            </w:p>
            <w:p w14:paraId="406028BB" w14:textId="0E940190" w:rsidR="004540DF" w:rsidRDefault="004540DF">
              <w:pPr>
                <w:pStyle w:val="TOC2"/>
                <w:tabs>
                  <w:tab w:val="left" w:pos="880"/>
                  <w:tab w:val="right" w:leader="dot" w:pos="9016"/>
                </w:tabs>
                <w:rPr>
                  <w:rFonts w:cstheme="minorBidi"/>
                  <w:smallCaps w:val="0"/>
                  <w:noProof/>
                  <w:kern w:val="2"/>
                  <w:sz w:val="24"/>
                  <w:szCs w:val="24"/>
                  <w:lang w:eastAsia="en-GB"/>
                  <w14:ligatures w14:val="standardContextual"/>
                </w:rPr>
              </w:pPr>
              <w:hyperlink w:anchor="_Toc144656128" w:history="1">
                <w:r w:rsidRPr="006112B0">
                  <w:rPr>
                    <w:rStyle w:val="Hyperlink"/>
                    <w:noProof/>
                  </w:rPr>
                  <w:t>3.1</w:t>
                </w:r>
                <w:r>
                  <w:rPr>
                    <w:rFonts w:cstheme="minorBidi"/>
                    <w:smallCaps w:val="0"/>
                    <w:noProof/>
                    <w:kern w:val="2"/>
                    <w:sz w:val="24"/>
                    <w:szCs w:val="24"/>
                    <w:lang w:eastAsia="en-GB"/>
                    <w14:ligatures w14:val="standardContextual"/>
                  </w:rPr>
                  <w:tab/>
                </w:r>
                <w:r w:rsidRPr="006112B0">
                  <w:rPr>
                    <w:rStyle w:val="Hyperlink"/>
                    <w:noProof/>
                  </w:rPr>
                  <w:t>Software Design</w:t>
                </w:r>
                <w:r>
                  <w:rPr>
                    <w:noProof/>
                    <w:webHidden/>
                  </w:rPr>
                  <w:tab/>
                </w:r>
                <w:r>
                  <w:rPr>
                    <w:noProof/>
                    <w:webHidden/>
                  </w:rPr>
                  <w:fldChar w:fldCharType="begin"/>
                </w:r>
                <w:r>
                  <w:rPr>
                    <w:noProof/>
                    <w:webHidden/>
                  </w:rPr>
                  <w:instrText xml:space="preserve"> PAGEREF _Toc144656128 \h </w:instrText>
                </w:r>
                <w:r>
                  <w:rPr>
                    <w:noProof/>
                    <w:webHidden/>
                  </w:rPr>
                </w:r>
                <w:r>
                  <w:rPr>
                    <w:noProof/>
                    <w:webHidden/>
                  </w:rPr>
                  <w:fldChar w:fldCharType="separate"/>
                </w:r>
                <w:r>
                  <w:rPr>
                    <w:noProof/>
                    <w:webHidden/>
                  </w:rPr>
                  <w:t>8</w:t>
                </w:r>
                <w:r>
                  <w:rPr>
                    <w:noProof/>
                    <w:webHidden/>
                  </w:rPr>
                  <w:fldChar w:fldCharType="end"/>
                </w:r>
              </w:hyperlink>
            </w:p>
            <w:p w14:paraId="44077290" w14:textId="5CAC4260" w:rsidR="004540DF" w:rsidRDefault="004540DF">
              <w:pPr>
                <w:pStyle w:val="TOC2"/>
                <w:tabs>
                  <w:tab w:val="left" w:pos="880"/>
                  <w:tab w:val="right" w:leader="dot" w:pos="9016"/>
                </w:tabs>
                <w:rPr>
                  <w:rFonts w:cstheme="minorBidi"/>
                  <w:smallCaps w:val="0"/>
                  <w:noProof/>
                  <w:kern w:val="2"/>
                  <w:sz w:val="24"/>
                  <w:szCs w:val="24"/>
                  <w:lang w:eastAsia="en-GB"/>
                  <w14:ligatures w14:val="standardContextual"/>
                </w:rPr>
              </w:pPr>
              <w:hyperlink w:anchor="_Toc144656129" w:history="1">
                <w:r w:rsidRPr="006112B0">
                  <w:rPr>
                    <w:rStyle w:val="Hyperlink"/>
                    <w:noProof/>
                  </w:rPr>
                  <w:t>3.2</w:t>
                </w:r>
                <w:r>
                  <w:rPr>
                    <w:rFonts w:cstheme="minorBidi"/>
                    <w:smallCaps w:val="0"/>
                    <w:noProof/>
                    <w:kern w:val="2"/>
                    <w:sz w:val="24"/>
                    <w:szCs w:val="24"/>
                    <w:lang w:eastAsia="en-GB"/>
                    <w14:ligatures w14:val="standardContextual"/>
                  </w:rPr>
                  <w:tab/>
                </w:r>
                <w:r w:rsidRPr="006112B0">
                  <w:rPr>
                    <w:rStyle w:val="Hyperlink"/>
                    <w:noProof/>
                  </w:rPr>
                  <w:t>System Components</w:t>
                </w:r>
                <w:r>
                  <w:rPr>
                    <w:noProof/>
                    <w:webHidden/>
                  </w:rPr>
                  <w:tab/>
                </w:r>
                <w:r>
                  <w:rPr>
                    <w:noProof/>
                    <w:webHidden/>
                  </w:rPr>
                  <w:fldChar w:fldCharType="begin"/>
                </w:r>
                <w:r>
                  <w:rPr>
                    <w:noProof/>
                    <w:webHidden/>
                  </w:rPr>
                  <w:instrText xml:space="preserve"> PAGEREF _Toc144656129 \h </w:instrText>
                </w:r>
                <w:r>
                  <w:rPr>
                    <w:noProof/>
                    <w:webHidden/>
                  </w:rPr>
                </w:r>
                <w:r>
                  <w:rPr>
                    <w:noProof/>
                    <w:webHidden/>
                  </w:rPr>
                  <w:fldChar w:fldCharType="separate"/>
                </w:r>
                <w:r>
                  <w:rPr>
                    <w:noProof/>
                    <w:webHidden/>
                  </w:rPr>
                  <w:t>9</w:t>
                </w:r>
                <w:r>
                  <w:rPr>
                    <w:noProof/>
                    <w:webHidden/>
                  </w:rPr>
                  <w:fldChar w:fldCharType="end"/>
                </w:r>
              </w:hyperlink>
            </w:p>
            <w:p w14:paraId="6CC2D5FA" w14:textId="14B07D5A" w:rsidR="004540DF" w:rsidRDefault="004540DF">
              <w:pPr>
                <w:pStyle w:val="TOC3"/>
                <w:tabs>
                  <w:tab w:val="left" w:pos="1100"/>
                  <w:tab w:val="right" w:leader="dot" w:pos="9016"/>
                </w:tabs>
                <w:rPr>
                  <w:rFonts w:cstheme="minorBidi"/>
                  <w:i w:val="0"/>
                  <w:iCs w:val="0"/>
                  <w:noProof/>
                  <w:kern w:val="2"/>
                  <w:sz w:val="24"/>
                  <w:szCs w:val="24"/>
                  <w:lang w:eastAsia="en-GB"/>
                  <w14:ligatures w14:val="standardContextual"/>
                </w:rPr>
              </w:pPr>
              <w:hyperlink w:anchor="_Toc144656130" w:history="1">
                <w:r w:rsidRPr="006112B0">
                  <w:rPr>
                    <w:rStyle w:val="Hyperlink"/>
                    <w:noProof/>
                  </w:rPr>
                  <w:t>3.2.1</w:t>
                </w:r>
                <w:r>
                  <w:rPr>
                    <w:rFonts w:cstheme="minorBidi"/>
                    <w:i w:val="0"/>
                    <w:iCs w:val="0"/>
                    <w:noProof/>
                    <w:kern w:val="2"/>
                    <w:sz w:val="24"/>
                    <w:szCs w:val="24"/>
                    <w:lang w:eastAsia="en-GB"/>
                    <w14:ligatures w14:val="standardContextual"/>
                  </w:rPr>
                  <w:tab/>
                </w:r>
                <w:r w:rsidRPr="006112B0">
                  <w:rPr>
                    <w:rStyle w:val="Hyperlink"/>
                    <w:noProof/>
                  </w:rPr>
                  <w:t>Functions</w:t>
                </w:r>
                <w:r>
                  <w:rPr>
                    <w:noProof/>
                    <w:webHidden/>
                  </w:rPr>
                  <w:tab/>
                </w:r>
                <w:r>
                  <w:rPr>
                    <w:noProof/>
                    <w:webHidden/>
                  </w:rPr>
                  <w:fldChar w:fldCharType="begin"/>
                </w:r>
                <w:r>
                  <w:rPr>
                    <w:noProof/>
                    <w:webHidden/>
                  </w:rPr>
                  <w:instrText xml:space="preserve"> PAGEREF _Toc144656130 \h </w:instrText>
                </w:r>
                <w:r>
                  <w:rPr>
                    <w:noProof/>
                    <w:webHidden/>
                  </w:rPr>
                </w:r>
                <w:r>
                  <w:rPr>
                    <w:noProof/>
                    <w:webHidden/>
                  </w:rPr>
                  <w:fldChar w:fldCharType="separate"/>
                </w:r>
                <w:r>
                  <w:rPr>
                    <w:noProof/>
                    <w:webHidden/>
                  </w:rPr>
                  <w:t>9</w:t>
                </w:r>
                <w:r>
                  <w:rPr>
                    <w:noProof/>
                    <w:webHidden/>
                  </w:rPr>
                  <w:fldChar w:fldCharType="end"/>
                </w:r>
              </w:hyperlink>
            </w:p>
            <w:p w14:paraId="0997C598" w14:textId="5853319A" w:rsidR="004540DF" w:rsidRDefault="004540DF">
              <w:pPr>
                <w:pStyle w:val="TOC3"/>
                <w:tabs>
                  <w:tab w:val="left" w:pos="1100"/>
                  <w:tab w:val="right" w:leader="dot" w:pos="9016"/>
                </w:tabs>
                <w:rPr>
                  <w:rFonts w:cstheme="minorBidi"/>
                  <w:i w:val="0"/>
                  <w:iCs w:val="0"/>
                  <w:noProof/>
                  <w:kern w:val="2"/>
                  <w:sz w:val="24"/>
                  <w:szCs w:val="24"/>
                  <w:lang w:eastAsia="en-GB"/>
                  <w14:ligatures w14:val="standardContextual"/>
                </w:rPr>
              </w:pPr>
              <w:hyperlink w:anchor="_Toc144656131" w:history="1">
                <w:r w:rsidRPr="006112B0">
                  <w:rPr>
                    <w:rStyle w:val="Hyperlink"/>
                    <w:noProof/>
                  </w:rPr>
                  <w:t>3.2.2</w:t>
                </w:r>
                <w:r>
                  <w:rPr>
                    <w:rFonts w:cstheme="minorBidi"/>
                    <w:i w:val="0"/>
                    <w:iCs w:val="0"/>
                    <w:noProof/>
                    <w:kern w:val="2"/>
                    <w:sz w:val="24"/>
                    <w:szCs w:val="24"/>
                    <w:lang w:eastAsia="en-GB"/>
                    <w14:ligatures w14:val="standardContextual"/>
                  </w:rPr>
                  <w:tab/>
                </w:r>
                <w:r w:rsidRPr="006112B0">
                  <w:rPr>
                    <w:rStyle w:val="Hyperlink"/>
                    <w:noProof/>
                  </w:rPr>
                  <w:t>Data Structures / Data Sources</w:t>
                </w:r>
                <w:r>
                  <w:rPr>
                    <w:noProof/>
                    <w:webHidden/>
                  </w:rPr>
                  <w:tab/>
                </w:r>
                <w:r>
                  <w:rPr>
                    <w:noProof/>
                    <w:webHidden/>
                  </w:rPr>
                  <w:fldChar w:fldCharType="begin"/>
                </w:r>
                <w:r>
                  <w:rPr>
                    <w:noProof/>
                    <w:webHidden/>
                  </w:rPr>
                  <w:instrText xml:space="preserve"> PAGEREF _Toc144656131 \h </w:instrText>
                </w:r>
                <w:r>
                  <w:rPr>
                    <w:noProof/>
                    <w:webHidden/>
                  </w:rPr>
                </w:r>
                <w:r>
                  <w:rPr>
                    <w:noProof/>
                    <w:webHidden/>
                  </w:rPr>
                  <w:fldChar w:fldCharType="separate"/>
                </w:r>
                <w:r>
                  <w:rPr>
                    <w:noProof/>
                    <w:webHidden/>
                  </w:rPr>
                  <w:t>11</w:t>
                </w:r>
                <w:r>
                  <w:rPr>
                    <w:noProof/>
                    <w:webHidden/>
                  </w:rPr>
                  <w:fldChar w:fldCharType="end"/>
                </w:r>
              </w:hyperlink>
            </w:p>
            <w:p w14:paraId="1E840FBE" w14:textId="285C6681" w:rsidR="004540DF" w:rsidRDefault="004540DF">
              <w:pPr>
                <w:pStyle w:val="TOC3"/>
                <w:tabs>
                  <w:tab w:val="left" w:pos="1100"/>
                  <w:tab w:val="right" w:leader="dot" w:pos="9016"/>
                </w:tabs>
                <w:rPr>
                  <w:rFonts w:cstheme="minorBidi"/>
                  <w:i w:val="0"/>
                  <w:iCs w:val="0"/>
                  <w:noProof/>
                  <w:kern w:val="2"/>
                  <w:sz w:val="24"/>
                  <w:szCs w:val="24"/>
                  <w:lang w:eastAsia="en-GB"/>
                  <w14:ligatures w14:val="standardContextual"/>
                </w:rPr>
              </w:pPr>
              <w:hyperlink w:anchor="_Toc144656132" w:history="1">
                <w:r w:rsidRPr="006112B0">
                  <w:rPr>
                    <w:rStyle w:val="Hyperlink"/>
                    <w:noProof/>
                  </w:rPr>
                  <w:t>3.2.3</w:t>
                </w:r>
                <w:r>
                  <w:rPr>
                    <w:rFonts w:cstheme="minorBidi"/>
                    <w:i w:val="0"/>
                    <w:iCs w:val="0"/>
                    <w:noProof/>
                    <w:kern w:val="2"/>
                    <w:sz w:val="24"/>
                    <w:szCs w:val="24"/>
                    <w:lang w:eastAsia="en-GB"/>
                    <w14:ligatures w14:val="standardContextual"/>
                  </w:rPr>
                  <w:tab/>
                </w:r>
                <w:r w:rsidRPr="006112B0">
                  <w:rPr>
                    <w:rStyle w:val="Hyperlink"/>
                    <w:noProof/>
                  </w:rPr>
                  <w:t>Detailed Design</w:t>
                </w:r>
                <w:r>
                  <w:rPr>
                    <w:noProof/>
                    <w:webHidden/>
                  </w:rPr>
                  <w:tab/>
                </w:r>
                <w:r>
                  <w:rPr>
                    <w:noProof/>
                    <w:webHidden/>
                  </w:rPr>
                  <w:fldChar w:fldCharType="begin"/>
                </w:r>
                <w:r>
                  <w:rPr>
                    <w:noProof/>
                    <w:webHidden/>
                  </w:rPr>
                  <w:instrText xml:space="preserve"> PAGEREF _Toc144656132 \h </w:instrText>
                </w:r>
                <w:r>
                  <w:rPr>
                    <w:noProof/>
                    <w:webHidden/>
                  </w:rPr>
                </w:r>
                <w:r>
                  <w:rPr>
                    <w:noProof/>
                    <w:webHidden/>
                  </w:rPr>
                  <w:fldChar w:fldCharType="separate"/>
                </w:r>
                <w:r>
                  <w:rPr>
                    <w:noProof/>
                    <w:webHidden/>
                  </w:rPr>
                  <w:t>13</w:t>
                </w:r>
                <w:r>
                  <w:rPr>
                    <w:noProof/>
                    <w:webHidden/>
                  </w:rPr>
                  <w:fldChar w:fldCharType="end"/>
                </w:r>
              </w:hyperlink>
            </w:p>
            <w:p w14:paraId="4B5CB65A" w14:textId="4338FD47" w:rsidR="004540DF" w:rsidRDefault="004540DF">
              <w:pPr>
                <w:pStyle w:val="TOC1"/>
                <w:tabs>
                  <w:tab w:val="left" w:pos="660"/>
                  <w:tab w:val="right" w:leader="dot" w:pos="9016"/>
                </w:tabs>
                <w:rPr>
                  <w:rFonts w:cstheme="minorBidi"/>
                  <w:b w:val="0"/>
                  <w:bCs w:val="0"/>
                  <w:caps w:val="0"/>
                  <w:noProof/>
                  <w:kern w:val="2"/>
                  <w:sz w:val="24"/>
                  <w:szCs w:val="24"/>
                  <w:lang w:eastAsia="en-GB"/>
                  <w14:ligatures w14:val="standardContextual"/>
                </w:rPr>
              </w:pPr>
              <w:hyperlink w:anchor="_Toc144656133" w:history="1">
                <w:r w:rsidRPr="006112B0">
                  <w:rPr>
                    <w:rStyle w:val="Hyperlink"/>
                    <w:noProof/>
                  </w:rPr>
                  <w:t>4.0</w:t>
                </w:r>
                <w:r>
                  <w:rPr>
                    <w:rFonts w:cstheme="minorBidi"/>
                    <w:b w:val="0"/>
                    <w:bCs w:val="0"/>
                    <w:caps w:val="0"/>
                    <w:noProof/>
                    <w:kern w:val="2"/>
                    <w:sz w:val="24"/>
                    <w:szCs w:val="24"/>
                    <w:lang w:eastAsia="en-GB"/>
                    <w14:ligatures w14:val="standardContextual"/>
                  </w:rPr>
                  <w:tab/>
                </w:r>
                <w:r w:rsidRPr="006112B0">
                  <w:rPr>
                    <w:rStyle w:val="Hyperlink"/>
                    <w:noProof/>
                  </w:rPr>
                  <w:t>User Interface Design</w:t>
                </w:r>
                <w:r>
                  <w:rPr>
                    <w:noProof/>
                    <w:webHidden/>
                  </w:rPr>
                  <w:tab/>
                </w:r>
                <w:r>
                  <w:rPr>
                    <w:noProof/>
                    <w:webHidden/>
                  </w:rPr>
                  <w:fldChar w:fldCharType="begin"/>
                </w:r>
                <w:r>
                  <w:rPr>
                    <w:noProof/>
                    <w:webHidden/>
                  </w:rPr>
                  <w:instrText xml:space="preserve"> PAGEREF _Toc144656133 \h </w:instrText>
                </w:r>
                <w:r>
                  <w:rPr>
                    <w:noProof/>
                    <w:webHidden/>
                  </w:rPr>
                </w:r>
                <w:r>
                  <w:rPr>
                    <w:noProof/>
                    <w:webHidden/>
                  </w:rPr>
                  <w:fldChar w:fldCharType="separate"/>
                </w:r>
                <w:r>
                  <w:rPr>
                    <w:noProof/>
                    <w:webHidden/>
                  </w:rPr>
                  <w:t>14</w:t>
                </w:r>
                <w:r>
                  <w:rPr>
                    <w:noProof/>
                    <w:webHidden/>
                  </w:rPr>
                  <w:fldChar w:fldCharType="end"/>
                </w:r>
              </w:hyperlink>
            </w:p>
            <w:p w14:paraId="3ECC7BBA" w14:textId="0631A603" w:rsidR="004540DF" w:rsidRDefault="004540DF">
              <w:pPr>
                <w:pStyle w:val="TOC2"/>
                <w:tabs>
                  <w:tab w:val="left" w:pos="880"/>
                  <w:tab w:val="right" w:leader="dot" w:pos="9016"/>
                </w:tabs>
                <w:rPr>
                  <w:rFonts w:cstheme="minorBidi"/>
                  <w:smallCaps w:val="0"/>
                  <w:noProof/>
                  <w:kern w:val="2"/>
                  <w:sz w:val="24"/>
                  <w:szCs w:val="24"/>
                  <w:lang w:eastAsia="en-GB"/>
                  <w14:ligatures w14:val="standardContextual"/>
                </w:rPr>
              </w:pPr>
              <w:hyperlink w:anchor="_Toc144656134" w:history="1">
                <w:r w:rsidRPr="006112B0">
                  <w:rPr>
                    <w:rStyle w:val="Hyperlink"/>
                    <w:noProof/>
                  </w:rPr>
                  <w:t>4.1</w:t>
                </w:r>
                <w:r>
                  <w:rPr>
                    <w:rFonts w:cstheme="minorBidi"/>
                    <w:smallCaps w:val="0"/>
                    <w:noProof/>
                    <w:kern w:val="2"/>
                    <w:sz w:val="24"/>
                    <w:szCs w:val="24"/>
                    <w:lang w:eastAsia="en-GB"/>
                    <w14:ligatures w14:val="standardContextual"/>
                  </w:rPr>
                  <w:tab/>
                </w:r>
                <w:r w:rsidRPr="006112B0">
                  <w:rPr>
                    <w:rStyle w:val="Hyperlink"/>
                    <w:noProof/>
                  </w:rPr>
                  <w:t>Visual Design</w:t>
                </w:r>
                <w:r>
                  <w:rPr>
                    <w:noProof/>
                    <w:webHidden/>
                  </w:rPr>
                  <w:tab/>
                </w:r>
                <w:r>
                  <w:rPr>
                    <w:noProof/>
                    <w:webHidden/>
                  </w:rPr>
                  <w:fldChar w:fldCharType="begin"/>
                </w:r>
                <w:r>
                  <w:rPr>
                    <w:noProof/>
                    <w:webHidden/>
                  </w:rPr>
                  <w:instrText xml:space="preserve"> PAGEREF _Toc144656134 \h </w:instrText>
                </w:r>
                <w:r>
                  <w:rPr>
                    <w:noProof/>
                    <w:webHidden/>
                  </w:rPr>
                </w:r>
                <w:r>
                  <w:rPr>
                    <w:noProof/>
                    <w:webHidden/>
                  </w:rPr>
                  <w:fldChar w:fldCharType="separate"/>
                </w:r>
                <w:r>
                  <w:rPr>
                    <w:noProof/>
                    <w:webHidden/>
                  </w:rPr>
                  <w:t>14</w:t>
                </w:r>
                <w:r>
                  <w:rPr>
                    <w:noProof/>
                    <w:webHidden/>
                  </w:rPr>
                  <w:fldChar w:fldCharType="end"/>
                </w:r>
              </w:hyperlink>
            </w:p>
            <w:p w14:paraId="45B37107" w14:textId="6F3E43CC" w:rsidR="004540DF" w:rsidRDefault="004540DF">
              <w:pPr>
                <w:pStyle w:val="TOC3"/>
                <w:tabs>
                  <w:tab w:val="right" w:leader="dot" w:pos="9016"/>
                </w:tabs>
                <w:rPr>
                  <w:rFonts w:cstheme="minorBidi"/>
                  <w:i w:val="0"/>
                  <w:iCs w:val="0"/>
                  <w:noProof/>
                  <w:kern w:val="2"/>
                  <w:sz w:val="24"/>
                  <w:szCs w:val="24"/>
                  <w:lang w:eastAsia="en-GB"/>
                  <w14:ligatures w14:val="standardContextual"/>
                </w:rPr>
              </w:pPr>
              <w:hyperlink w:anchor="_Toc144656135" w:history="1">
                <w:r w:rsidRPr="006112B0">
                  <w:rPr>
                    <w:rStyle w:val="Hyperlink"/>
                    <w:noProof/>
                  </w:rPr>
                  <w:t>Elements:</w:t>
                </w:r>
                <w:r>
                  <w:rPr>
                    <w:noProof/>
                    <w:webHidden/>
                  </w:rPr>
                  <w:tab/>
                </w:r>
                <w:r>
                  <w:rPr>
                    <w:noProof/>
                    <w:webHidden/>
                  </w:rPr>
                  <w:fldChar w:fldCharType="begin"/>
                </w:r>
                <w:r>
                  <w:rPr>
                    <w:noProof/>
                    <w:webHidden/>
                  </w:rPr>
                  <w:instrText xml:space="preserve"> PAGEREF _Toc144656135 \h </w:instrText>
                </w:r>
                <w:r>
                  <w:rPr>
                    <w:noProof/>
                    <w:webHidden/>
                  </w:rPr>
                </w:r>
                <w:r>
                  <w:rPr>
                    <w:noProof/>
                    <w:webHidden/>
                  </w:rPr>
                  <w:fldChar w:fldCharType="separate"/>
                </w:r>
                <w:r>
                  <w:rPr>
                    <w:noProof/>
                    <w:webHidden/>
                  </w:rPr>
                  <w:t>14</w:t>
                </w:r>
                <w:r>
                  <w:rPr>
                    <w:noProof/>
                    <w:webHidden/>
                  </w:rPr>
                  <w:fldChar w:fldCharType="end"/>
                </w:r>
              </w:hyperlink>
            </w:p>
            <w:p w14:paraId="1003E6F2" w14:textId="688E43E4" w:rsidR="004540DF" w:rsidRDefault="004540DF">
              <w:pPr>
                <w:pStyle w:val="TOC3"/>
                <w:tabs>
                  <w:tab w:val="right" w:leader="dot" w:pos="9016"/>
                </w:tabs>
                <w:rPr>
                  <w:rFonts w:cstheme="minorBidi"/>
                  <w:i w:val="0"/>
                  <w:iCs w:val="0"/>
                  <w:noProof/>
                  <w:kern w:val="2"/>
                  <w:sz w:val="24"/>
                  <w:szCs w:val="24"/>
                  <w:lang w:eastAsia="en-GB"/>
                  <w14:ligatures w14:val="standardContextual"/>
                </w:rPr>
              </w:pPr>
              <w:hyperlink w:anchor="_Toc144656136" w:history="1">
                <w:r w:rsidRPr="006112B0">
                  <w:rPr>
                    <w:rStyle w:val="Hyperlink"/>
                    <w:noProof/>
                  </w:rPr>
                  <w:t>Wireframe:</w:t>
                </w:r>
                <w:r>
                  <w:rPr>
                    <w:noProof/>
                    <w:webHidden/>
                  </w:rPr>
                  <w:tab/>
                </w:r>
                <w:r>
                  <w:rPr>
                    <w:noProof/>
                    <w:webHidden/>
                  </w:rPr>
                  <w:fldChar w:fldCharType="begin"/>
                </w:r>
                <w:r>
                  <w:rPr>
                    <w:noProof/>
                    <w:webHidden/>
                  </w:rPr>
                  <w:instrText xml:space="preserve"> PAGEREF _Toc144656136 \h </w:instrText>
                </w:r>
                <w:r>
                  <w:rPr>
                    <w:noProof/>
                    <w:webHidden/>
                  </w:rPr>
                </w:r>
                <w:r>
                  <w:rPr>
                    <w:noProof/>
                    <w:webHidden/>
                  </w:rPr>
                  <w:fldChar w:fldCharType="separate"/>
                </w:r>
                <w:r>
                  <w:rPr>
                    <w:noProof/>
                    <w:webHidden/>
                  </w:rPr>
                  <w:t>15</w:t>
                </w:r>
                <w:r>
                  <w:rPr>
                    <w:noProof/>
                    <w:webHidden/>
                  </w:rPr>
                  <w:fldChar w:fldCharType="end"/>
                </w:r>
              </w:hyperlink>
            </w:p>
            <w:p w14:paraId="00BF9DBF" w14:textId="5BCD34D3" w:rsidR="004540DF" w:rsidRDefault="004540DF">
              <w:pPr>
                <w:pStyle w:val="TOC3"/>
                <w:tabs>
                  <w:tab w:val="right" w:leader="dot" w:pos="9016"/>
                </w:tabs>
                <w:rPr>
                  <w:rFonts w:cstheme="minorBidi"/>
                  <w:i w:val="0"/>
                  <w:iCs w:val="0"/>
                  <w:noProof/>
                  <w:kern w:val="2"/>
                  <w:sz w:val="24"/>
                  <w:szCs w:val="24"/>
                  <w:lang w:eastAsia="en-GB"/>
                  <w14:ligatures w14:val="standardContextual"/>
                </w:rPr>
              </w:pPr>
              <w:hyperlink w:anchor="_Toc144656137" w:history="1">
                <w:r w:rsidRPr="006112B0">
                  <w:rPr>
                    <w:rStyle w:val="Hyperlink"/>
                    <w:noProof/>
                  </w:rPr>
                  <w:t>Navigation (PC):</w:t>
                </w:r>
                <w:r>
                  <w:rPr>
                    <w:noProof/>
                    <w:webHidden/>
                  </w:rPr>
                  <w:tab/>
                </w:r>
                <w:r>
                  <w:rPr>
                    <w:noProof/>
                    <w:webHidden/>
                  </w:rPr>
                  <w:fldChar w:fldCharType="begin"/>
                </w:r>
                <w:r>
                  <w:rPr>
                    <w:noProof/>
                    <w:webHidden/>
                  </w:rPr>
                  <w:instrText xml:space="preserve"> PAGEREF _Toc144656137 \h </w:instrText>
                </w:r>
                <w:r>
                  <w:rPr>
                    <w:noProof/>
                    <w:webHidden/>
                  </w:rPr>
                </w:r>
                <w:r>
                  <w:rPr>
                    <w:noProof/>
                    <w:webHidden/>
                  </w:rPr>
                  <w:fldChar w:fldCharType="separate"/>
                </w:r>
                <w:r>
                  <w:rPr>
                    <w:noProof/>
                    <w:webHidden/>
                  </w:rPr>
                  <w:t>16</w:t>
                </w:r>
                <w:r>
                  <w:rPr>
                    <w:noProof/>
                    <w:webHidden/>
                  </w:rPr>
                  <w:fldChar w:fldCharType="end"/>
                </w:r>
              </w:hyperlink>
            </w:p>
            <w:p w14:paraId="521354F8" w14:textId="403B4334" w:rsidR="004540DF" w:rsidRDefault="004540DF">
              <w:pPr>
                <w:pStyle w:val="TOC3"/>
                <w:tabs>
                  <w:tab w:val="right" w:leader="dot" w:pos="9016"/>
                </w:tabs>
                <w:rPr>
                  <w:rFonts w:cstheme="minorBidi"/>
                  <w:i w:val="0"/>
                  <w:iCs w:val="0"/>
                  <w:noProof/>
                  <w:kern w:val="2"/>
                  <w:sz w:val="24"/>
                  <w:szCs w:val="24"/>
                  <w:lang w:eastAsia="en-GB"/>
                  <w14:ligatures w14:val="standardContextual"/>
                </w:rPr>
              </w:pPr>
              <w:hyperlink w:anchor="_Toc144656138" w:history="1">
                <w:r w:rsidRPr="006112B0">
                  <w:rPr>
                    <w:rStyle w:val="Hyperlink"/>
                    <w:noProof/>
                  </w:rPr>
                  <w:t>Navigation (Mobile):</w:t>
                </w:r>
                <w:r>
                  <w:rPr>
                    <w:noProof/>
                    <w:webHidden/>
                  </w:rPr>
                  <w:tab/>
                </w:r>
                <w:r>
                  <w:rPr>
                    <w:noProof/>
                    <w:webHidden/>
                  </w:rPr>
                  <w:fldChar w:fldCharType="begin"/>
                </w:r>
                <w:r>
                  <w:rPr>
                    <w:noProof/>
                    <w:webHidden/>
                  </w:rPr>
                  <w:instrText xml:space="preserve"> PAGEREF _Toc144656138 \h </w:instrText>
                </w:r>
                <w:r>
                  <w:rPr>
                    <w:noProof/>
                    <w:webHidden/>
                  </w:rPr>
                </w:r>
                <w:r>
                  <w:rPr>
                    <w:noProof/>
                    <w:webHidden/>
                  </w:rPr>
                  <w:fldChar w:fldCharType="separate"/>
                </w:r>
                <w:r>
                  <w:rPr>
                    <w:noProof/>
                    <w:webHidden/>
                  </w:rPr>
                  <w:t>17</w:t>
                </w:r>
                <w:r>
                  <w:rPr>
                    <w:noProof/>
                    <w:webHidden/>
                  </w:rPr>
                  <w:fldChar w:fldCharType="end"/>
                </w:r>
              </w:hyperlink>
            </w:p>
            <w:p w14:paraId="4AAF8ADB" w14:textId="68D2EB9A" w:rsidR="004540DF" w:rsidRDefault="004540DF">
              <w:pPr>
                <w:pStyle w:val="TOC3"/>
                <w:tabs>
                  <w:tab w:val="right" w:leader="dot" w:pos="9016"/>
                </w:tabs>
                <w:rPr>
                  <w:rFonts w:cstheme="minorBidi"/>
                  <w:i w:val="0"/>
                  <w:iCs w:val="0"/>
                  <w:noProof/>
                  <w:kern w:val="2"/>
                  <w:sz w:val="24"/>
                  <w:szCs w:val="24"/>
                  <w:lang w:eastAsia="en-GB"/>
                  <w14:ligatures w14:val="standardContextual"/>
                </w:rPr>
              </w:pPr>
              <w:hyperlink w:anchor="_Toc144656139" w:history="1">
                <w:r w:rsidRPr="006112B0">
                  <w:rPr>
                    <w:rStyle w:val="Hyperlink"/>
                    <w:noProof/>
                  </w:rPr>
                  <w:t>Colour Palette:</w:t>
                </w:r>
                <w:r>
                  <w:rPr>
                    <w:noProof/>
                    <w:webHidden/>
                  </w:rPr>
                  <w:tab/>
                </w:r>
                <w:r>
                  <w:rPr>
                    <w:noProof/>
                    <w:webHidden/>
                  </w:rPr>
                  <w:fldChar w:fldCharType="begin"/>
                </w:r>
                <w:r>
                  <w:rPr>
                    <w:noProof/>
                    <w:webHidden/>
                  </w:rPr>
                  <w:instrText xml:space="preserve"> PAGEREF _Toc144656139 \h </w:instrText>
                </w:r>
                <w:r>
                  <w:rPr>
                    <w:noProof/>
                    <w:webHidden/>
                  </w:rPr>
                </w:r>
                <w:r>
                  <w:rPr>
                    <w:noProof/>
                    <w:webHidden/>
                  </w:rPr>
                  <w:fldChar w:fldCharType="separate"/>
                </w:r>
                <w:r>
                  <w:rPr>
                    <w:noProof/>
                    <w:webHidden/>
                  </w:rPr>
                  <w:t>18</w:t>
                </w:r>
                <w:r>
                  <w:rPr>
                    <w:noProof/>
                    <w:webHidden/>
                  </w:rPr>
                  <w:fldChar w:fldCharType="end"/>
                </w:r>
              </w:hyperlink>
            </w:p>
            <w:p w14:paraId="4B6ED3EA" w14:textId="00333842" w:rsidR="004540DF" w:rsidRDefault="004540DF">
              <w:pPr>
                <w:pStyle w:val="TOC3"/>
                <w:tabs>
                  <w:tab w:val="right" w:leader="dot" w:pos="9016"/>
                </w:tabs>
                <w:rPr>
                  <w:rFonts w:cstheme="minorBidi"/>
                  <w:i w:val="0"/>
                  <w:iCs w:val="0"/>
                  <w:noProof/>
                  <w:kern w:val="2"/>
                  <w:sz w:val="24"/>
                  <w:szCs w:val="24"/>
                  <w:lang w:eastAsia="en-GB"/>
                  <w14:ligatures w14:val="standardContextual"/>
                </w:rPr>
              </w:pPr>
              <w:hyperlink w:anchor="_Toc144656140" w:history="1">
                <w:r w:rsidRPr="006112B0">
                  <w:rPr>
                    <w:rStyle w:val="Hyperlink"/>
                    <w:noProof/>
                  </w:rPr>
                  <w:t>Graphic Sample:</w:t>
                </w:r>
                <w:r>
                  <w:rPr>
                    <w:noProof/>
                    <w:webHidden/>
                  </w:rPr>
                  <w:tab/>
                </w:r>
                <w:r>
                  <w:rPr>
                    <w:noProof/>
                    <w:webHidden/>
                  </w:rPr>
                  <w:fldChar w:fldCharType="begin"/>
                </w:r>
                <w:r>
                  <w:rPr>
                    <w:noProof/>
                    <w:webHidden/>
                  </w:rPr>
                  <w:instrText xml:space="preserve"> PAGEREF _Toc144656140 \h </w:instrText>
                </w:r>
                <w:r>
                  <w:rPr>
                    <w:noProof/>
                    <w:webHidden/>
                  </w:rPr>
                </w:r>
                <w:r>
                  <w:rPr>
                    <w:noProof/>
                    <w:webHidden/>
                  </w:rPr>
                  <w:fldChar w:fldCharType="separate"/>
                </w:r>
                <w:r>
                  <w:rPr>
                    <w:noProof/>
                    <w:webHidden/>
                  </w:rPr>
                  <w:t>19</w:t>
                </w:r>
                <w:r>
                  <w:rPr>
                    <w:noProof/>
                    <w:webHidden/>
                  </w:rPr>
                  <w:fldChar w:fldCharType="end"/>
                </w:r>
              </w:hyperlink>
            </w:p>
            <w:p w14:paraId="75C4A879" w14:textId="5872C289" w:rsidR="004540DF" w:rsidRDefault="004540DF">
              <w:pPr>
                <w:pStyle w:val="TOC3"/>
                <w:tabs>
                  <w:tab w:val="right" w:leader="dot" w:pos="9016"/>
                </w:tabs>
                <w:rPr>
                  <w:rFonts w:cstheme="minorBidi"/>
                  <w:i w:val="0"/>
                  <w:iCs w:val="0"/>
                  <w:noProof/>
                  <w:kern w:val="2"/>
                  <w:sz w:val="24"/>
                  <w:szCs w:val="24"/>
                  <w:lang w:eastAsia="en-GB"/>
                  <w14:ligatures w14:val="standardContextual"/>
                </w:rPr>
              </w:pPr>
              <w:hyperlink w:anchor="_Toc144656141" w:history="1">
                <w:r w:rsidRPr="006112B0">
                  <w:rPr>
                    <w:rStyle w:val="Hyperlink"/>
                    <w:noProof/>
                  </w:rPr>
                  <w:t>Font:</w:t>
                </w:r>
                <w:r>
                  <w:rPr>
                    <w:noProof/>
                    <w:webHidden/>
                  </w:rPr>
                  <w:tab/>
                </w:r>
                <w:r>
                  <w:rPr>
                    <w:noProof/>
                    <w:webHidden/>
                  </w:rPr>
                  <w:fldChar w:fldCharType="begin"/>
                </w:r>
                <w:r>
                  <w:rPr>
                    <w:noProof/>
                    <w:webHidden/>
                  </w:rPr>
                  <w:instrText xml:space="preserve"> PAGEREF _Toc144656141 \h </w:instrText>
                </w:r>
                <w:r>
                  <w:rPr>
                    <w:noProof/>
                    <w:webHidden/>
                  </w:rPr>
                </w:r>
                <w:r>
                  <w:rPr>
                    <w:noProof/>
                    <w:webHidden/>
                  </w:rPr>
                  <w:fldChar w:fldCharType="separate"/>
                </w:r>
                <w:r>
                  <w:rPr>
                    <w:noProof/>
                    <w:webHidden/>
                  </w:rPr>
                  <w:t>19</w:t>
                </w:r>
                <w:r>
                  <w:rPr>
                    <w:noProof/>
                    <w:webHidden/>
                  </w:rPr>
                  <w:fldChar w:fldCharType="end"/>
                </w:r>
              </w:hyperlink>
            </w:p>
            <w:p w14:paraId="33C70E1A" w14:textId="14801C73" w:rsidR="00473473" w:rsidRDefault="00C17E94" w:rsidP="00C17E94">
              <w:pPr>
                <w:spacing w:after="0" w:line="240" w:lineRule="auto"/>
                <w:rPr>
                  <w:noProof/>
                </w:rPr>
              </w:pPr>
              <w:r>
                <w:rPr>
                  <w:rFonts w:cstheme="minorHAnsi"/>
                  <w:b/>
                  <w:bCs/>
                  <w:noProof/>
                  <w:sz w:val="20"/>
                  <w:szCs w:val="20"/>
                </w:rPr>
                <w:fldChar w:fldCharType="end"/>
              </w:r>
            </w:p>
          </w:sdtContent>
        </w:sdt>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144650103"/>
      <w:bookmarkStart w:id="1" w:name="_Toc144656117"/>
      <w:r>
        <w:lastRenderedPageBreak/>
        <w:t>System Vision</w:t>
      </w:r>
      <w:bookmarkEnd w:id="0"/>
      <w:bookmarkEnd w:id="1"/>
    </w:p>
    <w:p w14:paraId="2B483CD6" w14:textId="7E0975C6" w:rsidR="00473473" w:rsidRDefault="00473473" w:rsidP="00473473">
      <w:pPr>
        <w:pStyle w:val="Heading2"/>
        <w:numPr>
          <w:ilvl w:val="1"/>
          <w:numId w:val="2"/>
        </w:numPr>
      </w:pPr>
      <w:bookmarkStart w:id="2" w:name="_Toc144650104"/>
      <w:bookmarkStart w:id="3" w:name="_Toc144656118"/>
      <w:r>
        <w:t>Problem Background</w:t>
      </w:r>
      <w:bookmarkEnd w:id="2"/>
      <w:bookmarkEnd w:id="3"/>
    </w:p>
    <w:p w14:paraId="0D1078EC" w14:textId="23AC70FB" w:rsidR="004A1F0F" w:rsidRDefault="004A1F0F" w:rsidP="004A1F0F">
      <w:r>
        <w:t xml:space="preserve">Kaggle.com hosts a dataset of ~400k restaurant inspections of New York City (NYC) food establishments. The inspections span from January 2010 to August 2017 and are graded on an A-F scale, having been collected by the NYC Department of Health. A Data Analysis and Visualization Tool (DAVT) must be developed that allow </w:t>
      </w:r>
      <w:r w:rsidR="00FE21CB">
        <w:t xml:space="preserve">a </w:t>
      </w:r>
      <w:r>
        <w:t xml:space="preserve">user to make the following five queries: </w:t>
      </w:r>
    </w:p>
    <w:p w14:paraId="58B0FE6D" w14:textId="5A432752" w:rsidR="004A1F0F" w:rsidRDefault="004A1F0F" w:rsidP="004A1F0F">
      <w:pPr>
        <w:pStyle w:val="ListParagraph"/>
        <w:numPr>
          <w:ilvl w:val="0"/>
          <w:numId w:val="12"/>
        </w:numPr>
      </w:pPr>
      <w:r>
        <w:t>Retrieve all inspection details for a specified period.</w:t>
      </w:r>
    </w:p>
    <w:p w14:paraId="191D70A5" w14:textId="33F7AA37" w:rsidR="004A1F0F" w:rsidRDefault="004A1F0F" w:rsidP="004A1F0F">
      <w:pPr>
        <w:pStyle w:val="ListParagraph"/>
        <w:numPr>
          <w:ilvl w:val="0"/>
          <w:numId w:val="12"/>
        </w:numPr>
      </w:pPr>
      <w:r>
        <w:t>Plot violations distributed on a per-suburb basis.</w:t>
      </w:r>
    </w:p>
    <w:p w14:paraId="197723A4" w14:textId="146E45E2" w:rsidR="004A1F0F" w:rsidRDefault="004A1F0F" w:rsidP="004A1F0F">
      <w:pPr>
        <w:pStyle w:val="ListParagraph"/>
        <w:numPr>
          <w:ilvl w:val="0"/>
          <w:numId w:val="12"/>
        </w:numPr>
      </w:pPr>
      <w:r>
        <w:t>Retrieve all violations containing a specified keyword for a specified period.</w:t>
      </w:r>
    </w:p>
    <w:p w14:paraId="0A9EF8D0" w14:textId="7F6673E3" w:rsidR="004A1F0F" w:rsidRDefault="004A1F0F" w:rsidP="004A1F0F">
      <w:pPr>
        <w:pStyle w:val="ListParagraph"/>
        <w:numPr>
          <w:ilvl w:val="0"/>
          <w:numId w:val="12"/>
        </w:numPr>
      </w:pPr>
      <w:r>
        <w:t>Map violations pertaining to animals distributed over time and suburbs.</w:t>
      </w:r>
    </w:p>
    <w:p w14:paraId="162DB5E3" w14:textId="10D520C7" w:rsidR="004A1F0F" w:rsidRDefault="004A1F0F" w:rsidP="004A1F0F">
      <w:pPr>
        <w:pStyle w:val="ListParagraph"/>
        <w:numPr>
          <w:ilvl w:val="0"/>
          <w:numId w:val="12"/>
        </w:numPr>
      </w:pPr>
      <w:r>
        <w:t xml:space="preserve">Pull the 100 places with the best improvement over the last year for each </w:t>
      </w:r>
      <w:proofErr w:type="spellStart"/>
      <w:r>
        <w:t>boro</w:t>
      </w:r>
      <w:proofErr w:type="spellEnd"/>
      <w:r>
        <w:t>.</w:t>
      </w:r>
    </w:p>
    <w:p w14:paraId="412391C6" w14:textId="77777777" w:rsidR="00473473" w:rsidRDefault="00473473" w:rsidP="00473473">
      <w:pPr>
        <w:pStyle w:val="Heading2"/>
        <w:numPr>
          <w:ilvl w:val="1"/>
          <w:numId w:val="2"/>
        </w:numPr>
      </w:pPr>
      <w:bookmarkStart w:id="4" w:name="_Toc144650105"/>
      <w:bookmarkStart w:id="5" w:name="_Toc144656119"/>
      <w:r>
        <w:t>System Overview</w:t>
      </w:r>
      <w:bookmarkEnd w:id="4"/>
      <w:bookmarkEnd w:id="5"/>
    </w:p>
    <w:p w14:paraId="77E6B916" w14:textId="77777777" w:rsidR="004A1F0F" w:rsidRDefault="004A1F0F" w:rsidP="004A1F0F">
      <w:r>
        <w:t>The system will have three distinct views:</w:t>
      </w:r>
    </w:p>
    <w:p w14:paraId="3B1EBBB5" w14:textId="77777777" w:rsidR="004A1F0F" w:rsidRDefault="004A1F0F" w:rsidP="004A1F0F">
      <w:pPr>
        <w:pStyle w:val="ListParagraph"/>
        <w:numPr>
          <w:ilvl w:val="0"/>
          <w:numId w:val="13"/>
        </w:numPr>
      </w:pPr>
      <w:r>
        <w:t xml:space="preserve">The home page from which the type of query is selected, and refining details specified. </w:t>
      </w:r>
    </w:p>
    <w:p w14:paraId="555F63D3" w14:textId="77777777" w:rsidR="004A1F0F" w:rsidRDefault="004A1F0F" w:rsidP="004A1F0F">
      <w:pPr>
        <w:pStyle w:val="ListParagraph"/>
        <w:numPr>
          <w:ilvl w:val="0"/>
          <w:numId w:val="13"/>
        </w:numPr>
      </w:pPr>
      <w:r>
        <w:t>The data result page which lists the results of the selected query.</w:t>
      </w:r>
    </w:p>
    <w:p w14:paraId="16147A39" w14:textId="56A31695" w:rsidR="004A1F0F" w:rsidRDefault="004A1F0F" w:rsidP="004A1F0F">
      <w:pPr>
        <w:pStyle w:val="ListParagraph"/>
        <w:numPr>
          <w:ilvl w:val="0"/>
          <w:numId w:val="13"/>
        </w:numPr>
      </w:pPr>
      <w:r>
        <w:t xml:space="preserve">The data </w:t>
      </w:r>
      <w:r w:rsidR="00FE21CB">
        <w:t>visualisation</w:t>
      </w:r>
      <w:r>
        <w:t xml:space="preserve"> page which visualises the results of the data result page.</w:t>
      </w:r>
    </w:p>
    <w:p w14:paraId="3F226943" w14:textId="49A62A52" w:rsidR="00473473" w:rsidRPr="00473473" w:rsidRDefault="004A1F0F" w:rsidP="00473473">
      <w:r>
        <w:t>The home page can be returned to from either of the other pages to commence a new query instantly. The system will use clean minimal graphics</w:t>
      </w:r>
      <w:r w:rsidR="00FE21CB">
        <w:t>,</w:t>
      </w:r>
      <w:r>
        <w:t xml:space="preserve"> keeping the functionality foremost.</w:t>
      </w:r>
    </w:p>
    <w:p w14:paraId="4392A88C" w14:textId="52EDFE64" w:rsidR="00473473" w:rsidRDefault="00473473" w:rsidP="00473473">
      <w:pPr>
        <w:pStyle w:val="Heading2"/>
        <w:numPr>
          <w:ilvl w:val="1"/>
          <w:numId w:val="2"/>
        </w:numPr>
      </w:pPr>
      <w:bookmarkStart w:id="6" w:name="_Toc144650106"/>
      <w:bookmarkStart w:id="7" w:name="_Toc144656120"/>
      <w:r>
        <w:t>Potential Benefits</w:t>
      </w:r>
      <w:bookmarkEnd w:id="6"/>
      <w:bookmarkEnd w:id="7"/>
    </w:p>
    <w:p w14:paraId="36F134C7" w14:textId="77777777" w:rsidR="004A1F0F" w:rsidRDefault="004A1F0F" w:rsidP="004A1F0F">
      <w:r>
        <w:t xml:space="preserve">The system will make accessing the desired data a straightforward process, with no distractions along the way. </w:t>
      </w:r>
    </w:p>
    <w:p w14:paraId="5E828737" w14:textId="77777777" w:rsidR="004A1F0F" w:rsidRDefault="004A1F0F" w:rsidP="004A1F0F">
      <w:r>
        <w:t>It will allow for quickly switching back and forth between a raw data view and data visualisation to make comparisons.</w:t>
      </w:r>
    </w:p>
    <w:p w14:paraId="5C4AAF3E" w14:textId="508A296A" w:rsidR="004A1F0F" w:rsidRPr="004A1F0F" w:rsidRDefault="004A1F0F" w:rsidP="004A1F0F">
      <w:r>
        <w:t>It will make analysing the immense amount of data accessible without overwhelming the user.</w:t>
      </w:r>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8" w:name="_Toc144650107"/>
      <w:bookmarkStart w:id="9" w:name="_Toc144656121"/>
      <w:r>
        <w:lastRenderedPageBreak/>
        <w:t>Requirements</w:t>
      </w:r>
      <w:bookmarkEnd w:id="8"/>
      <w:bookmarkEnd w:id="9"/>
    </w:p>
    <w:p w14:paraId="298063C5" w14:textId="30F244E6" w:rsidR="00662952" w:rsidRDefault="00662952" w:rsidP="00662952">
      <w:pPr>
        <w:pStyle w:val="Heading2"/>
        <w:numPr>
          <w:ilvl w:val="1"/>
          <w:numId w:val="2"/>
        </w:numPr>
      </w:pPr>
      <w:bookmarkStart w:id="10" w:name="_Toc144650108"/>
      <w:bookmarkStart w:id="11" w:name="_Toc144656122"/>
      <w:r>
        <w:t>User Requirements</w:t>
      </w:r>
      <w:bookmarkEnd w:id="10"/>
      <w:bookmarkEnd w:id="11"/>
    </w:p>
    <w:p w14:paraId="2F789773" w14:textId="77777777" w:rsidR="005423E8" w:rsidRPr="005423E8" w:rsidRDefault="00A25973" w:rsidP="00A25973">
      <w:pPr>
        <w:spacing w:after="240"/>
        <w:rPr>
          <w:rFonts w:asciiTheme="majorHAnsi" w:hAnsiTheme="majorHAnsi" w:cstheme="majorHAnsi"/>
          <w:color w:val="4A66AC" w:themeColor="accent1"/>
        </w:rPr>
      </w:pPr>
      <w:r w:rsidRPr="005423E8">
        <w:rPr>
          <w:rFonts w:asciiTheme="majorHAnsi" w:eastAsiaTheme="majorEastAsia" w:hAnsiTheme="majorHAnsi" w:cstheme="majorHAnsi"/>
          <w:b/>
          <w:bCs/>
          <w:color w:val="4A66AC" w:themeColor="accent1"/>
        </w:rPr>
        <w:t>Overview:</w:t>
      </w:r>
    </w:p>
    <w:p w14:paraId="17D3C86B" w14:textId="3039AB97" w:rsidR="00A25973" w:rsidRPr="00A25973" w:rsidRDefault="00A25973" w:rsidP="00A25973">
      <w:pPr>
        <w:spacing w:after="240"/>
        <w:rPr>
          <w:rFonts w:cstheme="minorHAnsi"/>
        </w:rPr>
      </w:pPr>
      <w:r w:rsidRPr="00A25973">
        <w:rPr>
          <w:rFonts w:cstheme="minorHAnsi"/>
        </w:rPr>
        <w:t>This Data Analysis and Visualisation Tool is designed to empower restaurant owners and health inspectors in New York with a user-friendly solution to analyse and visualise restaurant inspection results. As a health inspector, Mary Smith, you need a seamless understanding of inspection data trends and make informed decisions to ensure public health safety.</w:t>
      </w:r>
    </w:p>
    <w:p w14:paraId="1E5FE5FF" w14:textId="77777777" w:rsidR="005423E8" w:rsidRPr="005423E8" w:rsidRDefault="00A25973" w:rsidP="00A25973">
      <w:pPr>
        <w:spacing w:after="240"/>
        <w:rPr>
          <w:rFonts w:asciiTheme="majorHAnsi" w:hAnsiTheme="majorHAnsi" w:cstheme="majorHAnsi"/>
          <w:color w:val="4A66AC" w:themeColor="accent1"/>
        </w:rPr>
      </w:pPr>
      <w:r w:rsidRPr="005423E8">
        <w:rPr>
          <w:rFonts w:asciiTheme="majorHAnsi" w:eastAsiaTheme="majorEastAsia" w:hAnsiTheme="majorHAnsi" w:cstheme="majorHAnsi"/>
          <w:b/>
          <w:bCs/>
          <w:color w:val="4A66AC" w:themeColor="accent1"/>
        </w:rPr>
        <w:t>User Persona:</w:t>
      </w:r>
    </w:p>
    <w:p w14:paraId="32BC7223" w14:textId="5E8B3AE9" w:rsidR="00A25973" w:rsidRPr="00A25973" w:rsidRDefault="00A25973" w:rsidP="00A25973">
      <w:pPr>
        <w:spacing w:after="240"/>
        <w:rPr>
          <w:rFonts w:cstheme="minorHAnsi"/>
        </w:rPr>
      </w:pPr>
      <w:r w:rsidRPr="00A25973">
        <w:rPr>
          <w:rFonts w:cstheme="minorHAnsi"/>
        </w:rPr>
        <w:t>Mary Smith is a dedicated health inspector responsible for conducting restaurant inspections across New York neighbourhoods. Her role requires her to analyse inspection data, identify trends, and take necessary actions to maintain food safety standards.</w:t>
      </w:r>
    </w:p>
    <w:p w14:paraId="02736436" w14:textId="77777777" w:rsidR="00A25973" w:rsidRPr="005423E8" w:rsidRDefault="00A25973" w:rsidP="00A25973">
      <w:pPr>
        <w:rPr>
          <w:rFonts w:asciiTheme="majorHAnsi" w:hAnsiTheme="majorHAnsi" w:cstheme="majorHAnsi"/>
          <w:b/>
          <w:bCs/>
          <w:color w:val="4A66AC" w:themeColor="accent1"/>
        </w:rPr>
      </w:pPr>
      <w:r w:rsidRPr="005423E8">
        <w:rPr>
          <w:rFonts w:asciiTheme="majorHAnsi" w:eastAsiaTheme="majorEastAsia" w:hAnsiTheme="majorHAnsi" w:cstheme="majorHAnsi"/>
          <w:b/>
          <w:bCs/>
          <w:color w:val="4A66AC" w:themeColor="accent1"/>
        </w:rPr>
        <w:t>Interaction and Usage:</w:t>
      </w:r>
    </w:p>
    <w:p w14:paraId="1FD827A3" w14:textId="77777777" w:rsidR="00A25973" w:rsidRPr="00A25973" w:rsidRDefault="00A25973" w:rsidP="00A25973">
      <w:pPr>
        <w:pStyle w:val="ListParagraph"/>
        <w:numPr>
          <w:ilvl w:val="0"/>
          <w:numId w:val="7"/>
        </w:numPr>
        <w:spacing w:after="0" w:line="240" w:lineRule="auto"/>
        <w:rPr>
          <w:rFonts w:cstheme="minorHAnsi"/>
        </w:rPr>
      </w:pPr>
      <w:r w:rsidRPr="00A25973">
        <w:rPr>
          <w:rFonts w:eastAsiaTheme="majorEastAsia" w:cstheme="minorHAnsi"/>
          <w:i/>
          <w:iCs/>
        </w:rPr>
        <w:t>Intuitive Dashboard:</w:t>
      </w:r>
      <w:r w:rsidRPr="00A25973">
        <w:rPr>
          <w:rFonts w:cstheme="minorHAnsi"/>
        </w:rPr>
        <w:t xml:space="preserve"> Upon opening the software, Mary encounters an intuitive dashboard showcasing key metrics and visualisations of inspection data. This dashboard provides a platform that is easy to navigate and supports a linear workflow.</w:t>
      </w:r>
    </w:p>
    <w:p w14:paraId="42755EA6" w14:textId="77777777" w:rsidR="00A25973" w:rsidRPr="00A25973" w:rsidRDefault="00A25973" w:rsidP="00A25973">
      <w:pPr>
        <w:pStyle w:val="ListParagraph"/>
        <w:numPr>
          <w:ilvl w:val="0"/>
          <w:numId w:val="7"/>
        </w:numPr>
        <w:spacing w:after="0" w:line="240" w:lineRule="auto"/>
        <w:rPr>
          <w:rFonts w:cstheme="minorHAnsi"/>
        </w:rPr>
      </w:pPr>
      <w:r w:rsidRPr="00A25973">
        <w:rPr>
          <w:rFonts w:eastAsiaTheme="majorEastAsia" w:cstheme="minorHAnsi"/>
          <w:i/>
          <w:iCs/>
        </w:rPr>
        <w:t>Flexible Period Selection:</w:t>
      </w:r>
      <w:r w:rsidRPr="00A25973">
        <w:rPr>
          <w:rFonts w:cstheme="minorHAnsi"/>
        </w:rPr>
        <w:t xml:space="preserve"> Mary can easily select a specific period for analysis. The tool allows her to choose a date range, enabling her to focus on recent or historical data.</w:t>
      </w:r>
    </w:p>
    <w:p w14:paraId="2BBCED42" w14:textId="77777777" w:rsidR="00A25973" w:rsidRPr="00A25973" w:rsidRDefault="00A25973" w:rsidP="00A25973">
      <w:pPr>
        <w:pStyle w:val="ListParagraph"/>
        <w:numPr>
          <w:ilvl w:val="0"/>
          <w:numId w:val="7"/>
        </w:numPr>
        <w:spacing w:after="0" w:line="240" w:lineRule="auto"/>
        <w:rPr>
          <w:rFonts w:cstheme="minorHAnsi"/>
        </w:rPr>
      </w:pPr>
      <w:r w:rsidRPr="00A25973">
        <w:rPr>
          <w:rFonts w:eastAsiaTheme="majorEastAsia" w:cstheme="minorHAnsi"/>
          <w:i/>
          <w:iCs/>
        </w:rPr>
        <w:t>Violation Distribution Plot:</w:t>
      </w:r>
      <w:r w:rsidRPr="00A25973">
        <w:rPr>
          <w:rFonts w:cstheme="minorHAnsi"/>
        </w:rPr>
        <w:t xml:space="preserve"> Mary navigates to the "Violation Distribution" section. Here, she selects a date range and instantly views a graphical representation of violation distribution across different suburbs. This helps her identify areas with higher instances of violations.</w:t>
      </w:r>
    </w:p>
    <w:p w14:paraId="09E6C67C" w14:textId="77777777" w:rsidR="00A25973" w:rsidRPr="00A25973" w:rsidRDefault="00A25973" w:rsidP="00A25973">
      <w:pPr>
        <w:pStyle w:val="ListParagraph"/>
        <w:numPr>
          <w:ilvl w:val="0"/>
          <w:numId w:val="7"/>
        </w:numPr>
        <w:spacing w:after="0" w:line="240" w:lineRule="auto"/>
        <w:rPr>
          <w:rFonts w:cstheme="minorHAnsi"/>
        </w:rPr>
      </w:pPr>
      <w:r w:rsidRPr="00A25973">
        <w:rPr>
          <w:rFonts w:eastAsiaTheme="majorEastAsia" w:cstheme="minorHAnsi"/>
          <w:i/>
          <w:iCs/>
        </w:rPr>
        <w:t>Keyword-Based Violation Search:</w:t>
      </w:r>
      <w:r w:rsidRPr="00A25973">
        <w:rPr>
          <w:rFonts w:cstheme="minorHAnsi"/>
        </w:rPr>
        <w:t xml:space="preserve"> In the "Keyword Search" feature, Mary enters keywords like "rodent" or "contamination." The tool displays a list of violations matching her search, aiding her in targeted investigation.</w:t>
      </w:r>
    </w:p>
    <w:p w14:paraId="75593DCA" w14:textId="77777777" w:rsidR="00A25973" w:rsidRPr="00A25973" w:rsidRDefault="00A25973" w:rsidP="00A25973">
      <w:pPr>
        <w:pStyle w:val="ListParagraph"/>
        <w:numPr>
          <w:ilvl w:val="0"/>
          <w:numId w:val="7"/>
        </w:numPr>
        <w:spacing w:after="0" w:line="240" w:lineRule="auto"/>
        <w:rPr>
          <w:rFonts w:cstheme="minorHAnsi"/>
        </w:rPr>
      </w:pPr>
      <w:r w:rsidRPr="00A25973">
        <w:rPr>
          <w:rFonts w:eastAsiaTheme="majorEastAsia" w:cstheme="minorHAnsi"/>
          <w:i/>
          <w:iCs/>
        </w:rPr>
        <w:t>Animal-Related Analysis:</w:t>
      </w:r>
      <w:r w:rsidRPr="00A25973">
        <w:rPr>
          <w:rFonts w:cstheme="minorHAnsi"/>
        </w:rPr>
        <w:t xml:space="preserve"> Mary accesses the "Animal Analysis" section to analyse cases related to rodents, pests, and other animals. She can view trends over time and explore how animal-related violations are distributed across neighbourhoods.</w:t>
      </w:r>
    </w:p>
    <w:p w14:paraId="7BA457CE" w14:textId="77777777" w:rsidR="00A25973" w:rsidRPr="00A25973" w:rsidRDefault="00A25973" w:rsidP="00A25973">
      <w:pPr>
        <w:pStyle w:val="ListParagraph"/>
        <w:numPr>
          <w:ilvl w:val="0"/>
          <w:numId w:val="7"/>
        </w:numPr>
        <w:spacing w:after="0" w:line="240" w:lineRule="auto"/>
        <w:rPr>
          <w:rFonts w:cstheme="minorHAnsi"/>
        </w:rPr>
      </w:pPr>
      <w:r w:rsidRPr="00A25973">
        <w:rPr>
          <w:rFonts w:eastAsiaTheme="majorEastAsia" w:cstheme="minorHAnsi"/>
          <w:i/>
          <w:iCs/>
        </w:rPr>
        <w:t>User-Friendly Export:</w:t>
      </w:r>
      <w:r w:rsidRPr="00A25973">
        <w:rPr>
          <w:rFonts w:eastAsiaTheme="majorEastAsia" w:cstheme="minorHAnsi"/>
        </w:rPr>
        <w:t xml:space="preserve"> Mary accesses the “Status Improvement” feature, which displays the top 100 premises with the most improvement over twelve months per neighbourhood. She can use this data to analyse trends and the long-term results of investigations.</w:t>
      </w:r>
    </w:p>
    <w:p w14:paraId="6AC9698D" w14:textId="77777777" w:rsidR="00A25973" w:rsidRPr="005423E8" w:rsidRDefault="00A25973" w:rsidP="00A25973">
      <w:pPr>
        <w:spacing w:before="240"/>
        <w:rPr>
          <w:rFonts w:asciiTheme="majorHAnsi" w:hAnsiTheme="majorHAnsi" w:cstheme="majorHAnsi"/>
          <w:b/>
          <w:bCs/>
          <w:color w:val="4A66AC" w:themeColor="accent1"/>
        </w:rPr>
      </w:pPr>
      <w:r w:rsidRPr="005423E8">
        <w:rPr>
          <w:rFonts w:asciiTheme="majorHAnsi" w:eastAsiaTheme="majorEastAsia" w:hAnsiTheme="majorHAnsi" w:cstheme="majorHAnsi"/>
          <w:b/>
          <w:bCs/>
          <w:color w:val="4A66AC" w:themeColor="accent1"/>
        </w:rPr>
        <w:t>User Needs:</w:t>
      </w:r>
    </w:p>
    <w:p w14:paraId="4BE33FD5" w14:textId="77777777" w:rsidR="00A25973" w:rsidRPr="00A25973" w:rsidRDefault="00A25973" w:rsidP="00A25973">
      <w:pPr>
        <w:pStyle w:val="ListParagraph"/>
        <w:numPr>
          <w:ilvl w:val="0"/>
          <w:numId w:val="8"/>
        </w:numPr>
        <w:spacing w:after="0" w:line="240" w:lineRule="auto"/>
        <w:rPr>
          <w:rFonts w:cstheme="minorHAnsi"/>
        </w:rPr>
      </w:pPr>
      <w:r w:rsidRPr="00A25973">
        <w:rPr>
          <w:rFonts w:cstheme="minorHAnsi"/>
        </w:rPr>
        <w:t>Easily select specific periods for analysis.</w:t>
      </w:r>
    </w:p>
    <w:p w14:paraId="6814A0B9" w14:textId="77777777" w:rsidR="00A25973" w:rsidRPr="00A25973" w:rsidRDefault="00A25973" w:rsidP="00A25973">
      <w:pPr>
        <w:pStyle w:val="ListParagraph"/>
        <w:numPr>
          <w:ilvl w:val="0"/>
          <w:numId w:val="8"/>
        </w:numPr>
        <w:spacing w:after="0" w:line="240" w:lineRule="auto"/>
        <w:rPr>
          <w:rFonts w:cstheme="minorHAnsi"/>
        </w:rPr>
      </w:pPr>
      <w:r w:rsidRPr="00A25973">
        <w:rPr>
          <w:rFonts w:cstheme="minorHAnsi"/>
        </w:rPr>
        <w:t>Visualise violation distribution over neighbourhoods.</w:t>
      </w:r>
    </w:p>
    <w:p w14:paraId="7A66CAF2" w14:textId="77777777" w:rsidR="00A25973" w:rsidRPr="00A25973" w:rsidRDefault="00A25973" w:rsidP="00A25973">
      <w:pPr>
        <w:pStyle w:val="ListParagraph"/>
        <w:numPr>
          <w:ilvl w:val="0"/>
          <w:numId w:val="8"/>
        </w:numPr>
        <w:spacing w:after="0" w:line="240" w:lineRule="auto"/>
        <w:rPr>
          <w:rFonts w:cstheme="minorHAnsi"/>
        </w:rPr>
      </w:pPr>
      <w:r w:rsidRPr="00A25973">
        <w:rPr>
          <w:rFonts w:cstheme="minorHAnsi"/>
        </w:rPr>
        <w:t>Search for violations based on keywords.</w:t>
      </w:r>
    </w:p>
    <w:p w14:paraId="54849BC6" w14:textId="77777777" w:rsidR="00A25973" w:rsidRPr="00A25973" w:rsidRDefault="00A25973" w:rsidP="00A25973">
      <w:pPr>
        <w:pStyle w:val="ListParagraph"/>
        <w:numPr>
          <w:ilvl w:val="0"/>
          <w:numId w:val="8"/>
        </w:numPr>
        <w:spacing w:after="0" w:line="240" w:lineRule="auto"/>
        <w:rPr>
          <w:rFonts w:cstheme="minorHAnsi"/>
        </w:rPr>
      </w:pPr>
      <w:r w:rsidRPr="00A25973">
        <w:rPr>
          <w:rFonts w:cstheme="minorHAnsi"/>
        </w:rPr>
        <w:t>Analyse trends related to animal-related violations.</w:t>
      </w:r>
    </w:p>
    <w:p w14:paraId="350EEB63" w14:textId="47A1EA8B" w:rsidR="00A25973" w:rsidRPr="00A25973" w:rsidRDefault="00A25973" w:rsidP="00A25973">
      <w:pPr>
        <w:spacing w:before="240"/>
        <w:rPr>
          <w:rFonts w:cstheme="minorHAnsi"/>
        </w:rPr>
      </w:pPr>
      <w:r w:rsidRPr="00A25973">
        <w:rPr>
          <w:rFonts w:cstheme="minorHAnsi"/>
        </w:rPr>
        <w:t>The Data Analysis and Visualization Tool caters to the needs of health inspectors like Mary Smith, enabling them to make data-driven decisions to enhance food safety standards across New York's restaurants.</w:t>
      </w:r>
    </w:p>
    <w:p w14:paraId="64486044" w14:textId="52D35302" w:rsidR="00A25973" w:rsidRPr="00A25973" w:rsidRDefault="00A25973" w:rsidP="00A25973">
      <w:pPr>
        <w:rPr>
          <w:rFonts w:cstheme="minorHAnsi"/>
          <w:sz w:val="20"/>
          <w:szCs w:val="20"/>
        </w:rPr>
      </w:pPr>
      <w:r>
        <w:rPr>
          <w:rFonts w:cstheme="minorHAnsi"/>
          <w:sz w:val="20"/>
          <w:szCs w:val="20"/>
        </w:rPr>
        <w:br w:type="page"/>
      </w:r>
    </w:p>
    <w:p w14:paraId="18691819" w14:textId="77777777" w:rsidR="00A25973" w:rsidRDefault="00A25973" w:rsidP="00A25973">
      <w:pPr>
        <w:pStyle w:val="Heading2"/>
        <w:numPr>
          <w:ilvl w:val="1"/>
          <w:numId w:val="2"/>
        </w:numPr>
      </w:pPr>
      <w:bookmarkStart w:id="12" w:name="_Toc144650109"/>
      <w:bookmarkStart w:id="13" w:name="_Toc144656123"/>
      <w:r>
        <w:lastRenderedPageBreak/>
        <w:t>Software Requirements</w:t>
      </w:r>
      <w:bookmarkEnd w:id="12"/>
      <w:bookmarkEnd w:id="13"/>
    </w:p>
    <w:p w14:paraId="12CE3679" w14:textId="77777777" w:rsidR="00A25973" w:rsidRPr="00593352" w:rsidRDefault="00A25973" w:rsidP="00A25973">
      <w:pPr>
        <w:spacing w:after="240"/>
        <w:rPr>
          <w:rFonts w:cstheme="minorHAnsi"/>
          <w:sz w:val="20"/>
          <w:szCs w:val="20"/>
        </w:rPr>
      </w:pPr>
      <w:r w:rsidRPr="009503C7">
        <w:rPr>
          <w:rFonts w:eastAsiaTheme="majorEastAsia" w:cstheme="minorHAnsi"/>
          <w:b/>
          <w:bCs/>
          <w:sz w:val="20"/>
          <w:szCs w:val="20"/>
        </w:rPr>
        <w:t>R1.1</w:t>
      </w:r>
      <w:r w:rsidRPr="00593352">
        <w:rPr>
          <w:rFonts w:cstheme="minorHAnsi"/>
          <w:sz w:val="20"/>
          <w:szCs w:val="20"/>
        </w:rPr>
        <w:t xml:space="preserve"> The tool shall provide a user-friendly graphical user interface (GUI) for easy interaction and navigation.</w:t>
      </w:r>
    </w:p>
    <w:p w14:paraId="0C0C8D10" w14:textId="77777777" w:rsidR="00A25973" w:rsidRPr="00593352" w:rsidRDefault="00A25973" w:rsidP="00A25973">
      <w:pPr>
        <w:spacing w:after="240"/>
        <w:rPr>
          <w:rFonts w:cstheme="minorHAnsi"/>
          <w:sz w:val="20"/>
          <w:szCs w:val="20"/>
        </w:rPr>
      </w:pPr>
      <w:r w:rsidRPr="009503C7">
        <w:rPr>
          <w:rFonts w:eastAsiaTheme="majorEastAsia" w:cstheme="minorHAnsi"/>
          <w:b/>
          <w:bCs/>
          <w:sz w:val="20"/>
          <w:szCs w:val="20"/>
        </w:rPr>
        <w:t>R1.2</w:t>
      </w:r>
      <w:r w:rsidRPr="00593352">
        <w:rPr>
          <w:rFonts w:cstheme="minorHAnsi"/>
          <w:sz w:val="20"/>
          <w:szCs w:val="20"/>
        </w:rPr>
        <w:t xml:space="preserve"> The GUI shall include a dashboard displaying key metrics and </w:t>
      </w:r>
      <w:r>
        <w:rPr>
          <w:rFonts w:cstheme="minorHAnsi"/>
          <w:sz w:val="20"/>
          <w:szCs w:val="20"/>
        </w:rPr>
        <w:t>visualisations</w:t>
      </w:r>
      <w:r w:rsidRPr="00593352">
        <w:rPr>
          <w:rFonts w:cstheme="minorHAnsi"/>
          <w:sz w:val="20"/>
          <w:szCs w:val="20"/>
        </w:rPr>
        <w:t xml:space="preserve"> of inspection data.</w:t>
      </w:r>
    </w:p>
    <w:p w14:paraId="588C4EC4" w14:textId="77777777" w:rsidR="00A25973" w:rsidRPr="00593352" w:rsidRDefault="00A25973" w:rsidP="00A25973">
      <w:pPr>
        <w:spacing w:after="240"/>
        <w:rPr>
          <w:rFonts w:cstheme="minorHAnsi"/>
          <w:sz w:val="20"/>
          <w:szCs w:val="20"/>
        </w:rPr>
      </w:pPr>
      <w:r w:rsidRPr="009503C7">
        <w:rPr>
          <w:rFonts w:eastAsiaTheme="majorEastAsia" w:cstheme="minorHAnsi"/>
          <w:b/>
          <w:bCs/>
          <w:sz w:val="20"/>
          <w:szCs w:val="20"/>
        </w:rPr>
        <w:t>R</w:t>
      </w:r>
      <w:r>
        <w:rPr>
          <w:rFonts w:eastAsiaTheme="majorEastAsia" w:cstheme="minorHAnsi"/>
          <w:b/>
          <w:bCs/>
          <w:sz w:val="20"/>
          <w:szCs w:val="20"/>
        </w:rPr>
        <w:t>1</w:t>
      </w:r>
      <w:r w:rsidRPr="009503C7">
        <w:rPr>
          <w:rFonts w:eastAsiaTheme="majorEastAsia" w:cstheme="minorHAnsi"/>
          <w:b/>
          <w:bCs/>
          <w:sz w:val="20"/>
          <w:szCs w:val="20"/>
        </w:rPr>
        <w:t>.</w:t>
      </w:r>
      <w:r>
        <w:rPr>
          <w:rFonts w:eastAsiaTheme="majorEastAsia" w:cstheme="minorHAnsi"/>
          <w:b/>
          <w:bCs/>
          <w:sz w:val="20"/>
          <w:szCs w:val="20"/>
        </w:rPr>
        <w:t>3</w:t>
      </w:r>
      <w:r w:rsidRPr="00593352">
        <w:rPr>
          <w:rFonts w:cstheme="minorHAnsi"/>
          <w:sz w:val="20"/>
          <w:szCs w:val="20"/>
        </w:rPr>
        <w:t xml:space="preserve"> Users shall be able to select a specific period for analysis using date range selectors.</w:t>
      </w:r>
    </w:p>
    <w:p w14:paraId="19B698A3" w14:textId="77777777" w:rsidR="00A25973" w:rsidRPr="00593352" w:rsidRDefault="00A25973" w:rsidP="00A25973">
      <w:pPr>
        <w:spacing w:after="240"/>
        <w:rPr>
          <w:rFonts w:cstheme="minorHAnsi"/>
          <w:sz w:val="20"/>
          <w:szCs w:val="20"/>
        </w:rPr>
      </w:pPr>
      <w:r w:rsidRPr="009503C7">
        <w:rPr>
          <w:rFonts w:eastAsiaTheme="majorEastAsia" w:cstheme="minorHAnsi"/>
          <w:b/>
          <w:bCs/>
          <w:sz w:val="20"/>
          <w:szCs w:val="20"/>
        </w:rPr>
        <w:t>R</w:t>
      </w:r>
      <w:r>
        <w:rPr>
          <w:rFonts w:eastAsiaTheme="majorEastAsia" w:cstheme="minorHAnsi"/>
          <w:b/>
          <w:bCs/>
          <w:sz w:val="20"/>
          <w:szCs w:val="20"/>
        </w:rPr>
        <w:t>2</w:t>
      </w:r>
      <w:r w:rsidRPr="009503C7">
        <w:rPr>
          <w:rFonts w:eastAsiaTheme="majorEastAsia" w:cstheme="minorHAnsi"/>
          <w:b/>
          <w:bCs/>
          <w:sz w:val="20"/>
          <w:szCs w:val="20"/>
        </w:rPr>
        <w:t>.</w:t>
      </w:r>
      <w:r>
        <w:rPr>
          <w:rFonts w:eastAsiaTheme="majorEastAsia" w:cstheme="minorHAnsi"/>
          <w:b/>
          <w:bCs/>
          <w:sz w:val="20"/>
          <w:szCs w:val="20"/>
        </w:rPr>
        <w:t>1</w:t>
      </w:r>
      <w:r w:rsidRPr="00593352">
        <w:rPr>
          <w:rFonts w:cstheme="minorHAnsi"/>
          <w:sz w:val="20"/>
          <w:szCs w:val="20"/>
        </w:rPr>
        <w:t xml:space="preserve"> The tool shall offer a "Violation Distribution" feature that generates a graphical plot showcasing the distribution of violations across different suburbs for the selected period.</w:t>
      </w:r>
    </w:p>
    <w:p w14:paraId="0D0A5A1E" w14:textId="77777777" w:rsidR="00A25973" w:rsidRPr="00593352" w:rsidRDefault="00A25973" w:rsidP="00A25973">
      <w:pPr>
        <w:spacing w:after="240"/>
        <w:rPr>
          <w:rFonts w:cstheme="minorHAnsi"/>
          <w:sz w:val="20"/>
          <w:szCs w:val="20"/>
        </w:rPr>
      </w:pPr>
      <w:r w:rsidRPr="009503C7">
        <w:rPr>
          <w:rFonts w:eastAsiaTheme="majorEastAsia" w:cstheme="minorHAnsi"/>
          <w:b/>
          <w:bCs/>
          <w:sz w:val="20"/>
          <w:szCs w:val="20"/>
        </w:rPr>
        <w:t>R</w:t>
      </w:r>
      <w:r>
        <w:rPr>
          <w:rFonts w:eastAsiaTheme="majorEastAsia" w:cstheme="minorHAnsi"/>
          <w:b/>
          <w:bCs/>
          <w:sz w:val="20"/>
          <w:szCs w:val="20"/>
        </w:rPr>
        <w:t>2</w:t>
      </w:r>
      <w:r w:rsidRPr="009503C7">
        <w:rPr>
          <w:rFonts w:eastAsiaTheme="majorEastAsia" w:cstheme="minorHAnsi"/>
          <w:b/>
          <w:bCs/>
          <w:sz w:val="20"/>
          <w:szCs w:val="20"/>
        </w:rPr>
        <w:t>.</w:t>
      </w:r>
      <w:r>
        <w:rPr>
          <w:rFonts w:eastAsiaTheme="majorEastAsia" w:cstheme="minorHAnsi"/>
          <w:b/>
          <w:bCs/>
          <w:sz w:val="20"/>
          <w:szCs w:val="20"/>
        </w:rPr>
        <w:t>2</w:t>
      </w:r>
      <w:r w:rsidRPr="00593352">
        <w:rPr>
          <w:rFonts w:cstheme="minorHAnsi"/>
          <w:sz w:val="20"/>
          <w:szCs w:val="20"/>
        </w:rPr>
        <w:t xml:space="preserve"> A "Keyword Search" functionality shall allow users to enter keywords and retrieve a list of violations containing those keywords for the selected period.</w:t>
      </w:r>
    </w:p>
    <w:p w14:paraId="612FED84" w14:textId="77777777" w:rsidR="00A25973" w:rsidRPr="00593352" w:rsidRDefault="00A25973" w:rsidP="00A25973">
      <w:pPr>
        <w:spacing w:after="240"/>
        <w:rPr>
          <w:rFonts w:cstheme="minorHAnsi"/>
          <w:sz w:val="20"/>
          <w:szCs w:val="20"/>
        </w:rPr>
      </w:pPr>
      <w:r w:rsidRPr="009503C7">
        <w:rPr>
          <w:rFonts w:eastAsiaTheme="majorEastAsia" w:cstheme="minorHAnsi"/>
          <w:b/>
          <w:bCs/>
          <w:sz w:val="20"/>
          <w:szCs w:val="20"/>
        </w:rPr>
        <w:t>R</w:t>
      </w:r>
      <w:r>
        <w:rPr>
          <w:rFonts w:eastAsiaTheme="majorEastAsia" w:cstheme="minorHAnsi"/>
          <w:b/>
          <w:bCs/>
          <w:sz w:val="20"/>
          <w:szCs w:val="20"/>
        </w:rPr>
        <w:t>2</w:t>
      </w:r>
      <w:r w:rsidRPr="009503C7">
        <w:rPr>
          <w:rFonts w:eastAsiaTheme="majorEastAsia" w:cstheme="minorHAnsi"/>
          <w:b/>
          <w:bCs/>
          <w:sz w:val="20"/>
          <w:szCs w:val="20"/>
        </w:rPr>
        <w:t>.</w:t>
      </w:r>
      <w:r>
        <w:rPr>
          <w:rFonts w:eastAsiaTheme="majorEastAsia" w:cstheme="minorHAnsi"/>
          <w:b/>
          <w:bCs/>
          <w:sz w:val="20"/>
          <w:szCs w:val="20"/>
        </w:rPr>
        <w:t>3</w:t>
      </w:r>
      <w:r w:rsidRPr="00593352">
        <w:rPr>
          <w:rFonts w:cstheme="minorHAnsi"/>
          <w:sz w:val="20"/>
          <w:szCs w:val="20"/>
        </w:rPr>
        <w:t xml:space="preserve"> An "Animal Analysis" section shall enable users to analyse trends related to animal-related violations (e.g., rodents, pests) over time and their distribution across neighbourhoods.</w:t>
      </w:r>
    </w:p>
    <w:p w14:paraId="06B7B8C6" w14:textId="77777777" w:rsidR="00A25973" w:rsidRPr="00593352" w:rsidRDefault="00A25973" w:rsidP="00A25973">
      <w:pPr>
        <w:spacing w:after="240"/>
        <w:rPr>
          <w:rFonts w:cstheme="minorHAnsi"/>
          <w:sz w:val="20"/>
          <w:szCs w:val="20"/>
        </w:rPr>
      </w:pPr>
      <w:r w:rsidRPr="009503C7">
        <w:rPr>
          <w:rFonts w:eastAsiaTheme="majorEastAsia" w:cstheme="minorHAnsi"/>
          <w:b/>
          <w:bCs/>
          <w:sz w:val="20"/>
          <w:szCs w:val="20"/>
        </w:rPr>
        <w:t>R</w:t>
      </w:r>
      <w:r>
        <w:rPr>
          <w:rFonts w:eastAsiaTheme="majorEastAsia" w:cstheme="minorHAnsi"/>
          <w:b/>
          <w:bCs/>
          <w:sz w:val="20"/>
          <w:szCs w:val="20"/>
        </w:rPr>
        <w:t>3</w:t>
      </w:r>
      <w:r w:rsidRPr="009503C7">
        <w:rPr>
          <w:rFonts w:eastAsiaTheme="majorEastAsia" w:cstheme="minorHAnsi"/>
          <w:b/>
          <w:bCs/>
          <w:sz w:val="20"/>
          <w:szCs w:val="20"/>
        </w:rPr>
        <w:t>.1</w:t>
      </w:r>
      <w:r w:rsidRPr="00593352">
        <w:rPr>
          <w:rFonts w:cstheme="minorHAnsi"/>
          <w:sz w:val="20"/>
          <w:szCs w:val="20"/>
        </w:rPr>
        <w:t xml:space="preserve"> The system shall </w:t>
      </w:r>
      <w:r>
        <w:rPr>
          <w:rFonts w:cstheme="minorHAnsi"/>
          <w:sz w:val="20"/>
          <w:szCs w:val="20"/>
        </w:rPr>
        <w:t>utilise</w:t>
      </w:r>
      <w:r w:rsidRPr="00593352">
        <w:rPr>
          <w:rFonts w:cstheme="minorHAnsi"/>
          <w:sz w:val="20"/>
          <w:szCs w:val="20"/>
        </w:rPr>
        <w:t xml:space="preserve"> a version control system (VCS) such as GitHub to track changes in the source code and collaborate on development.</w:t>
      </w:r>
    </w:p>
    <w:p w14:paraId="513832E9" w14:textId="77777777" w:rsidR="00A25973" w:rsidRPr="00593352" w:rsidRDefault="00A25973" w:rsidP="00A25973">
      <w:pPr>
        <w:spacing w:after="240"/>
        <w:rPr>
          <w:rFonts w:cstheme="minorHAnsi"/>
          <w:sz w:val="20"/>
          <w:szCs w:val="20"/>
        </w:rPr>
      </w:pPr>
      <w:r w:rsidRPr="009503C7">
        <w:rPr>
          <w:rFonts w:eastAsiaTheme="majorEastAsia" w:cstheme="minorHAnsi"/>
          <w:b/>
          <w:bCs/>
          <w:sz w:val="20"/>
          <w:szCs w:val="20"/>
        </w:rPr>
        <w:t>R</w:t>
      </w:r>
      <w:r>
        <w:rPr>
          <w:rFonts w:eastAsiaTheme="majorEastAsia" w:cstheme="minorHAnsi"/>
          <w:b/>
          <w:bCs/>
          <w:sz w:val="20"/>
          <w:szCs w:val="20"/>
        </w:rPr>
        <w:t>4</w:t>
      </w:r>
      <w:r w:rsidRPr="009503C7">
        <w:rPr>
          <w:rFonts w:eastAsiaTheme="majorEastAsia" w:cstheme="minorHAnsi"/>
          <w:b/>
          <w:bCs/>
          <w:sz w:val="20"/>
          <w:szCs w:val="20"/>
        </w:rPr>
        <w:t>.1</w:t>
      </w:r>
      <w:r w:rsidRPr="00593352">
        <w:rPr>
          <w:rFonts w:cstheme="minorHAnsi"/>
          <w:sz w:val="20"/>
          <w:szCs w:val="20"/>
        </w:rPr>
        <w:t xml:space="preserve"> The tool's GUI shall have </w:t>
      </w:r>
      <w:r>
        <w:rPr>
          <w:rFonts w:cstheme="minorHAnsi"/>
          <w:sz w:val="20"/>
          <w:szCs w:val="20"/>
        </w:rPr>
        <w:t xml:space="preserve">a </w:t>
      </w:r>
      <w:r w:rsidRPr="00593352">
        <w:rPr>
          <w:rFonts w:cstheme="minorHAnsi"/>
          <w:sz w:val="20"/>
          <w:szCs w:val="20"/>
        </w:rPr>
        <w:t>responsive design, ensuring usability on different screen sizes and devices.</w:t>
      </w:r>
    </w:p>
    <w:p w14:paraId="7405EA36" w14:textId="77777777" w:rsidR="00A25973" w:rsidRPr="00593352" w:rsidRDefault="00A25973" w:rsidP="00A25973">
      <w:pPr>
        <w:spacing w:after="240"/>
        <w:rPr>
          <w:rFonts w:cstheme="minorHAnsi"/>
          <w:sz w:val="20"/>
          <w:szCs w:val="20"/>
        </w:rPr>
      </w:pPr>
      <w:r w:rsidRPr="009503C7">
        <w:rPr>
          <w:rFonts w:eastAsiaTheme="majorEastAsia" w:cstheme="minorHAnsi"/>
          <w:b/>
          <w:bCs/>
          <w:sz w:val="20"/>
          <w:szCs w:val="20"/>
        </w:rPr>
        <w:t>R</w:t>
      </w:r>
      <w:r>
        <w:rPr>
          <w:rFonts w:eastAsiaTheme="majorEastAsia" w:cstheme="minorHAnsi"/>
          <w:b/>
          <w:bCs/>
          <w:sz w:val="20"/>
          <w:szCs w:val="20"/>
        </w:rPr>
        <w:t>4</w:t>
      </w:r>
      <w:r w:rsidRPr="009503C7">
        <w:rPr>
          <w:rFonts w:eastAsiaTheme="majorEastAsia" w:cstheme="minorHAnsi"/>
          <w:b/>
          <w:bCs/>
          <w:sz w:val="20"/>
          <w:szCs w:val="20"/>
        </w:rPr>
        <w:t>.2</w:t>
      </w:r>
      <w:r w:rsidRPr="00593352">
        <w:rPr>
          <w:rFonts w:cstheme="minorHAnsi"/>
          <w:sz w:val="20"/>
          <w:szCs w:val="20"/>
        </w:rPr>
        <w:t xml:space="preserve"> User preferences, such as selected date ranges and </w:t>
      </w:r>
      <w:r>
        <w:rPr>
          <w:rFonts w:cstheme="minorHAnsi"/>
          <w:sz w:val="20"/>
          <w:szCs w:val="20"/>
        </w:rPr>
        <w:t>visualisation</w:t>
      </w:r>
      <w:r w:rsidRPr="00593352">
        <w:rPr>
          <w:rFonts w:cstheme="minorHAnsi"/>
          <w:sz w:val="20"/>
          <w:szCs w:val="20"/>
        </w:rPr>
        <w:t xml:space="preserve"> settings, shall be saved and restored upon subsequent logins.</w:t>
      </w:r>
    </w:p>
    <w:p w14:paraId="21F70418" w14:textId="77777777" w:rsidR="00A25973" w:rsidRPr="00593352" w:rsidRDefault="00A25973" w:rsidP="00A25973">
      <w:pPr>
        <w:spacing w:after="240"/>
        <w:rPr>
          <w:rFonts w:cstheme="minorHAnsi"/>
          <w:sz w:val="20"/>
          <w:szCs w:val="20"/>
        </w:rPr>
      </w:pPr>
      <w:r w:rsidRPr="009503C7">
        <w:rPr>
          <w:rFonts w:eastAsiaTheme="majorEastAsia" w:cstheme="minorHAnsi"/>
          <w:b/>
          <w:bCs/>
          <w:sz w:val="20"/>
          <w:szCs w:val="20"/>
        </w:rPr>
        <w:t>R</w:t>
      </w:r>
      <w:r>
        <w:rPr>
          <w:rFonts w:eastAsiaTheme="majorEastAsia" w:cstheme="minorHAnsi"/>
          <w:b/>
          <w:bCs/>
          <w:sz w:val="20"/>
          <w:szCs w:val="20"/>
        </w:rPr>
        <w:t>5</w:t>
      </w:r>
      <w:r w:rsidRPr="009503C7">
        <w:rPr>
          <w:rFonts w:eastAsiaTheme="majorEastAsia" w:cstheme="minorHAnsi"/>
          <w:b/>
          <w:bCs/>
          <w:sz w:val="20"/>
          <w:szCs w:val="20"/>
        </w:rPr>
        <w:t>.1</w:t>
      </w:r>
      <w:r w:rsidRPr="00593352">
        <w:rPr>
          <w:rFonts w:cstheme="minorHAnsi"/>
          <w:sz w:val="20"/>
          <w:szCs w:val="20"/>
        </w:rPr>
        <w:t xml:space="preserve"> The tool shall implement appropriate security measures to safeguard user data and prevent </w:t>
      </w:r>
      <w:r>
        <w:rPr>
          <w:rFonts w:cstheme="minorHAnsi"/>
          <w:sz w:val="20"/>
          <w:szCs w:val="20"/>
        </w:rPr>
        <w:t>unauthorised</w:t>
      </w:r>
      <w:r w:rsidRPr="00593352">
        <w:rPr>
          <w:rFonts w:cstheme="minorHAnsi"/>
          <w:sz w:val="20"/>
          <w:szCs w:val="20"/>
        </w:rPr>
        <w:t xml:space="preserve"> access.</w:t>
      </w:r>
    </w:p>
    <w:p w14:paraId="1C64C48B" w14:textId="77777777" w:rsidR="00A25973" w:rsidRPr="00593352" w:rsidRDefault="00A25973" w:rsidP="00A25973">
      <w:pPr>
        <w:spacing w:after="240"/>
        <w:rPr>
          <w:rFonts w:cstheme="minorHAnsi"/>
          <w:sz w:val="20"/>
          <w:szCs w:val="20"/>
        </w:rPr>
      </w:pPr>
      <w:r w:rsidRPr="009503C7">
        <w:rPr>
          <w:rFonts w:eastAsiaTheme="majorEastAsia" w:cstheme="minorHAnsi"/>
          <w:b/>
          <w:bCs/>
          <w:sz w:val="20"/>
          <w:szCs w:val="20"/>
        </w:rPr>
        <w:t>R</w:t>
      </w:r>
      <w:r>
        <w:rPr>
          <w:rFonts w:eastAsiaTheme="majorEastAsia" w:cstheme="minorHAnsi"/>
          <w:b/>
          <w:bCs/>
          <w:sz w:val="20"/>
          <w:szCs w:val="20"/>
        </w:rPr>
        <w:t>5</w:t>
      </w:r>
      <w:r w:rsidRPr="009503C7">
        <w:rPr>
          <w:rFonts w:eastAsiaTheme="majorEastAsia" w:cstheme="minorHAnsi"/>
          <w:b/>
          <w:bCs/>
          <w:sz w:val="20"/>
          <w:szCs w:val="20"/>
        </w:rPr>
        <w:t>.</w:t>
      </w:r>
      <w:r>
        <w:rPr>
          <w:rFonts w:eastAsiaTheme="majorEastAsia" w:cstheme="minorHAnsi"/>
          <w:b/>
          <w:bCs/>
          <w:sz w:val="20"/>
          <w:szCs w:val="20"/>
        </w:rPr>
        <w:t>2</w:t>
      </w:r>
      <w:r w:rsidRPr="00593352">
        <w:rPr>
          <w:rFonts w:cstheme="minorHAnsi"/>
          <w:sz w:val="20"/>
          <w:szCs w:val="20"/>
        </w:rPr>
        <w:t xml:space="preserve"> The backend APIs shall efficiently handle data retrieval, processing, and storage for various analysis tasks.</w:t>
      </w:r>
    </w:p>
    <w:p w14:paraId="60D4C855" w14:textId="77777777" w:rsidR="00A25973" w:rsidRPr="00593352" w:rsidRDefault="00A25973" w:rsidP="00A25973">
      <w:pPr>
        <w:spacing w:after="240"/>
        <w:rPr>
          <w:rFonts w:cstheme="minorHAnsi"/>
          <w:sz w:val="20"/>
          <w:szCs w:val="20"/>
        </w:rPr>
      </w:pPr>
      <w:r w:rsidRPr="009503C7">
        <w:rPr>
          <w:rFonts w:eastAsiaTheme="majorEastAsia" w:cstheme="minorHAnsi"/>
          <w:b/>
          <w:bCs/>
          <w:sz w:val="20"/>
          <w:szCs w:val="20"/>
        </w:rPr>
        <w:t>R</w:t>
      </w:r>
      <w:r>
        <w:rPr>
          <w:rFonts w:eastAsiaTheme="majorEastAsia" w:cstheme="minorHAnsi"/>
          <w:b/>
          <w:bCs/>
          <w:sz w:val="20"/>
          <w:szCs w:val="20"/>
        </w:rPr>
        <w:t>5.3</w:t>
      </w:r>
      <w:r w:rsidRPr="00593352">
        <w:rPr>
          <w:rFonts w:cstheme="minorHAnsi"/>
          <w:sz w:val="20"/>
          <w:szCs w:val="20"/>
        </w:rPr>
        <w:t xml:space="preserve"> The database shall store inspection data, user preferences, and other relevant information securely and efficiently.</w:t>
      </w:r>
    </w:p>
    <w:p w14:paraId="5E165BCA" w14:textId="77777777" w:rsidR="00A25973" w:rsidRPr="00593352" w:rsidRDefault="00A25973" w:rsidP="00A25973">
      <w:pPr>
        <w:spacing w:after="240"/>
        <w:rPr>
          <w:rFonts w:cstheme="minorHAnsi"/>
          <w:sz w:val="20"/>
          <w:szCs w:val="20"/>
        </w:rPr>
      </w:pPr>
      <w:r w:rsidRPr="009503C7">
        <w:rPr>
          <w:rFonts w:eastAsiaTheme="majorEastAsia" w:cstheme="minorHAnsi"/>
          <w:b/>
          <w:bCs/>
          <w:sz w:val="20"/>
          <w:szCs w:val="20"/>
        </w:rPr>
        <w:t>R</w:t>
      </w:r>
      <w:r>
        <w:rPr>
          <w:rFonts w:eastAsiaTheme="majorEastAsia" w:cstheme="minorHAnsi"/>
          <w:b/>
          <w:bCs/>
          <w:sz w:val="20"/>
          <w:szCs w:val="20"/>
        </w:rPr>
        <w:t>5.4</w:t>
      </w:r>
      <w:r w:rsidRPr="00593352">
        <w:rPr>
          <w:rFonts w:cstheme="minorHAnsi"/>
          <w:sz w:val="20"/>
          <w:szCs w:val="20"/>
        </w:rPr>
        <w:t xml:space="preserve"> The tool shall support concurrent usage by multiple users without compromising performance.</w:t>
      </w:r>
    </w:p>
    <w:p w14:paraId="1ACC3857" w14:textId="77777777" w:rsidR="00A25973" w:rsidRPr="00593352" w:rsidRDefault="00A25973" w:rsidP="00A25973">
      <w:pPr>
        <w:spacing w:after="240"/>
        <w:rPr>
          <w:rFonts w:cstheme="minorHAnsi"/>
          <w:sz w:val="20"/>
          <w:szCs w:val="20"/>
        </w:rPr>
      </w:pPr>
      <w:r w:rsidRPr="009503C7">
        <w:rPr>
          <w:rFonts w:eastAsiaTheme="majorEastAsia" w:cstheme="minorHAnsi"/>
          <w:b/>
          <w:bCs/>
          <w:sz w:val="20"/>
          <w:szCs w:val="20"/>
        </w:rPr>
        <w:t>R</w:t>
      </w:r>
      <w:r>
        <w:rPr>
          <w:rFonts w:eastAsiaTheme="majorEastAsia" w:cstheme="minorHAnsi"/>
          <w:b/>
          <w:bCs/>
          <w:sz w:val="20"/>
          <w:szCs w:val="20"/>
        </w:rPr>
        <w:t>5.5</w:t>
      </w:r>
      <w:r w:rsidRPr="00593352">
        <w:rPr>
          <w:rFonts w:cstheme="minorHAnsi"/>
          <w:sz w:val="20"/>
          <w:szCs w:val="20"/>
        </w:rPr>
        <w:t xml:space="preserve"> The backend shall be scalable to accommodate a growing number of users and increasing data volumes.</w:t>
      </w:r>
    </w:p>
    <w:p w14:paraId="279A20EC" w14:textId="77777777" w:rsidR="00A25973" w:rsidRPr="00593352" w:rsidRDefault="00A25973" w:rsidP="00A25973">
      <w:pPr>
        <w:spacing w:after="240"/>
        <w:rPr>
          <w:rFonts w:cstheme="minorHAnsi"/>
          <w:sz w:val="20"/>
          <w:szCs w:val="20"/>
        </w:rPr>
      </w:pPr>
      <w:r w:rsidRPr="009503C7">
        <w:rPr>
          <w:rFonts w:eastAsiaTheme="majorEastAsia" w:cstheme="minorHAnsi"/>
          <w:b/>
          <w:bCs/>
          <w:sz w:val="20"/>
          <w:szCs w:val="20"/>
        </w:rPr>
        <w:t>R</w:t>
      </w:r>
      <w:r>
        <w:rPr>
          <w:rFonts w:eastAsiaTheme="majorEastAsia" w:cstheme="minorHAnsi"/>
          <w:b/>
          <w:bCs/>
          <w:sz w:val="20"/>
          <w:szCs w:val="20"/>
        </w:rPr>
        <w:t>6.1</w:t>
      </w:r>
      <w:r w:rsidRPr="00593352">
        <w:rPr>
          <w:rFonts w:cstheme="minorHAnsi"/>
          <w:sz w:val="20"/>
          <w:szCs w:val="20"/>
        </w:rPr>
        <w:t xml:space="preserve"> The system shall maintain a detailed audit trail of user interactions and system activities for accountability and troubleshooting.</w:t>
      </w:r>
    </w:p>
    <w:p w14:paraId="5EEDC3DE" w14:textId="77777777" w:rsidR="00A25973" w:rsidRPr="00593352" w:rsidRDefault="00A25973" w:rsidP="00A25973">
      <w:pPr>
        <w:spacing w:after="240"/>
        <w:rPr>
          <w:rFonts w:cstheme="minorHAnsi"/>
          <w:sz w:val="20"/>
          <w:szCs w:val="20"/>
        </w:rPr>
      </w:pPr>
      <w:r w:rsidRPr="009503C7">
        <w:rPr>
          <w:rFonts w:eastAsiaTheme="majorEastAsia" w:cstheme="minorHAnsi"/>
          <w:b/>
          <w:bCs/>
          <w:sz w:val="20"/>
          <w:szCs w:val="20"/>
        </w:rPr>
        <w:t>R</w:t>
      </w:r>
      <w:r>
        <w:rPr>
          <w:rFonts w:eastAsiaTheme="majorEastAsia" w:cstheme="minorHAnsi"/>
          <w:b/>
          <w:bCs/>
          <w:sz w:val="20"/>
          <w:szCs w:val="20"/>
        </w:rPr>
        <w:t>6.2</w:t>
      </w:r>
      <w:r w:rsidRPr="00593352">
        <w:rPr>
          <w:rFonts w:cstheme="minorHAnsi"/>
          <w:sz w:val="20"/>
          <w:szCs w:val="20"/>
        </w:rPr>
        <w:t xml:space="preserve"> The tool shall ensure the accuracy and consistency of data used for analysis and </w:t>
      </w:r>
      <w:r>
        <w:rPr>
          <w:rFonts w:cstheme="minorHAnsi"/>
          <w:sz w:val="20"/>
          <w:szCs w:val="20"/>
        </w:rPr>
        <w:t>visualisation</w:t>
      </w:r>
      <w:r w:rsidRPr="00593352">
        <w:rPr>
          <w:rFonts w:cstheme="minorHAnsi"/>
          <w:sz w:val="20"/>
          <w:szCs w:val="20"/>
        </w:rPr>
        <w:t xml:space="preserve"> tasks.</w:t>
      </w:r>
    </w:p>
    <w:p w14:paraId="627FF616" w14:textId="77777777" w:rsidR="00A25973" w:rsidRPr="00593352" w:rsidRDefault="00A25973" w:rsidP="00A25973">
      <w:pPr>
        <w:rPr>
          <w:rFonts w:cstheme="minorHAnsi"/>
          <w:sz w:val="20"/>
          <w:szCs w:val="20"/>
        </w:rPr>
      </w:pPr>
      <w:r w:rsidRPr="009503C7">
        <w:rPr>
          <w:rFonts w:eastAsiaTheme="majorEastAsia" w:cstheme="minorHAnsi"/>
          <w:b/>
          <w:bCs/>
          <w:sz w:val="20"/>
          <w:szCs w:val="20"/>
        </w:rPr>
        <w:t>R</w:t>
      </w:r>
      <w:r>
        <w:rPr>
          <w:rFonts w:eastAsiaTheme="majorEastAsia" w:cstheme="minorHAnsi"/>
          <w:b/>
          <w:bCs/>
          <w:sz w:val="20"/>
          <w:szCs w:val="20"/>
        </w:rPr>
        <w:t>6.3</w:t>
      </w:r>
      <w:r w:rsidRPr="00593352">
        <w:rPr>
          <w:rFonts w:cstheme="minorHAnsi"/>
          <w:sz w:val="20"/>
          <w:szCs w:val="20"/>
        </w:rPr>
        <w:t xml:space="preserve"> The GUI shall provide clear and intuitive labels, tooltips, and error messages to guide users during interaction.</w:t>
      </w:r>
    </w:p>
    <w:p w14:paraId="5FC2B72D" w14:textId="4BFA2BB0" w:rsidR="00A25973" w:rsidRPr="00593352" w:rsidRDefault="00A25973" w:rsidP="00A25973">
      <w:pPr>
        <w:rPr>
          <w:rFonts w:cstheme="minorHAnsi"/>
          <w:color w:val="FF0000"/>
        </w:rPr>
      </w:pPr>
      <w:r>
        <w:rPr>
          <w:rFonts w:cstheme="minorHAnsi"/>
          <w:color w:val="FF0000"/>
        </w:rPr>
        <w:br w:type="page"/>
      </w:r>
    </w:p>
    <w:p w14:paraId="41017987" w14:textId="77777777" w:rsidR="00C17E94" w:rsidRDefault="00A25973" w:rsidP="00F84FEF">
      <w:pPr>
        <w:pStyle w:val="Heading2"/>
        <w:numPr>
          <w:ilvl w:val="1"/>
          <w:numId w:val="2"/>
        </w:numPr>
      </w:pPr>
      <w:bookmarkStart w:id="14" w:name="_Toc144650110"/>
      <w:bookmarkStart w:id="15" w:name="_Toc144656124"/>
      <w:r>
        <w:lastRenderedPageBreak/>
        <w:t>Use Cases &amp; Use Case Diagrams</w:t>
      </w:r>
      <w:bookmarkStart w:id="16" w:name="_Toc144650111"/>
      <w:bookmarkEnd w:id="14"/>
      <w:bookmarkEnd w:id="15"/>
    </w:p>
    <w:p w14:paraId="3447D8EA" w14:textId="77777777" w:rsidR="00FE21CB" w:rsidRDefault="00FE21CB" w:rsidP="00FE21CB">
      <w:pPr>
        <w:pStyle w:val="Heading3"/>
        <w:numPr>
          <w:ilvl w:val="2"/>
          <w:numId w:val="2"/>
        </w:numPr>
      </w:pPr>
      <w:bookmarkStart w:id="17" w:name="_Toc144656125"/>
      <w:bookmarkEnd w:id="16"/>
      <w:r>
        <w:t>Use Cases</w:t>
      </w:r>
      <w:bookmarkEnd w:id="17"/>
    </w:p>
    <w:p w14:paraId="11EA4F49" w14:textId="77777777" w:rsidR="00FE21CB" w:rsidRPr="00C17E94" w:rsidRDefault="00FE21CB" w:rsidP="00FE21CB">
      <w:pPr>
        <w:spacing w:before="240"/>
        <w:rPr>
          <w:rFonts w:asciiTheme="majorHAnsi" w:eastAsiaTheme="majorEastAsia" w:hAnsiTheme="majorHAnsi" w:cstheme="majorHAnsi"/>
          <w:b/>
          <w:bCs/>
          <w:color w:val="4A66AC" w:themeColor="accent1"/>
        </w:rPr>
      </w:pPr>
      <w:r w:rsidRPr="005423E8">
        <w:rPr>
          <w:rFonts w:asciiTheme="majorHAnsi" w:eastAsiaTheme="majorEastAsia" w:hAnsiTheme="majorHAnsi" w:cstheme="majorHAnsi"/>
          <w:b/>
          <w:bCs/>
          <w:color w:val="4A66AC" w:themeColor="accent1"/>
        </w:rPr>
        <w:t>Restaurant Owner - Trend Analysis</w:t>
      </w:r>
    </w:p>
    <w:p w14:paraId="64F0502D" w14:textId="4C41E8C1" w:rsidR="00FE21CB" w:rsidRPr="00A25973" w:rsidRDefault="00364CD7" w:rsidP="00FE21CB">
      <w:pPr>
        <w:rPr>
          <w:rFonts w:cstheme="minorHAnsi"/>
        </w:rPr>
      </w:pPr>
      <w:r>
        <w:rPr>
          <w:rFonts w:eastAsiaTheme="majorEastAsia" w:cstheme="minorHAnsi"/>
        </w:rPr>
        <w:t>Actor</w:t>
      </w:r>
      <w:r w:rsidR="00FE21CB" w:rsidRPr="00A25973">
        <w:rPr>
          <w:rFonts w:eastAsiaTheme="majorEastAsia" w:cstheme="minorHAnsi"/>
        </w:rPr>
        <w:t>:</w:t>
      </w:r>
      <w:r w:rsidR="00FE21CB" w:rsidRPr="00A25973">
        <w:rPr>
          <w:rFonts w:cstheme="minorHAnsi"/>
        </w:rPr>
        <w:t xml:space="preserve"> Sarah, a restaurant owner.</w:t>
      </w:r>
    </w:p>
    <w:p w14:paraId="7240B213" w14:textId="77777777" w:rsidR="00FE21CB" w:rsidRPr="00A25973" w:rsidRDefault="00FE21CB" w:rsidP="00FE21CB">
      <w:pPr>
        <w:rPr>
          <w:rFonts w:cstheme="minorHAnsi"/>
        </w:rPr>
      </w:pPr>
      <w:r w:rsidRPr="00A25973">
        <w:rPr>
          <w:rFonts w:eastAsiaTheme="majorEastAsia" w:cstheme="minorHAnsi"/>
        </w:rPr>
        <w:t>Scenario:</w:t>
      </w:r>
      <w:r w:rsidRPr="00A25973">
        <w:rPr>
          <w:rFonts w:cstheme="minorHAnsi"/>
        </w:rPr>
        <w:t xml:space="preserve"> Sarah wants to track the inspection trends for her restaurant over the past year.</w:t>
      </w:r>
    </w:p>
    <w:p w14:paraId="36FC7A0A" w14:textId="77777777" w:rsidR="00FE21CB" w:rsidRPr="00A25973" w:rsidRDefault="00FE21CB" w:rsidP="00FE21CB">
      <w:pPr>
        <w:spacing w:after="0"/>
        <w:rPr>
          <w:rFonts w:cstheme="minorHAnsi"/>
        </w:rPr>
      </w:pPr>
      <w:r w:rsidRPr="00A25973">
        <w:rPr>
          <w:rFonts w:eastAsiaTheme="majorEastAsia" w:cstheme="minorHAnsi"/>
        </w:rPr>
        <w:t>Steps:</w:t>
      </w:r>
    </w:p>
    <w:p w14:paraId="0EE2A422" w14:textId="6D4BB84C" w:rsidR="00FE21CB" w:rsidRPr="00A25973" w:rsidRDefault="00FE21CB" w:rsidP="00FE21CB">
      <w:pPr>
        <w:pStyle w:val="ListParagraph"/>
        <w:numPr>
          <w:ilvl w:val="0"/>
          <w:numId w:val="9"/>
        </w:numPr>
        <w:spacing w:after="0" w:line="240" w:lineRule="auto"/>
        <w:rPr>
          <w:rFonts w:cstheme="minorHAnsi"/>
        </w:rPr>
      </w:pPr>
      <w:r w:rsidRPr="00A25973">
        <w:rPr>
          <w:rFonts w:cstheme="minorHAnsi"/>
        </w:rPr>
        <w:t xml:space="preserve">Sarah </w:t>
      </w:r>
      <w:r w:rsidR="00364CD7">
        <w:rPr>
          <w:rFonts w:cstheme="minorHAnsi"/>
        </w:rPr>
        <w:t>opens</w:t>
      </w:r>
      <w:r w:rsidRPr="00A25973">
        <w:rPr>
          <w:rFonts w:cstheme="minorHAnsi"/>
        </w:rPr>
        <w:t xml:space="preserve"> the tool.</w:t>
      </w:r>
    </w:p>
    <w:p w14:paraId="27BF5F4E" w14:textId="77777777" w:rsidR="00FE21CB" w:rsidRPr="00A25973" w:rsidRDefault="00FE21CB" w:rsidP="00FE21CB">
      <w:pPr>
        <w:pStyle w:val="ListParagraph"/>
        <w:numPr>
          <w:ilvl w:val="0"/>
          <w:numId w:val="9"/>
        </w:numPr>
        <w:spacing w:after="0" w:line="240" w:lineRule="auto"/>
        <w:rPr>
          <w:rFonts w:cstheme="minorHAnsi"/>
        </w:rPr>
      </w:pPr>
      <w:r w:rsidRPr="00A25973">
        <w:rPr>
          <w:rFonts w:cstheme="minorHAnsi"/>
        </w:rPr>
        <w:t>She selects the date range from the past year.</w:t>
      </w:r>
    </w:p>
    <w:p w14:paraId="73B7FA97" w14:textId="06AB17CA" w:rsidR="00FE21CB" w:rsidRPr="00A25973" w:rsidRDefault="00FE21CB" w:rsidP="00FE21CB">
      <w:pPr>
        <w:pStyle w:val="ListParagraph"/>
        <w:numPr>
          <w:ilvl w:val="0"/>
          <w:numId w:val="9"/>
        </w:numPr>
        <w:spacing w:after="0" w:line="240" w:lineRule="auto"/>
        <w:rPr>
          <w:rFonts w:cstheme="minorHAnsi"/>
        </w:rPr>
      </w:pPr>
      <w:r w:rsidRPr="00A25973">
        <w:rPr>
          <w:rFonts w:cstheme="minorHAnsi"/>
        </w:rPr>
        <w:t xml:space="preserve">Sarah </w:t>
      </w:r>
      <w:r w:rsidR="00364CD7">
        <w:rPr>
          <w:rFonts w:cstheme="minorHAnsi"/>
        </w:rPr>
        <w:t>uses</w:t>
      </w:r>
      <w:r w:rsidRPr="00A25973">
        <w:rPr>
          <w:rFonts w:cstheme="minorHAnsi"/>
        </w:rPr>
        <w:t xml:space="preserve"> the "Violation Distribution" feature</w:t>
      </w:r>
      <w:r w:rsidR="00364CD7">
        <w:rPr>
          <w:rFonts w:cstheme="minorHAnsi"/>
        </w:rPr>
        <w:t xml:space="preserve"> through the query field</w:t>
      </w:r>
      <w:r w:rsidRPr="00A25973">
        <w:rPr>
          <w:rFonts w:cstheme="minorHAnsi"/>
        </w:rPr>
        <w:t>.</w:t>
      </w:r>
    </w:p>
    <w:p w14:paraId="74156917" w14:textId="77777777" w:rsidR="00FE21CB" w:rsidRPr="00A25973" w:rsidRDefault="00FE21CB" w:rsidP="00FE21CB">
      <w:pPr>
        <w:pStyle w:val="ListParagraph"/>
        <w:numPr>
          <w:ilvl w:val="0"/>
          <w:numId w:val="9"/>
        </w:numPr>
        <w:spacing w:after="0" w:line="240" w:lineRule="auto"/>
        <w:rPr>
          <w:rFonts w:cstheme="minorHAnsi"/>
        </w:rPr>
      </w:pPr>
      <w:r w:rsidRPr="00A25973">
        <w:rPr>
          <w:rFonts w:cstheme="minorHAnsi"/>
        </w:rPr>
        <w:t>The tool generates a plot showing the distribution of violations in different suburbs for the selected period.</w:t>
      </w:r>
    </w:p>
    <w:p w14:paraId="746D8952" w14:textId="77777777" w:rsidR="00FE21CB" w:rsidRPr="00C17E94" w:rsidRDefault="00FE21CB" w:rsidP="00FE21CB">
      <w:pPr>
        <w:pStyle w:val="ListParagraph"/>
        <w:numPr>
          <w:ilvl w:val="0"/>
          <w:numId w:val="9"/>
        </w:numPr>
        <w:spacing w:after="0" w:line="240" w:lineRule="auto"/>
        <w:rPr>
          <w:rFonts w:cstheme="minorHAnsi"/>
        </w:rPr>
      </w:pPr>
      <w:r w:rsidRPr="00A25973">
        <w:rPr>
          <w:rFonts w:cstheme="minorHAnsi"/>
        </w:rPr>
        <w:t>Sarah notices increased violations in a specific suburb and decides to take corrective actions.</w:t>
      </w:r>
    </w:p>
    <w:p w14:paraId="2939F345" w14:textId="77777777" w:rsidR="00FE21CB" w:rsidRPr="005423E8" w:rsidRDefault="00FE21CB" w:rsidP="00FE21CB">
      <w:pPr>
        <w:spacing w:before="240"/>
        <w:rPr>
          <w:rFonts w:asciiTheme="majorHAnsi" w:hAnsiTheme="majorHAnsi" w:cstheme="majorHAnsi"/>
          <w:b/>
          <w:bCs/>
          <w:color w:val="4A66AC" w:themeColor="accent1"/>
        </w:rPr>
      </w:pPr>
      <w:r w:rsidRPr="005423E8">
        <w:rPr>
          <w:rFonts w:asciiTheme="majorHAnsi" w:eastAsiaTheme="majorEastAsia" w:hAnsiTheme="majorHAnsi" w:cstheme="majorHAnsi"/>
          <w:b/>
          <w:bCs/>
          <w:color w:val="4A66AC" w:themeColor="accent1"/>
        </w:rPr>
        <w:t>Health Inspector – Keyword Search</w:t>
      </w:r>
    </w:p>
    <w:p w14:paraId="2F3667DF" w14:textId="6834CBDF" w:rsidR="00FE21CB" w:rsidRPr="00A25973" w:rsidRDefault="00364CD7" w:rsidP="00FE21CB">
      <w:pPr>
        <w:rPr>
          <w:rFonts w:cstheme="minorHAnsi"/>
        </w:rPr>
      </w:pPr>
      <w:r>
        <w:rPr>
          <w:rFonts w:eastAsiaTheme="majorEastAsia" w:cstheme="minorHAnsi"/>
        </w:rPr>
        <w:t>Actor</w:t>
      </w:r>
      <w:r w:rsidR="00FE21CB" w:rsidRPr="00A25973">
        <w:rPr>
          <w:rFonts w:eastAsiaTheme="majorEastAsia" w:cstheme="minorHAnsi"/>
        </w:rPr>
        <w:t>:</w:t>
      </w:r>
      <w:r w:rsidR="00FE21CB" w:rsidRPr="00A25973">
        <w:rPr>
          <w:rFonts w:cstheme="minorHAnsi"/>
        </w:rPr>
        <w:t xml:space="preserve"> John, a health inspector.</w:t>
      </w:r>
    </w:p>
    <w:p w14:paraId="553BACA1" w14:textId="77777777" w:rsidR="00FE21CB" w:rsidRPr="00A25973" w:rsidRDefault="00FE21CB" w:rsidP="00FE21CB">
      <w:pPr>
        <w:rPr>
          <w:rFonts w:cstheme="minorHAnsi"/>
        </w:rPr>
      </w:pPr>
      <w:r w:rsidRPr="00A25973">
        <w:rPr>
          <w:rFonts w:eastAsiaTheme="majorEastAsia" w:cstheme="minorHAnsi"/>
        </w:rPr>
        <w:t>Scenario:</w:t>
      </w:r>
      <w:r w:rsidRPr="00A25973">
        <w:rPr>
          <w:rFonts w:cstheme="minorHAnsi"/>
        </w:rPr>
        <w:t xml:space="preserve"> John needs to investigate cases related to “rodents” reported in the last month.</w:t>
      </w:r>
    </w:p>
    <w:p w14:paraId="6D5A756D" w14:textId="77777777" w:rsidR="00FE21CB" w:rsidRPr="00A25973" w:rsidRDefault="00FE21CB" w:rsidP="00FE21CB">
      <w:pPr>
        <w:spacing w:after="0"/>
        <w:rPr>
          <w:rFonts w:cstheme="minorHAnsi"/>
        </w:rPr>
      </w:pPr>
      <w:r w:rsidRPr="00A25973">
        <w:rPr>
          <w:rFonts w:eastAsiaTheme="majorEastAsia" w:cstheme="minorHAnsi"/>
        </w:rPr>
        <w:t>Steps:</w:t>
      </w:r>
    </w:p>
    <w:p w14:paraId="4257C7BD" w14:textId="7EAC824E" w:rsidR="00FE21CB" w:rsidRPr="00A25973" w:rsidRDefault="00FE21CB" w:rsidP="00FE21CB">
      <w:pPr>
        <w:pStyle w:val="ListParagraph"/>
        <w:numPr>
          <w:ilvl w:val="0"/>
          <w:numId w:val="10"/>
        </w:numPr>
        <w:spacing w:after="0" w:line="240" w:lineRule="auto"/>
        <w:rPr>
          <w:rFonts w:cstheme="minorHAnsi"/>
        </w:rPr>
      </w:pPr>
      <w:r w:rsidRPr="00A25973">
        <w:rPr>
          <w:rFonts w:cstheme="minorHAnsi"/>
        </w:rPr>
        <w:t>John accesses the tool’s “Keyword Search” feature</w:t>
      </w:r>
      <w:r w:rsidR="00364CD7">
        <w:rPr>
          <w:rFonts w:cstheme="minorHAnsi"/>
        </w:rPr>
        <w:t xml:space="preserve"> through the query field</w:t>
      </w:r>
      <w:r w:rsidR="00364CD7" w:rsidRPr="00A25973">
        <w:rPr>
          <w:rFonts w:cstheme="minorHAnsi"/>
        </w:rPr>
        <w:t>.</w:t>
      </w:r>
    </w:p>
    <w:p w14:paraId="3C968224" w14:textId="77777777" w:rsidR="00FE21CB" w:rsidRPr="00A25973" w:rsidRDefault="00FE21CB" w:rsidP="00FE21CB">
      <w:pPr>
        <w:pStyle w:val="ListParagraph"/>
        <w:numPr>
          <w:ilvl w:val="0"/>
          <w:numId w:val="10"/>
        </w:numPr>
        <w:spacing w:after="0" w:line="240" w:lineRule="auto"/>
        <w:rPr>
          <w:rFonts w:cstheme="minorHAnsi"/>
        </w:rPr>
      </w:pPr>
      <w:r w:rsidRPr="00A25973">
        <w:rPr>
          <w:rFonts w:cstheme="minorHAnsi"/>
        </w:rPr>
        <w:t>He enters the keyword “rodents” and selects the last month as the date range.</w:t>
      </w:r>
    </w:p>
    <w:p w14:paraId="750B68CE" w14:textId="77777777" w:rsidR="00FE21CB" w:rsidRPr="00A25973" w:rsidRDefault="00FE21CB" w:rsidP="00FE21CB">
      <w:pPr>
        <w:pStyle w:val="ListParagraph"/>
        <w:numPr>
          <w:ilvl w:val="0"/>
          <w:numId w:val="10"/>
        </w:numPr>
        <w:spacing w:after="0" w:line="240" w:lineRule="auto"/>
        <w:rPr>
          <w:rFonts w:cstheme="minorHAnsi"/>
        </w:rPr>
      </w:pPr>
      <w:r w:rsidRPr="00A25973">
        <w:rPr>
          <w:rFonts w:cstheme="minorHAnsi"/>
        </w:rPr>
        <w:t>The tool retrieves and displays a list of violations containing the keyword “rodents.”</w:t>
      </w:r>
    </w:p>
    <w:p w14:paraId="51C09CD9" w14:textId="77777777" w:rsidR="00FE21CB" w:rsidRPr="00306D48" w:rsidRDefault="00FE21CB" w:rsidP="00FE21CB">
      <w:pPr>
        <w:pStyle w:val="ListParagraph"/>
        <w:numPr>
          <w:ilvl w:val="0"/>
          <w:numId w:val="10"/>
        </w:numPr>
        <w:spacing w:after="0" w:line="240" w:lineRule="auto"/>
        <w:rPr>
          <w:rFonts w:cstheme="minorHAnsi"/>
        </w:rPr>
      </w:pPr>
      <w:r w:rsidRPr="00A25973">
        <w:rPr>
          <w:rFonts w:cstheme="minorHAnsi"/>
        </w:rPr>
        <w:t>John identifies patterns in the violations and decides to conduct targeted inspections in the affected areas.</w:t>
      </w:r>
    </w:p>
    <w:p w14:paraId="654E0DF7" w14:textId="77777777" w:rsidR="00FE21CB" w:rsidRPr="005423E8" w:rsidRDefault="00FE21CB" w:rsidP="00FE21CB">
      <w:pPr>
        <w:spacing w:before="240"/>
        <w:rPr>
          <w:rFonts w:asciiTheme="majorHAnsi" w:hAnsiTheme="majorHAnsi" w:cstheme="majorHAnsi"/>
          <w:b/>
          <w:bCs/>
          <w:color w:val="4A66AC" w:themeColor="accent1"/>
        </w:rPr>
      </w:pPr>
      <w:r>
        <w:rPr>
          <w:rFonts w:asciiTheme="majorHAnsi" w:eastAsiaTheme="majorEastAsia" w:hAnsiTheme="majorHAnsi" w:cstheme="majorHAnsi"/>
          <w:b/>
          <w:bCs/>
          <w:color w:val="4A66AC" w:themeColor="accent1"/>
        </w:rPr>
        <w:t>A</w:t>
      </w:r>
      <w:r w:rsidRPr="005423E8">
        <w:rPr>
          <w:rFonts w:asciiTheme="majorHAnsi" w:eastAsiaTheme="majorEastAsia" w:hAnsiTheme="majorHAnsi" w:cstheme="majorHAnsi"/>
          <w:b/>
          <w:bCs/>
          <w:color w:val="4A66AC" w:themeColor="accent1"/>
        </w:rPr>
        <w:t>nalyst - Animal-Related Analysis</w:t>
      </w:r>
    </w:p>
    <w:p w14:paraId="7E7AB476" w14:textId="7491ED55" w:rsidR="00FE21CB" w:rsidRPr="00A25973" w:rsidRDefault="00CD76FF" w:rsidP="00FE21CB">
      <w:pPr>
        <w:rPr>
          <w:rFonts w:cstheme="minorHAnsi"/>
        </w:rPr>
      </w:pPr>
      <w:r>
        <w:rPr>
          <w:rFonts w:eastAsiaTheme="majorEastAsia" w:cstheme="minorHAnsi"/>
        </w:rPr>
        <w:t>Actor</w:t>
      </w:r>
      <w:r w:rsidR="00FE21CB" w:rsidRPr="00A25973">
        <w:rPr>
          <w:rFonts w:eastAsiaTheme="majorEastAsia" w:cstheme="minorHAnsi"/>
        </w:rPr>
        <w:t>:</w:t>
      </w:r>
      <w:r w:rsidR="00FE21CB" w:rsidRPr="00A25973">
        <w:rPr>
          <w:rFonts w:cstheme="minorHAnsi"/>
        </w:rPr>
        <w:t xml:space="preserve"> Lisa, a data analyst.</w:t>
      </w:r>
    </w:p>
    <w:p w14:paraId="446A1D1C" w14:textId="77777777" w:rsidR="00FE21CB" w:rsidRPr="00A25973" w:rsidRDefault="00FE21CB" w:rsidP="00FE21CB">
      <w:pPr>
        <w:rPr>
          <w:rFonts w:cstheme="minorHAnsi"/>
        </w:rPr>
      </w:pPr>
      <w:r w:rsidRPr="00A25973">
        <w:rPr>
          <w:rFonts w:eastAsiaTheme="majorEastAsia" w:cstheme="minorHAnsi"/>
        </w:rPr>
        <w:t>Scenario:</w:t>
      </w:r>
      <w:r w:rsidRPr="00A25973">
        <w:rPr>
          <w:rFonts w:cstheme="minorHAnsi"/>
        </w:rPr>
        <w:t xml:space="preserve"> Lisa is tasked with analysing the trend of animal-related violations across neighbourhoods.</w:t>
      </w:r>
    </w:p>
    <w:p w14:paraId="35EB99F5" w14:textId="77777777" w:rsidR="00FE21CB" w:rsidRPr="00A25973" w:rsidRDefault="00FE21CB" w:rsidP="00FE21CB">
      <w:pPr>
        <w:spacing w:after="0"/>
        <w:rPr>
          <w:rFonts w:cstheme="minorHAnsi"/>
        </w:rPr>
      </w:pPr>
      <w:r w:rsidRPr="00A25973">
        <w:rPr>
          <w:rFonts w:eastAsiaTheme="majorEastAsia" w:cstheme="minorHAnsi"/>
        </w:rPr>
        <w:t>Steps:</w:t>
      </w:r>
    </w:p>
    <w:p w14:paraId="2A7E1D3A" w14:textId="24813588" w:rsidR="00FE21CB" w:rsidRPr="00A25973" w:rsidRDefault="00FE21CB" w:rsidP="00FE21CB">
      <w:pPr>
        <w:pStyle w:val="ListParagraph"/>
        <w:numPr>
          <w:ilvl w:val="0"/>
          <w:numId w:val="11"/>
        </w:numPr>
        <w:spacing w:after="0" w:line="240" w:lineRule="auto"/>
        <w:rPr>
          <w:rFonts w:cstheme="minorHAnsi"/>
        </w:rPr>
      </w:pPr>
      <w:r w:rsidRPr="00A25973">
        <w:rPr>
          <w:rFonts w:cstheme="minorHAnsi"/>
        </w:rPr>
        <w:t xml:space="preserve">Lisa </w:t>
      </w:r>
      <w:r w:rsidR="00364CD7">
        <w:rPr>
          <w:rFonts w:cstheme="minorHAnsi"/>
        </w:rPr>
        <w:t>opens</w:t>
      </w:r>
      <w:r w:rsidRPr="00A25973">
        <w:rPr>
          <w:rFonts w:cstheme="minorHAnsi"/>
        </w:rPr>
        <w:t xml:space="preserve"> the tool.</w:t>
      </w:r>
    </w:p>
    <w:p w14:paraId="43341003" w14:textId="77777777" w:rsidR="00FE21CB" w:rsidRPr="00A25973" w:rsidRDefault="00FE21CB" w:rsidP="00FE21CB">
      <w:pPr>
        <w:pStyle w:val="ListParagraph"/>
        <w:numPr>
          <w:ilvl w:val="0"/>
          <w:numId w:val="11"/>
        </w:numPr>
        <w:spacing w:after="0" w:line="240" w:lineRule="auto"/>
        <w:rPr>
          <w:rFonts w:cstheme="minorHAnsi"/>
        </w:rPr>
      </w:pPr>
      <w:r w:rsidRPr="00A25973">
        <w:rPr>
          <w:rFonts w:cstheme="minorHAnsi"/>
        </w:rPr>
        <w:t>She goes to the "Animal Analysis" section.</w:t>
      </w:r>
    </w:p>
    <w:p w14:paraId="3F572A0B" w14:textId="77777777" w:rsidR="00FE21CB" w:rsidRPr="00A25973" w:rsidRDefault="00FE21CB" w:rsidP="00FE21CB">
      <w:pPr>
        <w:pStyle w:val="ListParagraph"/>
        <w:numPr>
          <w:ilvl w:val="0"/>
          <w:numId w:val="11"/>
        </w:numPr>
        <w:spacing w:after="0" w:line="240" w:lineRule="auto"/>
        <w:rPr>
          <w:rFonts w:cstheme="minorHAnsi"/>
        </w:rPr>
      </w:pPr>
      <w:r w:rsidRPr="00A25973">
        <w:rPr>
          <w:rFonts w:cstheme="minorHAnsi"/>
        </w:rPr>
        <w:t>Lisa selects the past two years as the date range.</w:t>
      </w:r>
    </w:p>
    <w:p w14:paraId="1AC178A8" w14:textId="77777777" w:rsidR="00364CD7" w:rsidRDefault="00FE21CB" w:rsidP="00FE21CB">
      <w:pPr>
        <w:pStyle w:val="ListParagraph"/>
        <w:numPr>
          <w:ilvl w:val="0"/>
          <w:numId w:val="11"/>
        </w:numPr>
        <w:spacing w:after="0" w:line="240" w:lineRule="auto"/>
        <w:rPr>
          <w:rFonts w:cstheme="minorHAnsi"/>
        </w:rPr>
      </w:pPr>
      <w:r w:rsidRPr="00A25973">
        <w:rPr>
          <w:rFonts w:cstheme="minorHAnsi"/>
        </w:rPr>
        <w:t>The tool presents visualisations depicting the trend of animal-related violations over time.</w:t>
      </w:r>
    </w:p>
    <w:p w14:paraId="4497E2F3" w14:textId="10013E58" w:rsidR="00FE21CB" w:rsidRPr="00364CD7" w:rsidRDefault="00FE21CB" w:rsidP="00FE21CB">
      <w:pPr>
        <w:pStyle w:val="ListParagraph"/>
        <w:numPr>
          <w:ilvl w:val="0"/>
          <w:numId w:val="11"/>
        </w:numPr>
        <w:spacing w:after="0" w:line="240" w:lineRule="auto"/>
        <w:rPr>
          <w:rFonts w:cstheme="minorHAnsi"/>
        </w:rPr>
      </w:pPr>
      <w:r w:rsidRPr="00364CD7">
        <w:rPr>
          <w:rFonts w:cstheme="minorHAnsi"/>
        </w:rPr>
        <w:t>Lisa identifies neighbourhoods with consistent animal-related issues and suggests targeted awareness campaigns.</w:t>
      </w:r>
    </w:p>
    <w:p w14:paraId="27AB06AD" w14:textId="2B058E4B" w:rsidR="00FE21CB" w:rsidRPr="00FE21CB" w:rsidRDefault="00FE21CB" w:rsidP="00FE21CB">
      <w:pPr>
        <w:rPr>
          <w:rFonts w:cstheme="minorHAnsi"/>
        </w:rPr>
      </w:pPr>
      <w:r>
        <w:rPr>
          <w:rFonts w:cstheme="minorHAnsi"/>
        </w:rPr>
        <w:br w:type="page"/>
      </w:r>
    </w:p>
    <w:p w14:paraId="089F00A5" w14:textId="77777777" w:rsidR="00FE21CB" w:rsidRDefault="00FE21CB" w:rsidP="00FE21CB">
      <w:pPr>
        <w:pStyle w:val="Heading3"/>
        <w:numPr>
          <w:ilvl w:val="2"/>
          <w:numId w:val="2"/>
        </w:numPr>
      </w:pPr>
      <w:bookmarkStart w:id="18" w:name="_Toc144656126"/>
      <w:r>
        <w:lastRenderedPageBreak/>
        <w:t>Case Diagrams</w:t>
      </w:r>
      <w:bookmarkEnd w:id="18"/>
    </w:p>
    <w:p w14:paraId="2D64376D" w14:textId="6869ADAC" w:rsidR="00FE21CB" w:rsidRDefault="00CD76FF" w:rsidP="00CD76FF">
      <w:pPr>
        <w:jc w:val="center"/>
      </w:pPr>
      <w:r>
        <w:rPr>
          <w:noProof/>
        </w:rPr>
        <w:drawing>
          <wp:inline distT="0" distB="0" distL="0" distR="0" wp14:anchorId="39388157" wp14:editId="30195858">
            <wp:extent cx="5321300" cy="6172200"/>
            <wp:effectExtent l="0" t="0" r="0" b="0"/>
            <wp:docPr id="4129703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70361" name="Picture 412970361"/>
                    <pic:cNvPicPr/>
                  </pic:nvPicPr>
                  <pic:blipFill>
                    <a:blip r:embed="rId8">
                      <a:extLst>
                        <a:ext uri="{28A0092B-C50C-407E-A947-70E740481C1C}">
                          <a14:useLocalDpi xmlns:a14="http://schemas.microsoft.com/office/drawing/2010/main" val="0"/>
                        </a:ext>
                      </a:extLst>
                    </a:blip>
                    <a:stretch>
                      <a:fillRect/>
                    </a:stretch>
                  </pic:blipFill>
                  <pic:spPr>
                    <a:xfrm>
                      <a:off x="0" y="0"/>
                      <a:ext cx="5321300" cy="6172200"/>
                    </a:xfrm>
                    <a:prstGeom prst="rect">
                      <a:avLst/>
                    </a:prstGeom>
                  </pic:spPr>
                </pic:pic>
              </a:graphicData>
            </a:graphic>
          </wp:inline>
        </w:drawing>
      </w:r>
    </w:p>
    <w:p w14:paraId="6C6C4D7E" w14:textId="4DC2F6B1" w:rsidR="00FE21CB" w:rsidRPr="00FE21CB" w:rsidRDefault="00FE21CB" w:rsidP="00FE21CB">
      <w:pPr>
        <w:rPr>
          <w:color w:val="FF0000"/>
        </w:rPr>
        <w:sectPr w:rsidR="00FE21CB" w:rsidRPr="00FE21CB">
          <w:pgSz w:w="11906" w:h="16838"/>
          <w:pgMar w:top="1440" w:right="1440" w:bottom="1440" w:left="1440" w:header="708" w:footer="708" w:gutter="0"/>
          <w:cols w:space="708"/>
          <w:docGrid w:linePitch="360"/>
        </w:sectPr>
      </w:pPr>
    </w:p>
    <w:p w14:paraId="0E2E20BB" w14:textId="77777777" w:rsidR="00794E77" w:rsidRPr="00794E77" w:rsidRDefault="00794E77" w:rsidP="00794E77">
      <w:pPr>
        <w:spacing w:after="0" w:line="240" w:lineRule="auto"/>
        <w:rPr>
          <w:rFonts w:cstheme="minorHAnsi"/>
        </w:rPr>
      </w:pPr>
    </w:p>
    <w:p w14:paraId="70F52774" w14:textId="0A92EBAE" w:rsidR="00926CFD" w:rsidRDefault="00AE0DC1" w:rsidP="00CD76FF">
      <w:pPr>
        <w:pStyle w:val="Heading1"/>
        <w:numPr>
          <w:ilvl w:val="0"/>
          <w:numId w:val="2"/>
        </w:numPr>
      </w:pPr>
      <w:bookmarkStart w:id="19" w:name="_Toc144650114"/>
      <w:bookmarkStart w:id="20" w:name="_Toc144656127"/>
      <w:r>
        <w:t>Software Design and S</w:t>
      </w:r>
      <w:r w:rsidR="00FB38C7">
        <w:t>ystem Components</w:t>
      </w:r>
      <w:bookmarkEnd w:id="19"/>
      <w:bookmarkEnd w:id="20"/>
    </w:p>
    <w:p w14:paraId="414C280B" w14:textId="2908B43C" w:rsidR="00794E77" w:rsidRPr="00794E77" w:rsidRDefault="00794E77" w:rsidP="00CD76FF">
      <w:pPr>
        <w:pStyle w:val="Heading2"/>
        <w:numPr>
          <w:ilvl w:val="1"/>
          <w:numId w:val="2"/>
        </w:numPr>
        <w:sectPr w:rsidR="00794E77" w:rsidRPr="00794E77" w:rsidSect="00794E77">
          <w:pgSz w:w="16838" w:h="11906" w:orient="landscape"/>
          <w:pgMar w:top="1440" w:right="1440" w:bottom="1440" w:left="1440" w:header="708" w:footer="708" w:gutter="0"/>
          <w:cols w:space="708"/>
          <w:docGrid w:linePitch="360"/>
        </w:sectPr>
      </w:pPr>
      <w:bookmarkStart w:id="21" w:name="_Toc144650115"/>
      <w:bookmarkStart w:id="22" w:name="_Toc144656128"/>
      <w:r>
        <w:rPr>
          <w:noProof/>
        </w:rPr>
        <w:drawing>
          <wp:anchor distT="0" distB="0" distL="114300" distR="114300" simplePos="0" relativeHeight="251659264" behindDoc="1" locked="0" layoutInCell="1" allowOverlap="1" wp14:anchorId="05BAE00B" wp14:editId="137C8D3A">
            <wp:simplePos x="0" y="0"/>
            <wp:positionH relativeFrom="column">
              <wp:posOffset>10160</wp:posOffset>
            </wp:positionH>
            <wp:positionV relativeFrom="paragraph">
              <wp:posOffset>410303</wp:posOffset>
            </wp:positionV>
            <wp:extent cx="8918575" cy="3949065"/>
            <wp:effectExtent l="0" t="0" r="0" b="635"/>
            <wp:wrapTight wrapText="bothSides">
              <wp:wrapPolygon edited="0">
                <wp:start x="0" y="0"/>
                <wp:lineTo x="0" y="21534"/>
                <wp:lineTo x="21562" y="21534"/>
                <wp:lineTo x="21562" y="0"/>
                <wp:lineTo x="0" y="0"/>
              </wp:wrapPolygon>
            </wp:wrapTight>
            <wp:docPr id="2005842651"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842651" name="Picture 1" descr="A diagram of a workflow&#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8918575" cy="3949065"/>
                    </a:xfrm>
                    <a:prstGeom prst="rect">
                      <a:avLst/>
                    </a:prstGeom>
                  </pic:spPr>
                </pic:pic>
              </a:graphicData>
            </a:graphic>
            <wp14:sizeRelH relativeFrom="page">
              <wp14:pctWidth>0</wp14:pctWidth>
            </wp14:sizeRelH>
            <wp14:sizeRelV relativeFrom="page">
              <wp14:pctHeight>0</wp14:pctHeight>
            </wp14:sizeRelV>
          </wp:anchor>
        </w:drawing>
      </w:r>
      <w:r w:rsidR="00AE0DC1">
        <w:t>Software Desig</w:t>
      </w:r>
      <w:r>
        <w:t>n</w:t>
      </w:r>
      <w:bookmarkEnd w:id="21"/>
      <w:bookmarkEnd w:id="22"/>
    </w:p>
    <w:p w14:paraId="6727677C" w14:textId="5C63C579" w:rsidR="00AE0DC1" w:rsidRPr="00AE0DC1" w:rsidRDefault="00AE0DC1" w:rsidP="00FB38C7">
      <w:pPr>
        <w:rPr>
          <w:color w:val="FF0000"/>
        </w:rPr>
      </w:pPr>
    </w:p>
    <w:p w14:paraId="7E4AE4E3" w14:textId="77777777" w:rsidR="00AE0DC1" w:rsidRDefault="00AE0DC1" w:rsidP="00CD76FF">
      <w:pPr>
        <w:pStyle w:val="Heading2"/>
        <w:numPr>
          <w:ilvl w:val="1"/>
          <w:numId w:val="2"/>
        </w:numPr>
      </w:pPr>
      <w:bookmarkStart w:id="23" w:name="_Toc144650116"/>
      <w:bookmarkStart w:id="24" w:name="_Toc144656129"/>
      <w:r>
        <w:t>System Components</w:t>
      </w:r>
      <w:bookmarkEnd w:id="23"/>
      <w:bookmarkEnd w:id="24"/>
    </w:p>
    <w:p w14:paraId="05FA9DAC" w14:textId="77777777" w:rsidR="00AE0DC1" w:rsidRDefault="00AE0DC1" w:rsidP="00CD76FF">
      <w:pPr>
        <w:pStyle w:val="Heading3"/>
        <w:numPr>
          <w:ilvl w:val="2"/>
          <w:numId w:val="2"/>
        </w:numPr>
      </w:pPr>
      <w:bookmarkStart w:id="25" w:name="_Toc144650117"/>
      <w:bookmarkStart w:id="26" w:name="_Toc144656130"/>
      <w:r>
        <w:t>Functions</w:t>
      </w:r>
      <w:bookmarkEnd w:id="25"/>
      <w:bookmarkEnd w:id="26"/>
    </w:p>
    <w:p w14:paraId="3F77A605" w14:textId="77777777" w:rsidR="00A25973" w:rsidRPr="005423E8" w:rsidRDefault="00A25973" w:rsidP="00A25973">
      <w:pPr>
        <w:rPr>
          <w:rFonts w:asciiTheme="majorHAnsi" w:hAnsiTheme="majorHAnsi" w:cstheme="majorHAnsi"/>
          <w:color w:val="4A66AC" w:themeColor="accent1"/>
          <w:lang w:val="en-GB"/>
        </w:rPr>
      </w:pPr>
      <w:r w:rsidRPr="005423E8">
        <w:rPr>
          <w:rFonts w:asciiTheme="majorHAnsi" w:hAnsiTheme="majorHAnsi" w:cstheme="majorHAnsi"/>
          <w:b/>
          <w:bCs/>
          <w:color w:val="4A66AC" w:themeColor="accent1"/>
          <w:lang w:val="en-GB"/>
        </w:rPr>
        <w:t>Retrieve Inspection Details</w:t>
      </w:r>
    </w:p>
    <w:p w14:paraId="6C28EF5F" w14:textId="77777777" w:rsidR="00A25973" w:rsidRPr="0011562A" w:rsidRDefault="00A25973" w:rsidP="00A25973">
      <w:pPr>
        <w:ind w:left="720"/>
        <w:rPr>
          <w:rFonts w:cstheme="minorHAnsi"/>
          <w:color w:val="000000" w:themeColor="text1"/>
          <w:lang w:val="en-GB"/>
        </w:rPr>
      </w:pPr>
      <w:r w:rsidRPr="0011562A">
        <w:rPr>
          <w:rFonts w:cstheme="minorHAnsi"/>
          <w:i/>
          <w:iCs/>
          <w:color w:val="000000" w:themeColor="text1"/>
          <w:lang w:val="en-GB"/>
        </w:rPr>
        <w:t>Description</w:t>
      </w:r>
      <w:r w:rsidRPr="0011562A">
        <w:rPr>
          <w:rFonts w:cstheme="minorHAnsi"/>
          <w:color w:val="000000" w:themeColor="text1"/>
          <w:lang w:val="en-GB"/>
        </w:rPr>
        <w:t>: Retrieves relevant inspection details for a user-selected period.</w:t>
      </w:r>
    </w:p>
    <w:p w14:paraId="7973FC61" w14:textId="77777777" w:rsidR="00A25973" w:rsidRPr="0011562A" w:rsidRDefault="00A25973" w:rsidP="0011562A">
      <w:pPr>
        <w:spacing w:after="0"/>
        <w:ind w:left="720"/>
        <w:rPr>
          <w:rFonts w:cstheme="minorHAnsi"/>
          <w:color w:val="000000" w:themeColor="text1"/>
          <w:lang w:val="en-GB"/>
        </w:rPr>
      </w:pPr>
      <w:r w:rsidRPr="0011562A">
        <w:rPr>
          <w:rFonts w:cstheme="minorHAnsi"/>
          <w:i/>
          <w:iCs/>
          <w:color w:val="000000" w:themeColor="text1"/>
          <w:lang w:val="en-GB"/>
        </w:rPr>
        <w:t>Input Parameters</w:t>
      </w:r>
      <w:r w:rsidRPr="0011562A">
        <w:rPr>
          <w:rFonts w:cstheme="minorHAnsi"/>
          <w:color w:val="000000" w:themeColor="text1"/>
          <w:lang w:val="en-GB"/>
        </w:rPr>
        <w:t>:</w:t>
      </w:r>
    </w:p>
    <w:p w14:paraId="71A61297" w14:textId="77777777" w:rsidR="00A25973" w:rsidRPr="0011562A" w:rsidRDefault="00A25973" w:rsidP="0011562A">
      <w:pPr>
        <w:numPr>
          <w:ilvl w:val="2"/>
          <w:numId w:val="14"/>
        </w:numPr>
        <w:spacing w:after="0"/>
        <w:ind w:left="2880"/>
        <w:rPr>
          <w:rFonts w:cstheme="minorHAnsi"/>
          <w:color w:val="000000" w:themeColor="text1"/>
          <w:lang w:val="en-GB"/>
        </w:rPr>
      </w:pPr>
      <w:r w:rsidRPr="0011562A">
        <w:rPr>
          <w:rFonts w:cstheme="minorHAnsi"/>
          <w:color w:val="000000" w:themeColor="text1"/>
          <w:lang w:val="en-GB"/>
        </w:rPr>
        <w:t>Start date (date)</w:t>
      </w:r>
    </w:p>
    <w:p w14:paraId="0B2426B7" w14:textId="77777777" w:rsidR="00A25973" w:rsidRPr="0011562A" w:rsidRDefault="00A25973" w:rsidP="00A25973">
      <w:pPr>
        <w:numPr>
          <w:ilvl w:val="2"/>
          <w:numId w:val="14"/>
        </w:numPr>
        <w:ind w:left="2880"/>
        <w:rPr>
          <w:rFonts w:cstheme="minorHAnsi"/>
          <w:color w:val="000000" w:themeColor="text1"/>
          <w:lang w:val="en-GB"/>
        </w:rPr>
      </w:pPr>
      <w:r w:rsidRPr="0011562A">
        <w:rPr>
          <w:rFonts w:cstheme="minorHAnsi"/>
          <w:color w:val="000000" w:themeColor="text1"/>
          <w:lang w:val="en-GB"/>
        </w:rPr>
        <w:t>End date (date)</w:t>
      </w:r>
    </w:p>
    <w:p w14:paraId="04EDF7B3" w14:textId="77777777" w:rsidR="00A25973" w:rsidRPr="0011562A" w:rsidRDefault="00A25973" w:rsidP="00A25973">
      <w:pPr>
        <w:ind w:left="720"/>
        <w:rPr>
          <w:rFonts w:cstheme="minorHAnsi"/>
          <w:color w:val="000000" w:themeColor="text1"/>
          <w:lang w:val="en-GB"/>
        </w:rPr>
      </w:pPr>
      <w:r w:rsidRPr="0011562A">
        <w:rPr>
          <w:rFonts w:cstheme="minorHAnsi"/>
          <w:i/>
          <w:iCs/>
          <w:color w:val="000000" w:themeColor="text1"/>
          <w:lang w:val="en-GB"/>
        </w:rPr>
        <w:t>Side Effects</w:t>
      </w:r>
      <w:r w:rsidRPr="0011562A">
        <w:rPr>
          <w:rFonts w:cstheme="minorHAnsi"/>
          <w:color w:val="000000" w:themeColor="text1"/>
          <w:lang w:val="en-GB"/>
        </w:rPr>
        <w:t>: None</w:t>
      </w:r>
    </w:p>
    <w:p w14:paraId="2FDF0906" w14:textId="5FA6839A" w:rsidR="00A25973" w:rsidRPr="0011562A" w:rsidRDefault="00A25973" w:rsidP="0011562A">
      <w:pPr>
        <w:ind w:left="720"/>
        <w:rPr>
          <w:rFonts w:cstheme="minorHAnsi"/>
          <w:color w:val="000000" w:themeColor="text1"/>
          <w:lang w:val="en-GB"/>
        </w:rPr>
      </w:pPr>
      <w:r w:rsidRPr="0011562A">
        <w:rPr>
          <w:rFonts w:cstheme="minorHAnsi"/>
          <w:i/>
          <w:iCs/>
          <w:color w:val="000000" w:themeColor="text1"/>
          <w:lang w:val="en-GB"/>
        </w:rPr>
        <w:t>Return Value</w:t>
      </w:r>
      <w:r w:rsidRPr="0011562A">
        <w:rPr>
          <w:rFonts w:cstheme="minorHAnsi"/>
          <w:color w:val="000000" w:themeColor="text1"/>
          <w:lang w:val="en-GB"/>
        </w:rPr>
        <w:t>: List of inspection details.</w:t>
      </w:r>
    </w:p>
    <w:p w14:paraId="1A6A03BF" w14:textId="77777777" w:rsidR="00A25973" w:rsidRPr="005423E8" w:rsidRDefault="00A25973" w:rsidP="00A25973">
      <w:pPr>
        <w:rPr>
          <w:rFonts w:asciiTheme="majorHAnsi" w:hAnsiTheme="majorHAnsi" w:cstheme="majorHAnsi"/>
          <w:color w:val="4A66AC" w:themeColor="accent1"/>
          <w:lang w:val="en-GB"/>
        </w:rPr>
      </w:pPr>
      <w:r w:rsidRPr="005423E8">
        <w:rPr>
          <w:rFonts w:asciiTheme="majorHAnsi" w:hAnsiTheme="majorHAnsi" w:cstheme="majorHAnsi"/>
          <w:b/>
          <w:bCs/>
          <w:color w:val="4A66AC" w:themeColor="accent1"/>
          <w:lang w:val="en-GB"/>
        </w:rPr>
        <w:t>Plot Violation Distribution</w:t>
      </w:r>
    </w:p>
    <w:p w14:paraId="701E84AF" w14:textId="77777777" w:rsidR="00A25973" w:rsidRPr="0011562A" w:rsidRDefault="00A25973" w:rsidP="00A25973">
      <w:pPr>
        <w:ind w:left="720"/>
        <w:rPr>
          <w:rFonts w:cstheme="minorHAnsi"/>
          <w:color w:val="000000" w:themeColor="text1"/>
          <w:lang w:val="en-GB"/>
        </w:rPr>
      </w:pPr>
      <w:r w:rsidRPr="0011562A">
        <w:rPr>
          <w:rFonts w:cstheme="minorHAnsi"/>
          <w:i/>
          <w:iCs/>
          <w:color w:val="000000" w:themeColor="text1"/>
          <w:lang w:val="en-GB"/>
        </w:rPr>
        <w:t>Description</w:t>
      </w:r>
      <w:r w:rsidRPr="0011562A">
        <w:rPr>
          <w:rFonts w:cstheme="minorHAnsi"/>
          <w:color w:val="000000" w:themeColor="text1"/>
          <w:lang w:val="en-GB"/>
        </w:rPr>
        <w:t>: Generates a plot showing the distribution of violations over different suburbs for a user-selected period.</w:t>
      </w:r>
    </w:p>
    <w:p w14:paraId="5DD526A8" w14:textId="77777777" w:rsidR="00A25973" w:rsidRPr="0011562A" w:rsidRDefault="00A25973" w:rsidP="0011562A">
      <w:pPr>
        <w:spacing w:after="0"/>
        <w:ind w:left="720"/>
        <w:rPr>
          <w:rFonts w:cstheme="minorHAnsi"/>
          <w:color w:val="000000" w:themeColor="text1"/>
          <w:lang w:val="en-GB"/>
        </w:rPr>
      </w:pPr>
      <w:r w:rsidRPr="0011562A">
        <w:rPr>
          <w:rFonts w:cstheme="minorHAnsi"/>
          <w:i/>
          <w:iCs/>
          <w:color w:val="000000" w:themeColor="text1"/>
          <w:lang w:val="en-GB"/>
        </w:rPr>
        <w:t>Input Parameters</w:t>
      </w:r>
      <w:r w:rsidRPr="0011562A">
        <w:rPr>
          <w:rFonts w:cstheme="minorHAnsi"/>
          <w:color w:val="000000" w:themeColor="text1"/>
          <w:lang w:val="en-GB"/>
        </w:rPr>
        <w:t>:</w:t>
      </w:r>
    </w:p>
    <w:p w14:paraId="5538E940" w14:textId="77777777" w:rsidR="00A25973" w:rsidRPr="0011562A" w:rsidRDefault="00A25973" w:rsidP="0011562A">
      <w:pPr>
        <w:numPr>
          <w:ilvl w:val="2"/>
          <w:numId w:val="14"/>
        </w:numPr>
        <w:spacing w:after="0"/>
        <w:ind w:left="2880"/>
        <w:rPr>
          <w:rFonts w:cstheme="minorHAnsi"/>
          <w:color w:val="000000" w:themeColor="text1"/>
          <w:lang w:val="en-GB"/>
        </w:rPr>
      </w:pPr>
      <w:r w:rsidRPr="0011562A">
        <w:rPr>
          <w:rFonts w:cstheme="minorHAnsi"/>
          <w:color w:val="000000" w:themeColor="text1"/>
          <w:lang w:val="en-GB"/>
        </w:rPr>
        <w:t>Start date (date)</w:t>
      </w:r>
    </w:p>
    <w:p w14:paraId="03591D83" w14:textId="77777777" w:rsidR="00A25973" w:rsidRPr="0011562A" w:rsidRDefault="00A25973" w:rsidP="00A25973">
      <w:pPr>
        <w:numPr>
          <w:ilvl w:val="2"/>
          <w:numId w:val="14"/>
        </w:numPr>
        <w:ind w:left="2880"/>
        <w:rPr>
          <w:rFonts w:cstheme="minorHAnsi"/>
          <w:color w:val="000000" w:themeColor="text1"/>
          <w:lang w:val="en-GB"/>
        </w:rPr>
      </w:pPr>
      <w:r w:rsidRPr="0011562A">
        <w:rPr>
          <w:rFonts w:cstheme="minorHAnsi"/>
          <w:color w:val="000000" w:themeColor="text1"/>
          <w:lang w:val="en-GB"/>
        </w:rPr>
        <w:t>End date (date)</w:t>
      </w:r>
    </w:p>
    <w:p w14:paraId="0CCDD53A" w14:textId="77777777" w:rsidR="00A25973" w:rsidRPr="0011562A" w:rsidRDefault="00A25973" w:rsidP="00A25973">
      <w:pPr>
        <w:ind w:left="720"/>
        <w:rPr>
          <w:rFonts w:cstheme="minorHAnsi"/>
          <w:color w:val="000000" w:themeColor="text1"/>
          <w:lang w:val="en-GB"/>
        </w:rPr>
      </w:pPr>
      <w:r w:rsidRPr="0011562A">
        <w:rPr>
          <w:rFonts w:cstheme="minorHAnsi"/>
          <w:i/>
          <w:iCs/>
          <w:color w:val="000000" w:themeColor="text1"/>
          <w:lang w:val="en-GB"/>
        </w:rPr>
        <w:t>Side Effects</w:t>
      </w:r>
      <w:r w:rsidRPr="0011562A">
        <w:rPr>
          <w:rFonts w:cstheme="minorHAnsi"/>
          <w:color w:val="000000" w:themeColor="text1"/>
          <w:lang w:val="en-GB"/>
        </w:rPr>
        <w:t>: None</w:t>
      </w:r>
    </w:p>
    <w:p w14:paraId="0FA4A620" w14:textId="298EA040" w:rsidR="00A25973" w:rsidRPr="0011562A" w:rsidRDefault="00A25973" w:rsidP="0011562A">
      <w:pPr>
        <w:ind w:left="720"/>
        <w:rPr>
          <w:rFonts w:cstheme="minorHAnsi"/>
          <w:color w:val="000000" w:themeColor="text1"/>
          <w:lang w:val="en-GB"/>
        </w:rPr>
      </w:pPr>
      <w:r w:rsidRPr="0011562A">
        <w:rPr>
          <w:rFonts w:cstheme="minorHAnsi"/>
          <w:i/>
          <w:iCs/>
          <w:color w:val="000000" w:themeColor="text1"/>
          <w:lang w:val="en-GB"/>
        </w:rPr>
        <w:t>Return Value</w:t>
      </w:r>
      <w:r w:rsidRPr="0011562A">
        <w:rPr>
          <w:rFonts w:cstheme="minorHAnsi"/>
          <w:color w:val="000000" w:themeColor="text1"/>
          <w:lang w:val="en-GB"/>
        </w:rPr>
        <w:t>: Plot or visualisation.</w:t>
      </w:r>
    </w:p>
    <w:p w14:paraId="3A85E202" w14:textId="77777777" w:rsidR="00A25973" w:rsidRPr="005423E8" w:rsidRDefault="00A25973" w:rsidP="00A25973">
      <w:pPr>
        <w:rPr>
          <w:rFonts w:asciiTheme="majorHAnsi" w:hAnsiTheme="majorHAnsi" w:cstheme="majorHAnsi"/>
          <w:color w:val="4A66AC" w:themeColor="accent1"/>
          <w:lang w:val="en-GB"/>
        </w:rPr>
      </w:pPr>
      <w:r w:rsidRPr="005423E8">
        <w:rPr>
          <w:rFonts w:asciiTheme="majorHAnsi" w:hAnsiTheme="majorHAnsi" w:cstheme="majorHAnsi"/>
          <w:b/>
          <w:bCs/>
          <w:color w:val="4A66AC" w:themeColor="accent1"/>
          <w:lang w:val="en-GB"/>
        </w:rPr>
        <w:t>Retrieve Violations by Keyword</w:t>
      </w:r>
    </w:p>
    <w:p w14:paraId="3D3C2C09" w14:textId="77777777" w:rsidR="00A25973" w:rsidRPr="0011562A" w:rsidRDefault="00A25973" w:rsidP="00A25973">
      <w:pPr>
        <w:ind w:left="720"/>
        <w:rPr>
          <w:rFonts w:cstheme="minorHAnsi"/>
          <w:color w:val="000000" w:themeColor="text1"/>
          <w:lang w:val="en-GB"/>
        </w:rPr>
      </w:pPr>
      <w:r w:rsidRPr="0011562A">
        <w:rPr>
          <w:rFonts w:cstheme="minorHAnsi"/>
          <w:i/>
          <w:iCs/>
          <w:color w:val="000000" w:themeColor="text1"/>
          <w:lang w:val="en-GB"/>
        </w:rPr>
        <w:t>Description</w:t>
      </w:r>
      <w:r w:rsidRPr="0011562A">
        <w:rPr>
          <w:rFonts w:cstheme="minorHAnsi"/>
          <w:color w:val="000000" w:themeColor="text1"/>
          <w:lang w:val="en-GB"/>
        </w:rPr>
        <w:t>: Retrieves all violations that contain a user-entered keyword for a user-selected period.</w:t>
      </w:r>
    </w:p>
    <w:p w14:paraId="48722FC8" w14:textId="77777777" w:rsidR="00A25973" w:rsidRPr="0011562A" w:rsidRDefault="00A25973" w:rsidP="0011562A">
      <w:pPr>
        <w:spacing w:after="0"/>
        <w:ind w:left="720"/>
        <w:rPr>
          <w:rFonts w:cstheme="minorHAnsi"/>
          <w:color w:val="000000" w:themeColor="text1"/>
          <w:lang w:val="en-GB"/>
        </w:rPr>
      </w:pPr>
      <w:r w:rsidRPr="0011562A">
        <w:rPr>
          <w:rFonts w:cstheme="minorHAnsi"/>
          <w:i/>
          <w:iCs/>
          <w:color w:val="000000" w:themeColor="text1"/>
          <w:lang w:val="en-GB"/>
        </w:rPr>
        <w:t>Input Parameters</w:t>
      </w:r>
      <w:r w:rsidRPr="0011562A">
        <w:rPr>
          <w:rFonts w:cstheme="minorHAnsi"/>
          <w:color w:val="000000" w:themeColor="text1"/>
          <w:lang w:val="en-GB"/>
        </w:rPr>
        <w:t>:</w:t>
      </w:r>
    </w:p>
    <w:p w14:paraId="5F9FF5AE" w14:textId="77777777" w:rsidR="00A25973" w:rsidRPr="0011562A" w:rsidRDefault="00A25973" w:rsidP="0011562A">
      <w:pPr>
        <w:numPr>
          <w:ilvl w:val="2"/>
          <w:numId w:val="14"/>
        </w:numPr>
        <w:spacing w:after="0"/>
        <w:ind w:left="2880"/>
        <w:rPr>
          <w:rFonts w:cstheme="minorHAnsi"/>
          <w:color w:val="000000" w:themeColor="text1"/>
          <w:lang w:val="en-GB"/>
        </w:rPr>
      </w:pPr>
      <w:r w:rsidRPr="0011562A">
        <w:rPr>
          <w:rFonts w:cstheme="minorHAnsi"/>
          <w:color w:val="000000" w:themeColor="text1"/>
          <w:lang w:val="en-GB"/>
        </w:rPr>
        <w:t>Keyword (string)</w:t>
      </w:r>
    </w:p>
    <w:p w14:paraId="16A0EEE1" w14:textId="77777777" w:rsidR="00A25973" w:rsidRPr="0011562A" w:rsidRDefault="00A25973" w:rsidP="0011562A">
      <w:pPr>
        <w:numPr>
          <w:ilvl w:val="2"/>
          <w:numId w:val="14"/>
        </w:numPr>
        <w:spacing w:after="0"/>
        <w:ind w:left="2880"/>
        <w:rPr>
          <w:rFonts w:cstheme="minorHAnsi"/>
          <w:color w:val="000000" w:themeColor="text1"/>
          <w:lang w:val="en-GB"/>
        </w:rPr>
      </w:pPr>
      <w:r w:rsidRPr="0011562A">
        <w:rPr>
          <w:rFonts w:cstheme="minorHAnsi"/>
          <w:color w:val="000000" w:themeColor="text1"/>
          <w:lang w:val="en-GB"/>
        </w:rPr>
        <w:t>Start date (date)</w:t>
      </w:r>
    </w:p>
    <w:p w14:paraId="36F8D8F9" w14:textId="77777777" w:rsidR="00A25973" w:rsidRPr="0011562A" w:rsidRDefault="00A25973" w:rsidP="00A25973">
      <w:pPr>
        <w:numPr>
          <w:ilvl w:val="2"/>
          <w:numId w:val="14"/>
        </w:numPr>
        <w:ind w:left="2880"/>
        <w:rPr>
          <w:rFonts w:cstheme="minorHAnsi"/>
          <w:color w:val="000000" w:themeColor="text1"/>
          <w:lang w:val="en-GB"/>
        </w:rPr>
      </w:pPr>
      <w:r w:rsidRPr="0011562A">
        <w:rPr>
          <w:rFonts w:cstheme="minorHAnsi"/>
          <w:color w:val="000000" w:themeColor="text1"/>
          <w:lang w:val="en-GB"/>
        </w:rPr>
        <w:t>End date (date)</w:t>
      </w:r>
    </w:p>
    <w:p w14:paraId="03A89AE2" w14:textId="77777777" w:rsidR="00A25973" w:rsidRPr="0011562A" w:rsidRDefault="00A25973" w:rsidP="00A25973">
      <w:pPr>
        <w:ind w:left="720"/>
        <w:rPr>
          <w:rFonts w:cstheme="minorHAnsi"/>
          <w:color w:val="000000" w:themeColor="text1"/>
          <w:lang w:val="en-GB"/>
        </w:rPr>
      </w:pPr>
      <w:r w:rsidRPr="0011562A">
        <w:rPr>
          <w:rFonts w:cstheme="minorHAnsi"/>
          <w:i/>
          <w:iCs/>
          <w:color w:val="000000" w:themeColor="text1"/>
          <w:lang w:val="en-GB"/>
        </w:rPr>
        <w:t>Side Effects</w:t>
      </w:r>
      <w:r w:rsidRPr="0011562A">
        <w:rPr>
          <w:rFonts w:cstheme="minorHAnsi"/>
          <w:color w:val="000000" w:themeColor="text1"/>
          <w:lang w:val="en-GB"/>
        </w:rPr>
        <w:t>: None</w:t>
      </w:r>
    </w:p>
    <w:p w14:paraId="764A7C15" w14:textId="77777777" w:rsidR="00A25973" w:rsidRPr="0011562A" w:rsidRDefault="00A25973" w:rsidP="00A25973">
      <w:pPr>
        <w:ind w:left="720"/>
        <w:rPr>
          <w:rFonts w:cstheme="minorHAnsi"/>
          <w:color w:val="000000" w:themeColor="text1"/>
          <w:lang w:val="en-GB"/>
        </w:rPr>
      </w:pPr>
      <w:r w:rsidRPr="0011562A">
        <w:rPr>
          <w:rFonts w:cstheme="minorHAnsi"/>
          <w:i/>
          <w:iCs/>
          <w:color w:val="000000" w:themeColor="text1"/>
          <w:lang w:val="en-GB"/>
        </w:rPr>
        <w:t>Return Value</w:t>
      </w:r>
      <w:r w:rsidRPr="0011562A">
        <w:rPr>
          <w:rFonts w:cstheme="minorHAnsi"/>
          <w:color w:val="000000" w:themeColor="text1"/>
          <w:lang w:val="en-GB"/>
        </w:rPr>
        <w:t>: List of violations matching the keyword.</w:t>
      </w:r>
    </w:p>
    <w:p w14:paraId="6A0EBF89" w14:textId="52D6D7D4" w:rsidR="00A25973" w:rsidRPr="0011562A" w:rsidRDefault="0011562A" w:rsidP="00A25973">
      <w:pPr>
        <w:rPr>
          <w:rFonts w:cstheme="minorHAnsi"/>
          <w:color w:val="000000" w:themeColor="text1"/>
          <w:lang w:val="en-GB"/>
        </w:rPr>
      </w:pPr>
      <w:r>
        <w:rPr>
          <w:rFonts w:cstheme="minorHAnsi"/>
          <w:color w:val="000000" w:themeColor="text1"/>
          <w:lang w:val="en-GB"/>
        </w:rPr>
        <w:br w:type="page"/>
      </w:r>
    </w:p>
    <w:p w14:paraId="3564C303" w14:textId="77777777" w:rsidR="00A25973" w:rsidRPr="005423E8" w:rsidRDefault="00A25973" w:rsidP="00A25973">
      <w:pPr>
        <w:rPr>
          <w:rFonts w:asciiTheme="majorHAnsi" w:hAnsiTheme="majorHAnsi" w:cstheme="majorHAnsi"/>
          <w:color w:val="4A66AC" w:themeColor="accent1"/>
          <w:lang w:val="en-GB"/>
        </w:rPr>
      </w:pPr>
      <w:r w:rsidRPr="005423E8">
        <w:rPr>
          <w:rFonts w:asciiTheme="majorHAnsi" w:hAnsiTheme="majorHAnsi" w:cstheme="majorHAnsi"/>
          <w:b/>
          <w:bCs/>
          <w:color w:val="4A66AC" w:themeColor="accent1"/>
          <w:lang w:val="en-GB"/>
        </w:rPr>
        <w:lastRenderedPageBreak/>
        <w:t>Analyse Animal-Related Cases</w:t>
      </w:r>
    </w:p>
    <w:p w14:paraId="759A1936" w14:textId="77777777" w:rsidR="00A25973" w:rsidRPr="0011562A" w:rsidRDefault="00A25973" w:rsidP="00A25973">
      <w:pPr>
        <w:ind w:left="720"/>
        <w:rPr>
          <w:rFonts w:cstheme="minorHAnsi"/>
          <w:color w:val="000000" w:themeColor="text1"/>
          <w:lang w:val="en-GB"/>
        </w:rPr>
      </w:pPr>
      <w:r w:rsidRPr="0011562A">
        <w:rPr>
          <w:rFonts w:cstheme="minorHAnsi"/>
          <w:i/>
          <w:iCs/>
          <w:color w:val="000000" w:themeColor="text1"/>
          <w:lang w:val="en-GB"/>
        </w:rPr>
        <w:t>Description</w:t>
      </w:r>
      <w:r w:rsidRPr="0011562A">
        <w:rPr>
          <w:rFonts w:cstheme="minorHAnsi"/>
          <w:color w:val="000000" w:themeColor="text1"/>
          <w:lang w:val="en-GB"/>
        </w:rPr>
        <w:t>: Analyses cases related to animals like rats, mice and their trends over time and distribution over suburbs.</w:t>
      </w:r>
    </w:p>
    <w:p w14:paraId="33C625A1" w14:textId="77777777" w:rsidR="00A25973" w:rsidRPr="0011562A" w:rsidRDefault="00A25973" w:rsidP="0011562A">
      <w:pPr>
        <w:spacing w:after="0"/>
        <w:ind w:left="720"/>
        <w:rPr>
          <w:rFonts w:cstheme="minorHAnsi"/>
          <w:color w:val="000000" w:themeColor="text1"/>
          <w:lang w:val="en-GB"/>
        </w:rPr>
      </w:pPr>
      <w:r w:rsidRPr="0011562A">
        <w:rPr>
          <w:rFonts w:cstheme="minorHAnsi"/>
          <w:i/>
          <w:iCs/>
          <w:color w:val="000000" w:themeColor="text1"/>
          <w:lang w:val="en-GB"/>
        </w:rPr>
        <w:t>Input Parameters</w:t>
      </w:r>
      <w:r w:rsidRPr="0011562A">
        <w:rPr>
          <w:rFonts w:cstheme="minorHAnsi"/>
          <w:color w:val="000000" w:themeColor="text1"/>
          <w:lang w:val="en-GB"/>
        </w:rPr>
        <w:t>:</w:t>
      </w:r>
    </w:p>
    <w:p w14:paraId="539E5273" w14:textId="77777777" w:rsidR="00A25973" w:rsidRPr="0011562A" w:rsidRDefault="00A25973" w:rsidP="0011562A">
      <w:pPr>
        <w:numPr>
          <w:ilvl w:val="2"/>
          <w:numId w:val="14"/>
        </w:numPr>
        <w:spacing w:after="0"/>
        <w:ind w:left="2880"/>
        <w:rPr>
          <w:rFonts w:cstheme="minorHAnsi"/>
          <w:color w:val="000000" w:themeColor="text1"/>
          <w:lang w:val="en-GB"/>
        </w:rPr>
      </w:pPr>
      <w:r w:rsidRPr="0011562A">
        <w:rPr>
          <w:rFonts w:cstheme="minorHAnsi"/>
          <w:color w:val="000000" w:themeColor="text1"/>
          <w:lang w:val="en-GB"/>
        </w:rPr>
        <w:t>Start date (date)</w:t>
      </w:r>
    </w:p>
    <w:p w14:paraId="7BCDF21F" w14:textId="77777777" w:rsidR="00A25973" w:rsidRPr="0011562A" w:rsidRDefault="00A25973" w:rsidP="00A25973">
      <w:pPr>
        <w:numPr>
          <w:ilvl w:val="2"/>
          <w:numId w:val="14"/>
        </w:numPr>
        <w:ind w:left="2880"/>
        <w:rPr>
          <w:rFonts w:cstheme="minorHAnsi"/>
          <w:color w:val="000000" w:themeColor="text1"/>
          <w:lang w:val="en-GB"/>
        </w:rPr>
      </w:pPr>
      <w:r w:rsidRPr="0011562A">
        <w:rPr>
          <w:rFonts w:cstheme="minorHAnsi"/>
          <w:color w:val="000000" w:themeColor="text1"/>
          <w:lang w:val="en-GB"/>
        </w:rPr>
        <w:t>End date (date)</w:t>
      </w:r>
    </w:p>
    <w:p w14:paraId="26CE8221" w14:textId="77777777" w:rsidR="00A25973" w:rsidRPr="0011562A" w:rsidRDefault="00A25973" w:rsidP="00A25973">
      <w:pPr>
        <w:ind w:left="720"/>
        <w:rPr>
          <w:rFonts w:cstheme="minorHAnsi"/>
          <w:color w:val="000000" w:themeColor="text1"/>
          <w:lang w:val="en-GB"/>
        </w:rPr>
      </w:pPr>
      <w:r w:rsidRPr="0011562A">
        <w:rPr>
          <w:rFonts w:cstheme="minorHAnsi"/>
          <w:i/>
          <w:iCs/>
          <w:color w:val="000000" w:themeColor="text1"/>
          <w:lang w:val="en-GB"/>
        </w:rPr>
        <w:t>Side Effects</w:t>
      </w:r>
      <w:r w:rsidRPr="0011562A">
        <w:rPr>
          <w:rFonts w:cstheme="minorHAnsi"/>
          <w:color w:val="000000" w:themeColor="text1"/>
          <w:lang w:val="en-GB"/>
        </w:rPr>
        <w:t>: None</w:t>
      </w:r>
    </w:p>
    <w:p w14:paraId="7DC44BA3" w14:textId="1722B536" w:rsidR="00A25973" w:rsidRPr="0011562A" w:rsidRDefault="00A25973" w:rsidP="0011562A">
      <w:pPr>
        <w:ind w:left="720"/>
        <w:rPr>
          <w:rFonts w:cstheme="minorHAnsi"/>
          <w:color w:val="000000" w:themeColor="text1"/>
          <w:lang w:val="en-GB"/>
        </w:rPr>
      </w:pPr>
      <w:r w:rsidRPr="0011562A">
        <w:rPr>
          <w:rFonts w:cstheme="minorHAnsi"/>
          <w:i/>
          <w:iCs/>
          <w:color w:val="000000" w:themeColor="text1"/>
          <w:lang w:val="en-GB"/>
        </w:rPr>
        <w:t>Return Value</w:t>
      </w:r>
      <w:r w:rsidRPr="0011562A">
        <w:rPr>
          <w:rFonts w:cstheme="minorHAnsi"/>
          <w:color w:val="000000" w:themeColor="text1"/>
          <w:lang w:val="en-GB"/>
        </w:rPr>
        <w:t>: Statistical analysis results, e.g., trends, distribution.</w:t>
      </w:r>
    </w:p>
    <w:p w14:paraId="6E96A6B8" w14:textId="77777777" w:rsidR="00A25973" w:rsidRPr="005423E8" w:rsidRDefault="00A25973" w:rsidP="00A25973">
      <w:pPr>
        <w:rPr>
          <w:rFonts w:asciiTheme="majorHAnsi" w:hAnsiTheme="majorHAnsi" w:cstheme="majorHAnsi"/>
          <w:color w:val="4A66AC" w:themeColor="accent1"/>
          <w:lang w:val="en-GB"/>
        </w:rPr>
      </w:pPr>
      <w:r w:rsidRPr="005423E8">
        <w:rPr>
          <w:rFonts w:asciiTheme="majorHAnsi" w:hAnsiTheme="majorHAnsi" w:cstheme="majorHAnsi"/>
          <w:b/>
          <w:bCs/>
          <w:color w:val="4A66AC" w:themeColor="accent1"/>
          <w:lang w:val="en-GB"/>
        </w:rPr>
        <w:t>Additional Analysis Tool: Temporal Analysis of Inspection Trends</w:t>
      </w:r>
    </w:p>
    <w:p w14:paraId="2486E073" w14:textId="77777777" w:rsidR="00A25973" w:rsidRPr="0011562A" w:rsidRDefault="00A25973" w:rsidP="00A25973">
      <w:pPr>
        <w:ind w:left="720"/>
        <w:rPr>
          <w:rFonts w:cstheme="minorHAnsi"/>
          <w:color w:val="000000" w:themeColor="text1"/>
          <w:lang w:val="en-GB"/>
        </w:rPr>
      </w:pPr>
      <w:r w:rsidRPr="0011562A">
        <w:rPr>
          <w:rFonts w:cstheme="minorHAnsi"/>
          <w:i/>
          <w:iCs/>
          <w:color w:val="000000" w:themeColor="text1"/>
          <w:lang w:val="en-GB"/>
        </w:rPr>
        <w:t>Description</w:t>
      </w:r>
      <w:r w:rsidRPr="0011562A">
        <w:rPr>
          <w:rFonts w:cstheme="minorHAnsi"/>
          <w:color w:val="000000" w:themeColor="text1"/>
          <w:lang w:val="en-GB"/>
        </w:rPr>
        <w:t>: Implement a tool that allows users to perform a temporal analysis of restaurant inspections over time. This tool would help users understand how inspection trends have evolved over different months or years.</w:t>
      </w:r>
    </w:p>
    <w:p w14:paraId="655D5C24" w14:textId="77777777" w:rsidR="00A25973" w:rsidRPr="0011562A" w:rsidRDefault="00A25973" w:rsidP="00A25973">
      <w:pPr>
        <w:ind w:left="720"/>
        <w:rPr>
          <w:rFonts w:cstheme="minorHAnsi"/>
          <w:color w:val="000000" w:themeColor="text1"/>
          <w:lang w:val="en-GB"/>
        </w:rPr>
      </w:pPr>
      <w:r w:rsidRPr="0011562A">
        <w:rPr>
          <w:rFonts w:cstheme="minorHAnsi"/>
          <w:i/>
          <w:iCs/>
          <w:color w:val="000000" w:themeColor="text1"/>
          <w:lang w:val="en-GB"/>
        </w:rPr>
        <w:t>Input Parameters</w:t>
      </w:r>
      <w:r w:rsidRPr="0011562A">
        <w:rPr>
          <w:rFonts w:cstheme="minorHAnsi"/>
          <w:color w:val="000000" w:themeColor="text1"/>
          <w:lang w:val="en-GB"/>
        </w:rPr>
        <w:t>:</w:t>
      </w:r>
    </w:p>
    <w:p w14:paraId="49A4AC0A" w14:textId="77777777" w:rsidR="00A25973" w:rsidRPr="0011562A" w:rsidRDefault="00A25973" w:rsidP="0011562A">
      <w:pPr>
        <w:numPr>
          <w:ilvl w:val="0"/>
          <w:numId w:val="15"/>
        </w:numPr>
        <w:spacing w:after="0"/>
        <w:ind w:left="1440"/>
        <w:rPr>
          <w:rFonts w:cstheme="minorHAnsi"/>
          <w:color w:val="000000" w:themeColor="text1"/>
          <w:lang w:val="en-GB"/>
        </w:rPr>
      </w:pPr>
      <w:r w:rsidRPr="0011562A">
        <w:rPr>
          <w:rFonts w:cstheme="minorHAnsi"/>
          <w:color w:val="000000" w:themeColor="text1"/>
          <w:lang w:val="en-GB"/>
        </w:rPr>
        <w:t>Start date (date)</w:t>
      </w:r>
    </w:p>
    <w:p w14:paraId="4D68E91A" w14:textId="77777777" w:rsidR="00A25973" w:rsidRPr="0011562A" w:rsidRDefault="00A25973" w:rsidP="0011562A">
      <w:pPr>
        <w:numPr>
          <w:ilvl w:val="0"/>
          <w:numId w:val="15"/>
        </w:numPr>
        <w:spacing w:after="0"/>
        <w:ind w:left="1440"/>
        <w:rPr>
          <w:rFonts w:cstheme="minorHAnsi"/>
          <w:color w:val="000000" w:themeColor="text1"/>
          <w:lang w:val="en-GB"/>
        </w:rPr>
      </w:pPr>
      <w:r w:rsidRPr="0011562A">
        <w:rPr>
          <w:rFonts w:cstheme="minorHAnsi"/>
          <w:color w:val="000000" w:themeColor="text1"/>
          <w:lang w:val="en-GB"/>
        </w:rPr>
        <w:t>End date (date)</w:t>
      </w:r>
    </w:p>
    <w:p w14:paraId="4CC372BF" w14:textId="77777777" w:rsidR="00A25973" w:rsidRPr="0011562A" w:rsidRDefault="00A25973" w:rsidP="00A25973">
      <w:pPr>
        <w:numPr>
          <w:ilvl w:val="0"/>
          <w:numId w:val="15"/>
        </w:numPr>
        <w:ind w:left="1440"/>
        <w:rPr>
          <w:rFonts w:cstheme="minorHAnsi"/>
          <w:color w:val="000000" w:themeColor="text1"/>
          <w:lang w:val="en-GB"/>
        </w:rPr>
      </w:pPr>
      <w:r w:rsidRPr="0011562A">
        <w:rPr>
          <w:rFonts w:cstheme="minorHAnsi"/>
          <w:color w:val="000000" w:themeColor="text1"/>
          <w:lang w:val="en-GB"/>
        </w:rPr>
        <w:t>Granularity (e.g., month, year)</w:t>
      </w:r>
    </w:p>
    <w:p w14:paraId="0115DD3C" w14:textId="77777777" w:rsidR="00A25973" w:rsidRPr="0011562A" w:rsidRDefault="00A25973" w:rsidP="00A25973">
      <w:pPr>
        <w:ind w:left="720"/>
        <w:rPr>
          <w:rFonts w:cstheme="minorHAnsi"/>
          <w:color w:val="000000" w:themeColor="text1"/>
          <w:lang w:val="en-GB"/>
        </w:rPr>
      </w:pPr>
      <w:r w:rsidRPr="0011562A">
        <w:rPr>
          <w:rFonts w:cstheme="minorHAnsi"/>
          <w:i/>
          <w:iCs/>
          <w:color w:val="000000" w:themeColor="text1"/>
          <w:lang w:val="en-GB"/>
        </w:rPr>
        <w:t>Side Effects</w:t>
      </w:r>
      <w:r w:rsidRPr="0011562A">
        <w:rPr>
          <w:rFonts w:cstheme="minorHAnsi"/>
          <w:color w:val="000000" w:themeColor="text1"/>
          <w:lang w:val="en-GB"/>
        </w:rPr>
        <w:t>: None</w:t>
      </w:r>
    </w:p>
    <w:p w14:paraId="3ED50417" w14:textId="77777777" w:rsidR="00A25973" w:rsidRPr="0011562A" w:rsidRDefault="00A25973" w:rsidP="00A25973">
      <w:pPr>
        <w:ind w:left="720"/>
        <w:rPr>
          <w:rFonts w:cstheme="minorHAnsi"/>
          <w:color w:val="000000" w:themeColor="text1"/>
          <w:lang w:val="en-GB"/>
        </w:rPr>
      </w:pPr>
      <w:r w:rsidRPr="0011562A">
        <w:rPr>
          <w:rFonts w:cstheme="minorHAnsi"/>
          <w:i/>
          <w:iCs/>
          <w:color w:val="000000" w:themeColor="text1"/>
          <w:lang w:val="en-GB"/>
        </w:rPr>
        <w:t>Return Value</w:t>
      </w:r>
      <w:r w:rsidRPr="0011562A">
        <w:rPr>
          <w:rFonts w:cstheme="minorHAnsi"/>
          <w:color w:val="000000" w:themeColor="text1"/>
          <w:lang w:val="en-GB"/>
        </w:rPr>
        <w:t>: This tool could produce various insights, including:</w:t>
      </w:r>
    </w:p>
    <w:p w14:paraId="0D0AB02A" w14:textId="77777777" w:rsidR="00A25973" w:rsidRPr="0011562A" w:rsidRDefault="00A25973" w:rsidP="00A25973">
      <w:pPr>
        <w:numPr>
          <w:ilvl w:val="0"/>
          <w:numId w:val="16"/>
        </w:numPr>
        <w:ind w:left="1440"/>
        <w:rPr>
          <w:rFonts w:cstheme="minorHAnsi"/>
          <w:color w:val="000000" w:themeColor="text1"/>
          <w:lang w:val="en-GB"/>
        </w:rPr>
      </w:pPr>
      <w:r w:rsidRPr="0011562A">
        <w:rPr>
          <w:rFonts w:cstheme="minorHAnsi"/>
          <w:color w:val="000000" w:themeColor="text1"/>
          <w:lang w:val="en-GB"/>
        </w:rPr>
        <w:t xml:space="preserve">A line chart or bar chart showing the number of inspections conducted over the selected </w:t>
      </w:r>
      <w:proofErr w:type="gramStart"/>
      <w:r w:rsidRPr="0011562A">
        <w:rPr>
          <w:rFonts w:cstheme="minorHAnsi"/>
          <w:color w:val="000000" w:themeColor="text1"/>
          <w:lang w:val="en-GB"/>
        </w:rPr>
        <w:t>time period</w:t>
      </w:r>
      <w:proofErr w:type="gramEnd"/>
      <w:r w:rsidRPr="0011562A">
        <w:rPr>
          <w:rFonts w:cstheme="minorHAnsi"/>
          <w:color w:val="000000" w:themeColor="text1"/>
          <w:lang w:val="en-GB"/>
        </w:rPr>
        <w:t>, aggregated by the chosen granularity (e.g., monthly or yearly).</w:t>
      </w:r>
    </w:p>
    <w:p w14:paraId="6E14F6F9" w14:textId="77777777" w:rsidR="00A25973" w:rsidRPr="0011562A" w:rsidRDefault="00A25973" w:rsidP="00A25973">
      <w:pPr>
        <w:numPr>
          <w:ilvl w:val="0"/>
          <w:numId w:val="16"/>
        </w:numPr>
        <w:ind w:left="1440"/>
        <w:rPr>
          <w:rFonts w:cstheme="minorHAnsi"/>
          <w:color w:val="000000" w:themeColor="text1"/>
          <w:lang w:val="en-GB"/>
        </w:rPr>
      </w:pPr>
      <w:r w:rsidRPr="0011562A">
        <w:rPr>
          <w:rFonts w:cstheme="minorHAnsi"/>
          <w:color w:val="000000" w:themeColor="text1"/>
          <w:lang w:val="en-GB"/>
        </w:rPr>
        <w:t>Highlighting any seasonal trends in inspection frequency.</w:t>
      </w:r>
    </w:p>
    <w:p w14:paraId="3553A5BE" w14:textId="77777777" w:rsidR="00A25973" w:rsidRPr="0011562A" w:rsidRDefault="00A25973" w:rsidP="00A25973">
      <w:pPr>
        <w:numPr>
          <w:ilvl w:val="0"/>
          <w:numId w:val="16"/>
        </w:numPr>
        <w:ind w:left="1440"/>
        <w:rPr>
          <w:rFonts w:cstheme="minorHAnsi"/>
          <w:color w:val="000000" w:themeColor="text1"/>
          <w:lang w:val="en-GB"/>
        </w:rPr>
      </w:pPr>
      <w:r w:rsidRPr="0011562A">
        <w:rPr>
          <w:rFonts w:cstheme="minorHAnsi"/>
          <w:color w:val="000000" w:themeColor="text1"/>
          <w:lang w:val="en-GB"/>
        </w:rPr>
        <w:t>Identifying periods with significant changes in inspection frequency.</w:t>
      </w:r>
    </w:p>
    <w:p w14:paraId="1ED47544" w14:textId="49A91798" w:rsidR="00A25973" w:rsidRPr="0011562A" w:rsidRDefault="0011562A" w:rsidP="00A25973">
      <w:pPr>
        <w:rPr>
          <w:rFonts w:cstheme="minorHAnsi"/>
        </w:rPr>
      </w:pPr>
      <w:r>
        <w:rPr>
          <w:rFonts w:cstheme="minorHAnsi"/>
        </w:rPr>
        <w:br w:type="page"/>
      </w:r>
    </w:p>
    <w:p w14:paraId="56D73B93" w14:textId="77777777" w:rsidR="00A25973" w:rsidRDefault="00A25973" w:rsidP="00CD76FF">
      <w:pPr>
        <w:pStyle w:val="Heading3"/>
        <w:numPr>
          <w:ilvl w:val="2"/>
          <w:numId w:val="2"/>
        </w:numPr>
      </w:pPr>
      <w:bookmarkStart w:id="27" w:name="_Toc144650118"/>
      <w:bookmarkStart w:id="28" w:name="_Toc144656131"/>
      <w:r>
        <w:lastRenderedPageBreak/>
        <w:t>Data Structures / Data Sources</w:t>
      </w:r>
      <w:bookmarkEnd w:id="27"/>
      <w:bookmarkEnd w:id="28"/>
    </w:p>
    <w:p w14:paraId="1A1564C6" w14:textId="77777777" w:rsidR="00A25973" w:rsidRPr="00A3556A" w:rsidRDefault="00A25973" w:rsidP="00A25973"/>
    <w:p w14:paraId="41C7C8C3" w14:textId="77777777" w:rsidR="00A25973" w:rsidRPr="005423E8" w:rsidRDefault="00A25973" w:rsidP="00A25973">
      <w:pPr>
        <w:autoSpaceDE w:val="0"/>
        <w:autoSpaceDN w:val="0"/>
        <w:adjustRightInd w:val="0"/>
        <w:spacing w:after="0" w:line="240" w:lineRule="auto"/>
        <w:rPr>
          <w:rFonts w:asciiTheme="majorHAnsi" w:hAnsiTheme="majorHAnsi" w:cstheme="majorHAnsi"/>
          <w:color w:val="4A66AC" w:themeColor="accent1"/>
          <w:lang w:val="en-GB"/>
        </w:rPr>
      </w:pPr>
      <w:r w:rsidRPr="005423E8">
        <w:rPr>
          <w:rFonts w:asciiTheme="majorHAnsi" w:hAnsiTheme="majorHAnsi" w:cstheme="majorHAnsi"/>
          <w:b/>
          <w:bCs/>
          <w:color w:val="4A66AC" w:themeColor="accent1"/>
          <w:lang w:val="en-GB"/>
        </w:rPr>
        <w:t>Data Source: New York Restaurant Inspection Dataset</w:t>
      </w:r>
    </w:p>
    <w:p w14:paraId="286DA999" w14:textId="77777777" w:rsidR="00A25973" w:rsidRPr="0011562A" w:rsidRDefault="00A25973" w:rsidP="00A25973">
      <w:pPr>
        <w:autoSpaceDE w:val="0"/>
        <w:autoSpaceDN w:val="0"/>
        <w:adjustRightInd w:val="0"/>
        <w:spacing w:after="0" w:line="240" w:lineRule="auto"/>
        <w:ind w:left="716"/>
        <w:rPr>
          <w:rFonts w:cstheme="minorHAnsi"/>
          <w:lang w:val="en-GB"/>
        </w:rPr>
      </w:pPr>
    </w:p>
    <w:p w14:paraId="0DEA466C" w14:textId="133E1877" w:rsidR="00A25973" w:rsidRPr="0011562A" w:rsidRDefault="00A25973" w:rsidP="0011562A">
      <w:pPr>
        <w:autoSpaceDE w:val="0"/>
        <w:autoSpaceDN w:val="0"/>
        <w:adjustRightInd w:val="0"/>
        <w:spacing w:line="240" w:lineRule="auto"/>
        <w:ind w:left="720"/>
        <w:rPr>
          <w:rFonts w:cstheme="minorHAnsi"/>
          <w:lang w:val="en-GB"/>
        </w:rPr>
      </w:pPr>
      <w:r w:rsidRPr="0011562A">
        <w:rPr>
          <w:rFonts w:cstheme="minorHAnsi"/>
          <w:i/>
          <w:iCs/>
          <w:lang w:val="en-GB"/>
        </w:rPr>
        <w:t>Type of Structure</w:t>
      </w:r>
      <w:r w:rsidRPr="0011562A">
        <w:rPr>
          <w:rFonts w:cstheme="minorHAnsi"/>
          <w:lang w:val="en-GB"/>
        </w:rPr>
        <w:t>: External dataset (CSV, JSON, or database)</w:t>
      </w:r>
    </w:p>
    <w:p w14:paraId="5D85E89F" w14:textId="503D44C0" w:rsidR="00A25973" w:rsidRPr="0011562A" w:rsidRDefault="00A25973" w:rsidP="0011562A">
      <w:pPr>
        <w:autoSpaceDE w:val="0"/>
        <w:autoSpaceDN w:val="0"/>
        <w:adjustRightInd w:val="0"/>
        <w:spacing w:line="240" w:lineRule="auto"/>
        <w:ind w:left="720"/>
        <w:rPr>
          <w:rFonts w:cstheme="minorHAnsi"/>
          <w:lang w:val="en-GB"/>
        </w:rPr>
      </w:pPr>
      <w:r w:rsidRPr="0011562A">
        <w:rPr>
          <w:rFonts w:cstheme="minorHAnsi"/>
          <w:i/>
          <w:iCs/>
          <w:lang w:val="en-GB"/>
        </w:rPr>
        <w:t>Description</w:t>
      </w:r>
      <w:r w:rsidRPr="0011562A">
        <w:rPr>
          <w:rFonts w:cstheme="minorHAnsi"/>
          <w:lang w:val="en-GB"/>
        </w:rPr>
        <w:t>: This is the primary data source containing restaurant inspection records for New York City.</w:t>
      </w:r>
    </w:p>
    <w:p w14:paraId="4C255FE4" w14:textId="59836A71" w:rsidR="00A25973" w:rsidRPr="0011562A" w:rsidRDefault="00A25973" w:rsidP="0011562A">
      <w:pPr>
        <w:autoSpaceDE w:val="0"/>
        <w:autoSpaceDN w:val="0"/>
        <w:adjustRightInd w:val="0"/>
        <w:spacing w:line="240" w:lineRule="auto"/>
        <w:ind w:left="720"/>
        <w:rPr>
          <w:rFonts w:cstheme="minorHAnsi"/>
          <w:lang w:val="en-GB"/>
        </w:rPr>
      </w:pPr>
      <w:r w:rsidRPr="0011562A">
        <w:rPr>
          <w:rFonts w:cstheme="minorHAnsi"/>
          <w:i/>
          <w:iCs/>
          <w:lang w:val="en-GB"/>
        </w:rPr>
        <w:t>Data Members</w:t>
      </w:r>
      <w:r w:rsidRPr="0011562A">
        <w:rPr>
          <w:rFonts w:cstheme="minorHAnsi"/>
          <w:lang w:val="en-GB"/>
        </w:rPr>
        <w:t>: Various columns in the dataset (attributes like restaurant name, inspection date, violation description, borough, etc.).</w:t>
      </w:r>
    </w:p>
    <w:p w14:paraId="50DC971A" w14:textId="77777777" w:rsidR="00A25973" w:rsidRPr="0011562A" w:rsidRDefault="00A25973" w:rsidP="0011562A">
      <w:pPr>
        <w:autoSpaceDE w:val="0"/>
        <w:autoSpaceDN w:val="0"/>
        <w:adjustRightInd w:val="0"/>
        <w:spacing w:line="240" w:lineRule="auto"/>
        <w:ind w:left="720"/>
        <w:rPr>
          <w:rFonts w:cstheme="minorHAnsi"/>
          <w:lang w:val="en-GB"/>
        </w:rPr>
      </w:pPr>
      <w:r w:rsidRPr="0011562A">
        <w:rPr>
          <w:rFonts w:cstheme="minorHAnsi"/>
          <w:i/>
          <w:iCs/>
          <w:lang w:val="en-GB"/>
        </w:rPr>
        <w:t>Functions That Use It</w:t>
      </w:r>
      <w:r w:rsidRPr="0011562A">
        <w:rPr>
          <w:rFonts w:cstheme="minorHAnsi"/>
          <w:lang w:val="en-GB"/>
        </w:rPr>
        <w:t>: All functions related to data retrieval and pre-processing will utilize this dataset.</w:t>
      </w:r>
    </w:p>
    <w:p w14:paraId="399DA227" w14:textId="77777777" w:rsidR="00A25973" w:rsidRPr="0011562A" w:rsidRDefault="00A25973" w:rsidP="00A25973">
      <w:pPr>
        <w:autoSpaceDE w:val="0"/>
        <w:autoSpaceDN w:val="0"/>
        <w:adjustRightInd w:val="0"/>
        <w:spacing w:after="0" w:line="240" w:lineRule="auto"/>
        <w:rPr>
          <w:rFonts w:cstheme="minorHAnsi"/>
          <w:lang w:val="en-GB"/>
        </w:rPr>
      </w:pPr>
    </w:p>
    <w:p w14:paraId="6F62869C" w14:textId="77777777" w:rsidR="00A25973" w:rsidRPr="005423E8" w:rsidRDefault="00A25973" w:rsidP="00A25973">
      <w:pPr>
        <w:autoSpaceDE w:val="0"/>
        <w:autoSpaceDN w:val="0"/>
        <w:adjustRightInd w:val="0"/>
        <w:spacing w:after="0" w:line="240" w:lineRule="auto"/>
        <w:rPr>
          <w:rFonts w:asciiTheme="majorHAnsi" w:hAnsiTheme="majorHAnsi" w:cstheme="majorHAnsi"/>
          <w:b/>
          <w:bCs/>
          <w:color w:val="4A66AC" w:themeColor="accent1"/>
          <w:lang w:val="en-GB"/>
        </w:rPr>
      </w:pPr>
      <w:r w:rsidRPr="005423E8">
        <w:rPr>
          <w:rFonts w:asciiTheme="majorHAnsi" w:hAnsiTheme="majorHAnsi" w:cstheme="majorHAnsi"/>
          <w:b/>
          <w:bCs/>
          <w:color w:val="4A66AC" w:themeColor="accent1"/>
          <w:lang w:val="en-GB"/>
        </w:rPr>
        <w:t xml:space="preserve">Data Structure: Pandas </w:t>
      </w:r>
      <w:proofErr w:type="spellStart"/>
      <w:r w:rsidRPr="005423E8">
        <w:rPr>
          <w:rFonts w:asciiTheme="majorHAnsi" w:hAnsiTheme="majorHAnsi" w:cstheme="majorHAnsi"/>
          <w:b/>
          <w:bCs/>
          <w:color w:val="4A66AC" w:themeColor="accent1"/>
          <w:lang w:val="en-GB"/>
        </w:rPr>
        <w:t>DataFrame</w:t>
      </w:r>
      <w:proofErr w:type="spellEnd"/>
      <w:r w:rsidRPr="005423E8">
        <w:rPr>
          <w:rFonts w:asciiTheme="majorHAnsi" w:hAnsiTheme="majorHAnsi" w:cstheme="majorHAnsi"/>
          <w:b/>
          <w:bCs/>
          <w:color w:val="4A66AC" w:themeColor="accent1"/>
          <w:lang w:val="en-GB"/>
        </w:rPr>
        <w:t>.</w:t>
      </w:r>
    </w:p>
    <w:p w14:paraId="31D303B6" w14:textId="77777777" w:rsidR="00A25973" w:rsidRPr="0011562A" w:rsidRDefault="00A25973" w:rsidP="00A25973">
      <w:pPr>
        <w:autoSpaceDE w:val="0"/>
        <w:autoSpaceDN w:val="0"/>
        <w:adjustRightInd w:val="0"/>
        <w:spacing w:after="0" w:line="240" w:lineRule="auto"/>
        <w:rPr>
          <w:rFonts w:cstheme="minorHAnsi"/>
          <w:lang w:val="en-GB"/>
        </w:rPr>
      </w:pPr>
    </w:p>
    <w:p w14:paraId="10AAF90B" w14:textId="4DE440DE" w:rsidR="00A25973" w:rsidRPr="0011562A" w:rsidRDefault="00A25973" w:rsidP="0011562A">
      <w:pPr>
        <w:autoSpaceDE w:val="0"/>
        <w:autoSpaceDN w:val="0"/>
        <w:adjustRightInd w:val="0"/>
        <w:spacing w:line="240" w:lineRule="auto"/>
        <w:ind w:left="720"/>
        <w:rPr>
          <w:rFonts w:cstheme="minorHAnsi"/>
          <w:lang w:val="en-GB"/>
        </w:rPr>
      </w:pPr>
      <w:r w:rsidRPr="0011562A">
        <w:rPr>
          <w:rFonts w:cstheme="minorHAnsi"/>
          <w:i/>
          <w:iCs/>
          <w:lang w:val="en-GB"/>
        </w:rPr>
        <w:t>Type of Structure</w:t>
      </w:r>
      <w:r w:rsidRPr="0011562A">
        <w:rPr>
          <w:rFonts w:cstheme="minorHAnsi"/>
          <w:lang w:val="en-GB"/>
        </w:rPr>
        <w:t xml:space="preserve">: </w:t>
      </w:r>
      <w:proofErr w:type="spellStart"/>
      <w:r w:rsidRPr="0011562A">
        <w:rPr>
          <w:rFonts w:cstheme="minorHAnsi"/>
          <w:lang w:val="en-GB"/>
        </w:rPr>
        <w:t>DataFrame</w:t>
      </w:r>
      <w:proofErr w:type="spellEnd"/>
      <w:r w:rsidRPr="0011562A">
        <w:rPr>
          <w:rFonts w:cstheme="minorHAnsi"/>
          <w:lang w:val="en-GB"/>
        </w:rPr>
        <w:t xml:space="preserve"> (from the Pandas library)</w:t>
      </w:r>
    </w:p>
    <w:p w14:paraId="29023998" w14:textId="48996023" w:rsidR="00A25973" w:rsidRPr="0011562A" w:rsidRDefault="00A25973" w:rsidP="0011562A">
      <w:pPr>
        <w:autoSpaceDE w:val="0"/>
        <w:autoSpaceDN w:val="0"/>
        <w:adjustRightInd w:val="0"/>
        <w:spacing w:line="240" w:lineRule="auto"/>
        <w:ind w:left="720"/>
        <w:rPr>
          <w:rFonts w:cstheme="minorHAnsi"/>
          <w:lang w:val="en-GB"/>
        </w:rPr>
      </w:pPr>
      <w:r w:rsidRPr="0011562A">
        <w:rPr>
          <w:rFonts w:cstheme="minorHAnsi"/>
          <w:i/>
          <w:iCs/>
          <w:lang w:val="en-GB"/>
        </w:rPr>
        <w:t>Description</w:t>
      </w:r>
      <w:r w:rsidRPr="0011562A">
        <w:rPr>
          <w:rFonts w:cstheme="minorHAnsi"/>
          <w:lang w:val="en-GB"/>
        </w:rPr>
        <w:t xml:space="preserve">: </w:t>
      </w:r>
      <w:proofErr w:type="spellStart"/>
      <w:r w:rsidRPr="0011562A">
        <w:rPr>
          <w:rFonts w:cstheme="minorHAnsi"/>
          <w:lang w:val="en-GB"/>
        </w:rPr>
        <w:t>DataFrames</w:t>
      </w:r>
      <w:proofErr w:type="spellEnd"/>
      <w:r w:rsidRPr="0011562A">
        <w:rPr>
          <w:rFonts w:cstheme="minorHAnsi"/>
          <w:lang w:val="en-GB"/>
        </w:rPr>
        <w:t xml:space="preserve"> are used to efficiently store and manipulate tabular data from the external dataset.</w:t>
      </w:r>
    </w:p>
    <w:p w14:paraId="1CD1A51C" w14:textId="3F09F03D" w:rsidR="00A25973" w:rsidRPr="0011562A" w:rsidRDefault="00A25973" w:rsidP="0011562A">
      <w:pPr>
        <w:autoSpaceDE w:val="0"/>
        <w:autoSpaceDN w:val="0"/>
        <w:adjustRightInd w:val="0"/>
        <w:spacing w:line="240" w:lineRule="auto"/>
        <w:ind w:left="720"/>
        <w:rPr>
          <w:rFonts w:cstheme="minorHAnsi"/>
          <w:lang w:val="en-GB"/>
        </w:rPr>
      </w:pPr>
      <w:r w:rsidRPr="0011562A">
        <w:rPr>
          <w:rFonts w:cstheme="minorHAnsi"/>
          <w:i/>
          <w:iCs/>
          <w:lang w:val="en-GB"/>
        </w:rPr>
        <w:t>Data Members</w:t>
      </w:r>
      <w:r w:rsidRPr="0011562A">
        <w:rPr>
          <w:rFonts w:cstheme="minorHAnsi"/>
          <w:lang w:val="en-GB"/>
        </w:rPr>
        <w:t>: Columns represent different attributes, and rows represent individual inspection records.</w:t>
      </w:r>
    </w:p>
    <w:p w14:paraId="76225F6B" w14:textId="7B521F9C" w:rsidR="00A25973" w:rsidRPr="0011562A" w:rsidRDefault="00A25973" w:rsidP="0011562A">
      <w:pPr>
        <w:autoSpaceDE w:val="0"/>
        <w:autoSpaceDN w:val="0"/>
        <w:adjustRightInd w:val="0"/>
        <w:spacing w:line="240" w:lineRule="auto"/>
        <w:ind w:left="720"/>
        <w:rPr>
          <w:rFonts w:cstheme="minorHAnsi"/>
          <w:lang w:val="en-GB"/>
        </w:rPr>
      </w:pPr>
      <w:r w:rsidRPr="0011562A">
        <w:rPr>
          <w:rFonts w:cstheme="minorHAnsi"/>
          <w:i/>
          <w:iCs/>
          <w:lang w:val="en-GB"/>
        </w:rPr>
        <w:t>Functions That Use It</w:t>
      </w:r>
      <w:r w:rsidRPr="0011562A">
        <w:rPr>
          <w:rFonts w:cstheme="minorHAnsi"/>
          <w:lang w:val="en-GB"/>
        </w:rPr>
        <w:t xml:space="preserve">: All data retrieval, filtering, and preliminary analysis functions will use Pandas </w:t>
      </w:r>
      <w:proofErr w:type="spellStart"/>
      <w:r w:rsidRPr="0011562A">
        <w:rPr>
          <w:rFonts w:cstheme="minorHAnsi"/>
          <w:lang w:val="en-GB"/>
        </w:rPr>
        <w:t>DataFrames</w:t>
      </w:r>
      <w:proofErr w:type="spellEnd"/>
      <w:r w:rsidRPr="0011562A">
        <w:rPr>
          <w:rFonts w:cstheme="minorHAnsi"/>
          <w:lang w:val="en-GB"/>
        </w:rPr>
        <w:t>.</w:t>
      </w:r>
    </w:p>
    <w:p w14:paraId="1FB39538" w14:textId="77777777" w:rsidR="00A25973" w:rsidRPr="005423E8" w:rsidRDefault="00A25973" w:rsidP="00A25973">
      <w:pPr>
        <w:autoSpaceDE w:val="0"/>
        <w:autoSpaceDN w:val="0"/>
        <w:adjustRightInd w:val="0"/>
        <w:spacing w:after="0" w:line="240" w:lineRule="auto"/>
        <w:rPr>
          <w:rFonts w:asciiTheme="majorHAnsi" w:hAnsiTheme="majorHAnsi" w:cstheme="majorHAnsi"/>
          <w:b/>
          <w:bCs/>
          <w:color w:val="4A66AC" w:themeColor="accent1"/>
          <w:lang w:val="en-GB"/>
        </w:rPr>
      </w:pPr>
      <w:r w:rsidRPr="005423E8">
        <w:rPr>
          <w:rFonts w:asciiTheme="majorHAnsi" w:hAnsiTheme="majorHAnsi" w:cstheme="majorHAnsi"/>
          <w:b/>
          <w:bCs/>
          <w:color w:val="4A66AC" w:themeColor="accent1"/>
          <w:lang w:val="en-GB"/>
        </w:rPr>
        <w:t xml:space="preserve">Data Structure: Python Lists and </w:t>
      </w:r>
      <w:proofErr w:type="spellStart"/>
      <w:r w:rsidRPr="005423E8">
        <w:rPr>
          <w:rFonts w:asciiTheme="majorHAnsi" w:hAnsiTheme="majorHAnsi" w:cstheme="majorHAnsi"/>
          <w:b/>
          <w:bCs/>
          <w:color w:val="4A66AC" w:themeColor="accent1"/>
          <w:lang w:val="en-GB"/>
        </w:rPr>
        <w:t>Numpy</w:t>
      </w:r>
      <w:proofErr w:type="spellEnd"/>
      <w:r w:rsidRPr="005423E8">
        <w:rPr>
          <w:rFonts w:asciiTheme="majorHAnsi" w:hAnsiTheme="majorHAnsi" w:cstheme="majorHAnsi"/>
          <w:b/>
          <w:bCs/>
          <w:color w:val="4A66AC" w:themeColor="accent1"/>
          <w:lang w:val="en-GB"/>
        </w:rPr>
        <w:t xml:space="preserve"> Arrays</w:t>
      </w:r>
    </w:p>
    <w:p w14:paraId="477036DF" w14:textId="77777777" w:rsidR="00A25973" w:rsidRPr="0011562A" w:rsidRDefault="00A25973" w:rsidP="00A25973">
      <w:pPr>
        <w:autoSpaceDE w:val="0"/>
        <w:autoSpaceDN w:val="0"/>
        <w:adjustRightInd w:val="0"/>
        <w:spacing w:after="0" w:line="240" w:lineRule="auto"/>
        <w:rPr>
          <w:rFonts w:cstheme="minorHAnsi"/>
          <w:lang w:val="en-GB"/>
        </w:rPr>
      </w:pPr>
    </w:p>
    <w:p w14:paraId="126B729A" w14:textId="637BFAAB" w:rsidR="00A25973" w:rsidRPr="0011562A" w:rsidRDefault="00A25973" w:rsidP="0011562A">
      <w:pPr>
        <w:autoSpaceDE w:val="0"/>
        <w:autoSpaceDN w:val="0"/>
        <w:adjustRightInd w:val="0"/>
        <w:spacing w:line="240" w:lineRule="auto"/>
        <w:ind w:left="720"/>
        <w:rPr>
          <w:rFonts w:cstheme="minorHAnsi"/>
          <w:lang w:val="en-GB"/>
        </w:rPr>
      </w:pPr>
      <w:r w:rsidRPr="0011562A">
        <w:rPr>
          <w:rFonts w:cstheme="minorHAnsi"/>
          <w:i/>
          <w:iCs/>
          <w:lang w:val="en-GB"/>
        </w:rPr>
        <w:t>Type of Structure</w:t>
      </w:r>
      <w:r w:rsidRPr="0011562A">
        <w:rPr>
          <w:rFonts w:cstheme="minorHAnsi"/>
          <w:lang w:val="en-GB"/>
        </w:rPr>
        <w:t xml:space="preserve">: Lists (built-in) and </w:t>
      </w:r>
      <w:proofErr w:type="spellStart"/>
      <w:r w:rsidRPr="0011562A">
        <w:rPr>
          <w:rFonts w:cstheme="minorHAnsi"/>
          <w:lang w:val="en-GB"/>
        </w:rPr>
        <w:t>Numpy</w:t>
      </w:r>
      <w:proofErr w:type="spellEnd"/>
      <w:r w:rsidRPr="0011562A">
        <w:rPr>
          <w:rFonts w:cstheme="minorHAnsi"/>
          <w:lang w:val="en-GB"/>
        </w:rPr>
        <w:t xml:space="preserve"> arrays</w:t>
      </w:r>
    </w:p>
    <w:p w14:paraId="20B9508D" w14:textId="72813FDD" w:rsidR="00A25973" w:rsidRPr="0011562A" w:rsidRDefault="00A25973" w:rsidP="0011562A">
      <w:pPr>
        <w:autoSpaceDE w:val="0"/>
        <w:autoSpaceDN w:val="0"/>
        <w:adjustRightInd w:val="0"/>
        <w:spacing w:line="240" w:lineRule="auto"/>
        <w:ind w:left="720"/>
        <w:rPr>
          <w:rFonts w:cstheme="minorHAnsi"/>
          <w:lang w:val="en-GB"/>
        </w:rPr>
      </w:pPr>
      <w:r w:rsidRPr="0011562A">
        <w:rPr>
          <w:rFonts w:cstheme="minorHAnsi"/>
          <w:i/>
          <w:iCs/>
          <w:lang w:val="en-GB"/>
        </w:rPr>
        <w:t>Description</w:t>
      </w:r>
      <w:r w:rsidRPr="0011562A">
        <w:rPr>
          <w:rFonts w:cstheme="minorHAnsi"/>
          <w:lang w:val="en-GB"/>
        </w:rPr>
        <w:t>: Lists and arrays are used for storing and processing data elements, such as counts of violations or aggregated results.</w:t>
      </w:r>
    </w:p>
    <w:p w14:paraId="30F1B0BD" w14:textId="1893A081" w:rsidR="00A25973" w:rsidRPr="0011562A" w:rsidRDefault="00A25973" w:rsidP="0011562A">
      <w:pPr>
        <w:autoSpaceDE w:val="0"/>
        <w:autoSpaceDN w:val="0"/>
        <w:adjustRightInd w:val="0"/>
        <w:spacing w:line="240" w:lineRule="auto"/>
        <w:ind w:left="720"/>
        <w:rPr>
          <w:rFonts w:cstheme="minorHAnsi"/>
          <w:lang w:val="en-GB"/>
        </w:rPr>
      </w:pPr>
      <w:r w:rsidRPr="0011562A">
        <w:rPr>
          <w:rFonts w:cstheme="minorHAnsi"/>
          <w:i/>
          <w:iCs/>
          <w:lang w:val="en-GB"/>
        </w:rPr>
        <w:t>Data Members</w:t>
      </w:r>
      <w:r w:rsidRPr="0011562A">
        <w:rPr>
          <w:rFonts w:cstheme="minorHAnsi"/>
          <w:lang w:val="en-GB"/>
        </w:rPr>
        <w:t>: Elements in the list or array can represent counts, aggregated statistics, or subsets of data.</w:t>
      </w:r>
    </w:p>
    <w:p w14:paraId="41226823" w14:textId="264C55DA" w:rsidR="00A25973" w:rsidRPr="0011562A" w:rsidRDefault="00A25973" w:rsidP="0011562A">
      <w:pPr>
        <w:autoSpaceDE w:val="0"/>
        <w:autoSpaceDN w:val="0"/>
        <w:adjustRightInd w:val="0"/>
        <w:spacing w:line="240" w:lineRule="auto"/>
        <w:ind w:left="720"/>
        <w:rPr>
          <w:rFonts w:cstheme="minorHAnsi"/>
          <w:lang w:val="en-GB"/>
        </w:rPr>
      </w:pPr>
      <w:r w:rsidRPr="0011562A">
        <w:rPr>
          <w:rFonts w:cstheme="minorHAnsi"/>
          <w:i/>
          <w:iCs/>
          <w:lang w:val="en-GB"/>
        </w:rPr>
        <w:t>Functions That Use It</w:t>
      </w:r>
      <w:r w:rsidRPr="0011562A">
        <w:rPr>
          <w:rFonts w:cstheme="minorHAnsi"/>
          <w:lang w:val="en-GB"/>
        </w:rPr>
        <w:t xml:space="preserve">: Functions related to data analysis, statistical calculations, and intermediate storage will use lists and </w:t>
      </w:r>
      <w:proofErr w:type="spellStart"/>
      <w:r w:rsidRPr="0011562A">
        <w:rPr>
          <w:rFonts w:cstheme="minorHAnsi"/>
          <w:lang w:val="en-GB"/>
        </w:rPr>
        <w:t>Numpy</w:t>
      </w:r>
      <w:proofErr w:type="spellEnd"/>
      <w:r w:rsidRPr="0011562A">
        <w:rPr>
          <w:rFonts w:cstheme="minorHAnsi"/>
          <w:lang w:val="en-GB"/>
        </w:rPr>
        <w:t xml:space="preserve"> arrays.</w:t>
      </w:r>
    </w:p>
    <w:p w14:paraId="6001E606" w14:textId="77777777" w:rsidR="00A25973" w:rsidRPr="005423E8" w:rsidRDefault="00A25973" w:rsidP="00A25973">
      <w:pPr>
        <w:autoSpaceDE w:val="0"/>
        <w:autoSpaceDN w:val="0"/>
        <w:adjustRightInd w:val="0"/>
        <w:spacing w:after="0" w:line="240" w:lineRule="auto"/>
        <w:rPr>
          <w:rFonts w:asciiTheme="majorHAnsi" w:hAnsiTheme="majorHAnsi" w:cstheme="majorHAnsi"/>
          <w:color w:val="4A66AC" w:themeColor="accent1"/>
          <w:lang w:val="en-GB"/>
        </w:rPr>
      </w:pPr>
      <w:r w:rsidRPr="005423E8">
        <w:rPr>
          <w:rFonts w:asciiTheme="majorHAnsi" w:hAnsiTheme="majorHAnsi" w:cstheme="majorHAnsi"/>
          <w:b/>
          <w:bCs/>
          <w:color w:val="4A66AC" w:themeColor="accent1"/>
          <w:lang w:val="en-GB"/>
        </w:rPr>
        <w:t>Data Structure: Python Dictionaries</w:t>
      </w:r>
    </w:p>
    <w:p w14:paraId="43E24FD1" w14:textId="77777777" w:rsidR="00A25973" w:rsidRPr="0011562A" w:rsidRDefault="00A25973" w:rsidP="00A25973">
      <w:pPr>
        <w:autoSpaceDE w:val="0"/>
        <w:autoSpaceDN w:val="0"/>
        <w:adjustRightInd w:val="0"/>
        <w:spacing w:after="0" w:line="240" w:lineRule="auto"/>
        <w:ind w:left="716"/>
        <w:rPr>
          <w:rFonts w:cstheme="minorHAnsi"/>
          <w:i/>
          <w:iCs/>
          <w:lang w:val="en-GB"/>
        </w:rPr>
      </w:pPr>
    </w:p>
    <w:p w14:paraId="5B726D2D" w14:textId="59865CF7" w:rsidR="00A25973" w:rsidRPr="0011562A" w:rsidRDefault="00A25973" w:rsidP="0011562A">
      <w:pPr>
        <w:autoSpaceDE w:val="0"/>
        <w:autoSpaceDN w:val="0"/>
        <w:adjustRightInd w:val="0"/>
        <w:spacing w:line="240" w:lineRule="auto"/>
        <w:ind w:left="432"/>
        <w:rPr>
          <w:rFonts w:cstheme="minorHAnsi"/>
          <w:lang w:val="en-GB"/>
        </w:rPr>
      </w:pPr>
      <w:r w:rsidRPr="0011562A">
        <w:rPr>
          <w:rFonts w:cstheme="minorHAnsi"/>
          <w:i/>
          <w:iCs/>
          <w:lang w:val="en-GB"/>
        </w:rPr>
        <w:t>Type of Structure</w:t>
      </w:r>
      <w:r w:rsidRPr="0011562A">
        <w:rPr>
          <w:rFonts w:cstheme="minorHAnsi"/>
          <w:lang w:val="en-GB"/>
        </w:rPr>
        <w:t>: Dictionaries (built-in)</w:t>
      </w:r>
    </w:p>
    <w:p w14:paraId="73AE34A2" w14:textId="12A96898" w:rsidR="00A25973" w:rsidRPr="0011562A" w:rsidRDefault="00A25973" w:rsidP="0011562A">
      <w:pPr>
        <w:autoSpaceDE w:val="0"/>
        <w:autoSpaceDN w:val="0"/>
        <w:adjustRightInd w:val="0"/>
        <w:spacing w:line="240" w:lineRule="auto"/>
        <w:ind w:left="432"/>
        <w:rPr>
          <w:rFonts w:cstheme="minorHAnsi"/>
          <w:lang w:val="en-GB"/>
        </w:rPr>
      </w:pPr>
      <w:r w:rsidRPr="0011562A">
        <w:rPr>
          <w:rFonts w:cstheme="minorHAnsi"/>
          <w:i/>
          <w:iCs/>
          <w:lang w:val="en-GB"/>
        </w:rPr>
        <w:t>Description</w:t>
      </w:r>
      <w:r w:rsidRPr="0011562A">
        <w:rPr>
          <w:rFonts w:cstheme="minorHAnsi"/>
          <w:lang w:val="en-GB"/>
        </w:rPr>
        <w:t>:  Dictionaries are used to store key-value pairs for various purposes, such as mapping borough names to inspection counts.</w:t>
      </w:r>
    </w:p>
    <w:p w14:paraId="3ADBBA71" w14:textId="081E422C" w:rsidR="00A25973" w:rsidRPr="0011562A" w:rsidRDefault="00A25973" w:rsidP="0011562A">
      <w:pPr>
        <w:autoSpaceDE w:val="0"/>
        <w:autoSpaceDN w:val="0"/>
        <w:adjustRightInd w:val="0"/>
        <w:spacing w:line="240" w:lineRule="auto"/>
        <w:ind w:left="432"/>
        <w:rPr>
          <w:rFonts w:cstheme="minorHAnsi"/>
          <w:lang w:val="en-GB"/>
        </w:rPr>
      </w:pPr>
      <w:r w:rsidRPr="0011562A">
        <w:rPr>
          <w:rFonts w:cstheme="minorHAnsi"/>
          <w:i/>
          <w:iCs/>
          <w:lang w:val="en-GB"/>
        </w:rPr>
        <w:t>Data Members</w:t>
      </w:r>
      <w:r w:rsidRPr="0011562A">
        <w:rPr>
          <w:rFonts w:cstheme="minorHAnsi"/>
          <w:lang w:val="en-GB"/>
        </w:rPr>
        <w:t>: Key-value pairs where keys represent unique identifiers, and values store related information.</w:t>
      </w:r>
    </w:p>
    <w:p w14:paraId="1A8C550C" w14:textId="77777777" w:rsidR="00A25973" w:rsidRPr="0011562A" w:rsidRDefault="00A25973" w:rsidP="0011562A">
      <w:pPr>
        <w:autoSpaceDE w:val="0"/>
        <w:autoSpaceDN w:val="0"/>
        <w:adjustRightInd w:val="0"/>
        <w:spacing w:line="240" w:lineRule="auto"/>
        <w:ind w:left="432"/>
        <w:rPr>
          <w:rFonts w:cstheme="minorHAnsi"/>
          <w:lang w:val="en-GB"/>
        </w:rPr>
      </w:pPr>
      <w:r w:rsidRPr="0011562A">
        <w:rPr>
          <w:rFonts w:cstheme="minorHAnsi"/>
          <w:i/>
          <w:iCs/>
          <w:lang w:val="en-GB"/>
        </w:rPr>
        <w:t>Functions That Use It</w:t>
      </w:r>
      <w:r w:rsidRPr="0011562A">
        <w:rPr>
          <w:rFonts w:cstheme="minorHAnsi"/>
          <w:lang w:val="en-GB"/>
        </w:rPr>
        <w:t>: Functions related to data aggregation, mapping information, and result storage will use Python dictionaries.</w:t>
      </w:r>
    </w:p>
    <w:p w14:paraId="14A77897" w14:textId="77777777" w:rsidR="00A25973" w:rsidRPr="0011562A" w:rsidRDefault="00A25973" w:rsidP="00A25973">
      <w:pPr>
        <w:autoSpaceDE w:val="0"/>
        <w:autoSpaceDN w:val="0"/>
        <w:adjustRightInd w:val="0"/>
        <w:spacing w:after="0" w:line="240" w:lineRule="auto"/>
        <w:rPr>
          <w:rFonts w:cstheme="minorHAnsi"/>
          <w:lang w:val="en-GB"/>
        </w:rPr>
      </w:pPr>
    </w:p>
    <w:p w14:paraId="77C9FA6A" w14:textId="77777777" w:rsidR="00A25973" w:rsidRPr="005423E8" w:rsidRDefault="00A25973" w:rsidP="00A25973">
      <w:pPr>
        <w:autoSpaceDE w:val="0"/>
        <w:autoSpaceDN w:val="0"/>
        <w:adjustRightInd w:val="0"/>
        <w:spacing w:after="0" w:line="240" w:lineRule="auto"/>
        <w:rPr>
          <w:rFonts w:asciiTheme="majorHAnsi" w:hAnsiTheme="majorHAnsi" w:cstheme="majorHAnsi"/>
          <w:b/>
          <w:bCs/>
          <w:color w:val="4A66AC" w:themeColor="accent1"/>
          <w:lang w:val="en-GB"/>
        </w:rPr>
      </w:pPr>
      <w:r w:rsidRPr="005423E8">
        <w:rPr>
          <w:rFonts w:asciiTheme="majorHAnsi" w:hAnsiTheme="majorHAnsi" w:cstheme="majorHAnsi"/>
          <w:b/>
          <w:bCs/>
          <w:color w:val="4A66AC" w:themeColor="accent1"/>
          <w:lang w:val="en-GB"/>
        </w:rPr>
        <w:t>Data Structure: Matplotlib and Seaborn Plots/Charts</w:t>
      </w:r>
    </w:p>
    <w:p w14:paraId="1A98B23D" w14:textId="77777777" w:rsidR="00A25973" w:rsidRPr="0011562A" w:rsidRDefault="00A25973" w:rsidP="00A25973">
      <w:pPr>
        <w:autoSpaceDE w:val="0"/>
        <w:autoSpaceDN w:val="0"/>
        <w:adjustRightInd w:val="0"/>
        <w:spacing w:after="0" w:line="240" w:lineRule="auto"/>
        <w:rPr>
          <w:rFonts w:cstheme="minorHAnsi"/>
          <w:lang w:val="en-GB"/>
        </w:rPr>
      </w:pPr>
    </w:p>
    <w:p w14:paraId="1FDB2762" w14:textId="26BA062F" w:rsidR="00A25973" w:rsidRPr="0011562A" w:rsidRDefault="00A25973" w:rsidP="0011562A">
      <w:pPr>
        <w:autoSpaceDE w:val="0"/>
        <w:autoSpaceDN w:val="0"/>
        <w:adjustRightInd w:val="0"/>
        <w:spacing w:line="240" w:lineRule="auto"/>
        <w:ind w:left="720"/>
        <w:rPr>
          <w:rFonts w:cstheme="minorHAnsi"/>
          <w:lang w:val="en-GB"/>
        </w:rPr>
      </w:pPr>
      <w:r w:rsidRPr="0011562A">
        <w:rPr>
          <w:rFonts w:cstheme="minorHAnsi"/>
          <w:i/>
          <w:iCs/>
          <w:lang w:val="en-GB"/>
        </w:rPr>
        <w:t>Type of Structure</w:t>
      </w:r>
      <w:r w:rsidRPr="0011562A">
        <w:rPr>
          <w:rFonts w:cstheme="minorHAnsi"/>
          <w:lang w:val="en-GB"/>
        </w:rPr>
        <w:t>: Visual representations (Matplotlib and Seaborn)</w:t>
      </w:r>
    </w:p>
    <w:p w14:paraId="6EB94E1B" w14:textId="498C050D" w:rsidR="00A25973" w:rsidRPr="0011562A" w:rsidRDefault="00A25973" w:rsidP="0011562A">
      <w:pPr>
        <w:autoSpaceDE w:val="0"/>
        <w:autoSpaceDN w:val="0"/>
        <w:adjustRightInd w:val="0"/>
        <w:spacing w:line="240" w:lineRule="auto"/>
        <w:ind w:left="720"/>
        <w:rPr>
          <w:rFonts w:cstheme="minorHAnsi"/>
          <w:lang w:val="en-GB"/>
        </w:rPr>
      </w:pPr>
      <w:r w:rsidRPr="0011562A">
        <w:rPr>
          <w:rFonts w:cstheme="minorHAnsi"/>
          <w:i/>
          <w:iCs/>
          <w:lang w:val="en-GB"/>
        </w:rPr>
        <w:t>Description</w:t>
      </w:r>
      <w:r w:rsidRPr="0011562A">
        <w:rPr>
          <w:rFonts w:cstheme="minorHAnsi"/>
          <w:lang w:val="en-GB"/>
        </w:rPr>
        <w:t>: Visual plots and charts are used to present data visually to users, such as bar charts, line charts, and scatter plots.</w:t>
      </w:r>
    </w:p>
    <w:p w14:paraId="6471C8FF" w14:textId="1BAAA49C" w:rsidR="00A25973" w:rsidRPr="0011562A" w:rsidRDefault="00A25973" w:rsidP="0011562A">
      <w:pPr>
        <w:autoSpaceDE w:val="0"/>
        <w:autoSpaceDN w:val="0"/>
        <w:adjustRightInd w:val="0"/>
        <w:spacing w:line="240" w:lineRule="auto"/>
        <w:ind w:left="720"/>
        <w:rPr>
          <w:rFonts w:cstheme="minorHAnsi"/>
          <w:lang w:val="en-GB"/>
        </w:rPr>
      </w:pPr>
      <w:r w:rsidRPr="0011562A">
        <w:rPr>
          <w:rFonts w:cstheme="minorHAnsi"/>
          <w:i/>
          <w:iCs/>
          <w:lang w:val="en-GB"/>
        </w:rPr>
        <w:t>Data Members</w:t>
      </w:r>
      <w:r w:rsidRPr="0011562A">
        <w:rPr>
          <w:rFonts w:cstheme="minorHAnsi"/>
          <w:lang w:val="en-GB"/>
        </w:rPr>
        <w:t>: Various elements required for creating and displaying visualizations, including data points, axis labels, and chart types.</w:t>
      </w:r>
    </w:p>
    <w:p w14:paraId="7C38BFBE" w14:textId="77777777" w:rsidR="00A25973" w:rsidRPr="0011562A" w:rsidRDefault="00A25973" w:rsidP="0011562A">
      <w:pPr>
        <w:autoSpaceDE w:val="0"/>
        <w:autoSpaceDN w:val="0"/>
        <w:adjustRightInd w:val="0"/>
        <w:spacing w:line="240" w:lineRule="auto"/>
        <w:ind w:left="720"/>
        <w:rPr>
          <w:rFonts w:cstheme="minorHAnsi"/>
          <w:lang w:val="en-GB"/>
        </w:rPr>
      </w:pPr>
      <w:r w:rsidRPr="0011562A">
        <w:rPr>
          <w:rFonts w:cstheme="minorHAnsi"/>
          <w:i/>
          <w:iCs/>
          <w:lang w:val="en-GB"/>
        </w:rPr>
        <w:t>Functions That Use It</w:t>
      </w:r>
      <w:r w:rsidRPr="0011562A">
        <w:rPr>
          <w:rFonts w:cstheme="minorHAnsi"/>
          <w:lang w:val="en-GB"/>
        </w:rPr>
        <w:t>: Functions responsible for data visualization will use Matplotlib and Seaborn to render charts and plots.</w:t>
      </w:r>
    </w:p>
    <w:p w14:paraId="2820C573" w14:textId="77777777" w:rsidR="00A25973" w:rsidRPr="0011562A" w:rsidRDefault="00A25973" w:rsidP="00A25973">
      <w:pPr>
        <w:autoSpaceDE w:val="0"/>
        <w:autoSpaceDN w:val="0"/>
        <w:adjustRightInd w:val="0"/>
        <w:spacing w:after="0" w:line="240" w:lineRule="auto"/>
        <w:rPr>
          <w:rFonts w:cstheme="minorHAnsi"/>
          <w:lang w:val="en-GB"/>
        </w:rPr>
      </w:pPr>
    </w:p>
    <w:p w14:paraId="0C439623" w14:textId="77777777" w:rsidR="00A25973" w:rsidRPr="0011562A" w:rsidRDefault="00A25973" w:rsidP="00A25973">
      <w:pPr>
        <w:rPr>
          <w:rFonts w:cstheme="minorHAnsi"/>
          <w:lang w:val="en-GB"/>
        </w:rPr>
      </w:pPr>
      <w:r w:rsidRPr="0011562A">
        <w:rPr>
          <w:rFonts w:cstheme="minorHAnsi"/>
          <w:lang w:val="en-GB"/>
        </w:rPr>
        <w:t>With Python as our chosen programming language, Pandas, NumPy, and Matplotlib are excellent libraries for data manipulation, analysis, and visualization. we can leverage these tools effectively to build our data analysis and visualization tool for New York Restaurant Inspection data.</w:t>
      </w:r>
    </w:p>
    <w:p w14:paraId="79DAE8CA" w14:textId="42F4828D" w:rsidR="00A25973" w:rsidRPr="0011562A" w:rsidRDefault="0011562A" w:rsidP="00A25973">
      <w:pPr>
        <w:rPr>
          <w:rFonts w:cstheme="minorHAnsi"/>
          <w:lang w:val="en-GB"/>
        </w:rPr>
      </w:pPr>
      <w:r>
        <w:rPr>
          <w:rFonts w:cstheme="minorHAnsi"/>
          <w:lang w:val="en-GB"/>
        </w:rPr>
        <w:br w:type="page"/>
      </w:r>
    </w:p>
    <w:p w14:paraId="54500014" w14:textId="71BA3784" w:rsidR="00A25973" w:rsidRPr="00A3556A" w:rsidRDefault="00A25973" w:rsidP="00CD76FF">
      <w:pPr>
        <w:pStyle w:val="Heading3"/>
        <w:numPr>
          <w:ilvl w:val="2"/>
          <w:numId w:val="2"/>
        </w:numPr>
      </w:pPr>
      <w:bookmarkStart w:id="29" w:name="_Toc144650119"/>
      <w:bookmarkStart w:id="30" w:name="_Toc144656132"/>
      <w:r>
        <w:lastRenderedPageBreak/>
        <w:t>Detailed Design</w:t>
      </w:r>
      <w:bookmarkEnd w:id="29"/>
      <w:bookmarkEnd w:id="30"/>
    </w:p>
    <w:p w14:paraId="0BDBBDDD" w14:textId="18D6301C" w:rsidR="00A25973" w:rsidRPr="005423E8" w:rsidRDefault="00A25973" w:rsidP="0011562A">
      <w:pPr>
        <w:autoSpaceDE w:val="0"/>
        <w:autoSpaceDN w:val="0"/>
        <w:adjustRightInd w:val="0"/>
        <w:spacing w:line="240" w:lineRule="auto"/>
        <w:rPr>
          <w:rFonts w:asciiTheme="majorHAnsi" w:hAnsiTheme="majorHAnsi" w:cstheme="majorHAnsi"/>
          <w:b/>
          <w:bCs/>
          <w:color w:val="4A66AC" w:themeColor="accent1"/>
          <w:lang w:val="en-GB"/>
        </w:rPr>
      </w:pPr>
      <w:r w:rsidRPr="005423E8">
        <w:rPr>
          <w:rFonts w:asciiTheme="majorHAnsi" w:hAnsiTheme="majorHAnsi" w:cstheme="majorHAnsi"/>
          <w:b/>
          <w:bCs/>
          <w:color w:val="4A66AC" w:themeColor="accent1"/>
          <w:lang w:val="en-GB"/>
        </w:rPr>
        <w:t>Pseudocode for Plotting Violation Distribution:</w:t>
      </w:r>
    </w:p>
    <w:p w14:paraId="080F8BB3"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Function to plot violation distribution</w:t>
      </w:r>
    </w:p>
    <w:p w14:paraId="576EFF48"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function </w:t>
      </w:r>
      <w:proofErr w:type="spellStart"/>
      <w:r w:rsidRPr="0011562A">
        <w:rPr>
          <w:rFonts w:cstheme="minorHAnsi"/>
          <w:lang w:val="en-GB"/>
        </w:rPr>
        <w:t>plot_violation_</w:t>
      </w:r>
      <w:proofErr w:type="gramStart"/>
      <w:r w:rsidRPr="0011562A">
        <w:rPr>
          <w:rFonts w:cstheme="minorHAnsi"/>
          <w:lang w:val="en-GB"/>
        </w:rPr>
        <w:t>distribution</w:t>
      </w:r>
      <w:proofErr w:type="spellEnd"/>
      <w:r w:rsidRPr="0011562A">
        <w:rPr>
          <w:rFonts w:cstheme="minorHAnsi"/>
          <w:lang w:val="en-GB"/>
        </w:rPr>
        <w:t>(</w:t>
      </w:r>
      <w:proofErr w:type="spellStart"/>
      <w:proofErr w:type="gramEnd"/>
      <w:r w:rsidRPr="0011562A">
        <w:rPr>
          <w:rFonts w:cstheme="minorHAnsi"/>
          <w:lang w:val="en-GB"/>
        </w:rPr>
        <w:t>start_date</w:t>
      </w:r>
      <w:proofErr w:type="spellEnd"/>
      <w:r w:rsidRPr="0011562A">
        <w:rPr>
          <w:rFonts w:cstheme="minorHAnsi"/>
          <w:lang w:val="en-GB"/>
        </w:rPr>
        <w:t xml:space="preserve">, </w:t>
      </w:r>
      <w:proofErr w:type="spellStart"/>
      <w:r w:rsidRPr="0011562A">
        <w:rPr>
          <w:rFonts w:cstheme="minorHAnsi"/>
          <w:lang w:val="en-GB"/>
        </w:rPr>
        <w:t>end_date</w:t>
      </w:r>
      <w:proofErr w:type="spellEnd"/>
      <w:r w:rsidRPr="0011562A">
        <w:rPr>
          <w:rFonts w:cstheme="minorHAnsi"/>
          <w:lang w:val="en-GB"/>
        </w:rPr>
        <w:t>):</w:t>
      </w:r>
    </w:p>
    <w:p w14:paraId="58446245"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 Filter data frame to include inspections within the specified date range</w:t>
      </w:r>
    </w:p>
    <w:p w14:paraId="527AC73C"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w:t>
      </w:r>
      <w:proofErr w:type="spellStart"/>
      <w:r w:rsidRPr="0011562A">
        <w:rPr>
          <w:rFonts w:cstheme="minorHAnsi"/>
          <w:lang w:val="en-GB"/>
        </w:rPr>
        <w:t>filtered_data</w:t>
      </w:r>
      <w:proofErr w:type="spellEnd"/>
      <w:r w:rsidRPr="0011562A">
        <w:rPr>
          <w:rFonts w:cstheme="minorHAnsi"/>
          <w:lang w:val="en-GB"/>
        </w:rPr>
        <w:t xml:space="preserve"> = dataset[(dataset['</w:t>
      </w:r>
      <w:proofErr w:type="spellStart"/>
      <w:r w:rsidRPr="0011562A">
        <w:rPr>
          <w:rFonts w:cstheme="minorHAnsi"/>
          <w:lang w:val="en-GB"/>
        </w:rPr>
        <w:t>inspection_date</w:t>
      </w:r>
      <w:proofErr w:type="spellEnd"/>
      <w:r w:rsidRPr="0011562A">
        <w:rPr>
          <w:rFonts w:cstheme="minorHAnsi"/>
          <w:lang w:val="en-GB"/>
        </w:rPr>
        <w:t xml:space="preserve">'] &gt;= </w:t>
      </w:r>
      <w:proofErr w:type="spellStart"/>
      <w:r w:rsidRPr="0011562A">
        <w:rPr>
          <w:rFonts w:cstheme="minorHAnsi"/>
          <w:lang w:val="en-GB"/>
        </w:rPr>
        <w:t>start_date</w:t>
      </w:r>
      <w:proofErr w:type="spellEnd"/>
      <w:r w:rsidRPr="0011562A">
        <w:rPr>
          <w:rFonts w:cstheme="minorHAnsi"/>
          <w:lang w:val="en-GB"/>
        </w:rPr>
        <w:t>) &amp; (dataset['</w:t>
      </w:r>
      <w:proofErr w:type="spellStart"/>
      <w:r w:rsidRPr="0011562A">
        <w:rPr>
          <w:rFonts w:cstheme="minorHAnsi"/>
          <w:lang w:val="en-GB"/>
        </w:rPr>
        <w:t>inspection_date</w:t>
      </w:r>
      <w:proofErr w:type="spellEnd"/>
      <w:r w:rsidRPr="0011562A">
        <w:rPr>
          <w:rFonts w:cstheme="minorHAnsi"/>
          <w:lang w:val="en-GB"/>
        </w:rPr>
        <w:t xml:space="preserve">'] &lt;= </w:t>
      </w:r>
      <w:proofErr w:type="spellStart"/>
      <w:r w:rsidRPr="0011562A">
        <w:rPr>
          <w:rFonts w:cstheme="minorHAnsi"/>
          <w:lang w:val="en-GB"/>
        </w:rPr>
        <w:t>end_date</w:t>
      </w:r>
      <w:proofErr w:type="spellEnd"/>
      <w:r w:rsidRPr="0011562A">
        <w:rPr>
          <w:rFonts w:cstheme="minorHAnsi"/>
          <w:lang w:val="en-GB"/>
        </w:rPr>
        <w:t>)]</w:t>
      </w:r>
    </w:p>
    <w:p w14:paraId="4B3A1E4A"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w:t>
      </w:r>
    </w:p>
    <w:p w14:paraId="0FA8E064"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 Group data by suburb and count violations</w:t>
      </w:r>
    </w:p>
    <w:p w14:paraId="5CB51832"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w:t>
      </w:r>
      <w:proofErr w:type="spellStart"/>
      <w:r w:rsidRPr="0011562A">
        <w:rPr>
          <w:rFonts w:cstheme="minorHAnsi"/>
          <w:lang w:val="en-GB"/>
        </w:rPr>
        <w:t>violation_counts</w:t>
      </w:r>
      <w:proofErr w:type="spellEnd"/>
      <w:r w:rsidRPr="0011562A">
        <w:rPr>
          <w:rFonts w:cstheme="minorHAnsi"/>
          <w:lang w:val="en-GB"/>
        </w:rPr>
        <w:t xml:space="preserve"> = filtered_</w:t>
      </w:r>
      <w:proofErr w:type="gramStart"/>
      <w:r w:rsidRPr="0011562A">
        <w:rPr>
          <w:rFonts w:cstheme="minorHAnsi"/>
          <w:lang w:val="en-GB"/>
        </w:rPr>
        <w:t>data.groupby</w:t>
      </w:r>
      <w:proofErr w:type="gramEnd"/>
      <w:r w:rsidRPr="0011562A">
        <w:rPr>
          <w:rFonts w:cstheme="minorHAnsi"/>
          <w:lang w:val="en-GB"/>
        </w:rPr>
        <w:t>('borough')['violation_description'].count()</w:t>
      </w:r>
    </w:p>
    <w:p w14:paraId="2A6E1506"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w:t>
      </w:r>
    </w:p>
    <w:p w14:paraId="5C295F5E"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 Create a bar chart to visualize violation distribution</w:t>
      </w:r>
    </w:p>
    <w:p w14:paraId="40A05135" w14:textId="4E772941" w:rsidR="00A25973" w:rsidRPr="0011562A" w:rsidRDefault="00A25973" w:rsidP="00A25973">
      <w:pPr>
        <w:rPr>
          <w:rFonts w:cstheme="minorHAnsi"/>
          <w:lang w:val="en-GB"/>
        </w:rPr>
      </w:pPr>
      <w:r w:rsidRPr="0011562A">
        <w:rPr>
          <w:rFonts w:cstheme="minorHAnsi"/>
          <w:lang w:val="en-GB"/>
        </w:rPr>
        <w:t xml:space="preserve">    </w:t>
      </w:r>
      <w:proofErr w:type="spellStart"/>
      <w:r w:rsidRPr="0011562A">
        <w:rPr>
          <w:rFonts w:cstheme="minorHAnsi"/>
          <w:lang w:val="en-GB"/>
        </w:rPr>
        <w:t>create_bar_chart</w:t>
      </w:r>
      <w:proofErr w:type="spellEnd"/>
      <w:r w:rsidRPr="0011562A">
        <w:rPr>
          <w:rFonts w:cstheme="minorHAnsi"/>
          <w:lang w:val="en-GB"/>
        </w:rPr>
        <w:t>(</w:t>
      </w:r>
      <w:proofErr w:type="spellStart"/>
      <w:r w:rsidRPr="0011562A">
        <w:rPr>
          <w:rFonts w:cstheme="minorHAnsi"/>
          <w:lang w:val="en-GB"/>
        </w:rPr>
        <w:t>violation_counts</w:t>
      </w:r>
      <w:proofErr w:type="spellEnd"/>
      <w:r w:rsidRPr="0011562A">
        <w:rPr>
          <w:rFonts w:cstheme="minorHAnsi"/>
          <w:lang w:val="en-GB"/>
        </w:rPr>
        <w:t>)</w:t>
      </w:r>
    </w:p>
    <w:p w14:paraId="0D7304AA" w14:textId="6C00623C" w:rsidR="00A25973" w:rsidRPr="005423E8" w:rsidRDefault="00A25973" w:rsidP="0011562A">
      <w:pPr>
        <w:autoSpaceDE w:val="0"/>
        <w:autoSpaceDN w:val="0"/>
        <w:adjustRightInd w:val="0"/>
        <w:spacing w:line="240" w:lineRule="auto"/>
        <w:rPr>
          <w:rFonts w:asciiTheme="majorHAnsi" w:hAnsiTheme="majorHAnsi" w:cstheme="majorHAnsi"/>
          <w:color w:val="4A66AC" w:themeColor="accent1"/>
          <w:lang w:val="en-GB"/>
        </w:rPr>
      </w:pPr>
      <w:r w:rsidRPr="005423E8">
        <w:rPr>
          <w:rFonts w:asciiTheme="majorHAnsi" w:hAnsiTheme="majorHAnsi" w:cstheme="majorHAnsi"/>
          <w:b/>
          <w:bCs/>
          <w:color w:val="4A66AC" w:themeColor="accent1"/>
          <w:lang w:val="en-GB"/>
        </w:rPr>
        <w:t>Pseudocode for Retrieving Violations by Keyword:</w:t>
      </w:r>
    </w:p>
    <w:p w14:paraId="1086B2B2"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Function to retrieve violations by keyword</w:t>
      </w:r>
    </w:p>
    <w:p w14:paraId="1A820E57"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function </w:t>
      </w:r>
      <w:proofErr w:type="spellStart"/>
      <w:r w:rsidRPr="0011562A">
        <w:rPr>
          <w:rFonts w:cstheme="minorHAnsi"/>
          <w:lang w:val="en-GB"/>
        </w:rPr>
        <w:t>retrieve_violations_by_</w:t>
      </w:r>
      <w:proofErr w:type="gramStart"/>
      <w:r w:rsidRPr="0011562A">
        <w:rPr>
          <w:rFonts w:cstheme="minorHAnsi"/>
          <w:lang w:val="en-GB"/>
        </w:rPr>
        <w:t>keyword</w:t>
      </w:r>
      <w:proofErr w:type="spellEnd"/>
      <w:r w:rsidRPr="0011562A">
        <w:rPr>
          <w:rFonts w:cstheme="minorHAnsi"/>
          <w:lang w:val="en-GB"/>
        </w:rPr>
        <w:t>(</w:t>
      </w:r>
      <w:proofErr w:type="gramEnd"/>
      <w:r w:rsidRPr="0011562A">
        <w:rPr>
          <w:rFonts w:cstheme="minorHAnsi"/>
          <w:lang w:val="en-GB"/>
        </w:rPr>
        <w:t xml:space="preserve">keyword, </w:t>
      </w:r>
      <w:proofErr w:type="spellStart"/>
      <w:r w:rsidRPr="0011562A">
        <w:rPr>
          <w:rFonts w:cstheme="minorHAnsi"/>
          <w:lang w:val="en-GB"/>
        </w:rPr>
        <w:t>start_date</w:t>
      </w:r>
      <w:proofErr w:type="spellEnd"/>
      <w:r w:rsidRPr="0011562A">
        <w:rPr>
          <w:rFonts w:cstheme="minorHAnsi"/>
          <w:lang w:val="en-GB"/>
        </w:rPr>
        <w:t xml:space="preserve">, </w:t>
      </w:r>
      <w:proofErr w:type="spellStart"/>
      <w:r w:rsidRPr="0011562A">
        <w:rPr>
          <w:rFonts w:cstheme="minorHAnsi"/>
          <w:lang w:val="en-GB"/>
        </w:rPr>
        <w:t>end_date</w:t>
      </w:r>
      <w:proofErr w:type="spellEnd"/>
      <w:r w:rsidRPr="0011562A">
        <w:rPr>
          <w:rFonts w:cstheme="minorHAnsi"/>
          <w:lang w:val="en-GB"/>
        </w:rPr>
        <w:t>):</w:t>
      </w:r>
    </w:p>
    <w:p w14:paraId="0A6CD183"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 Filter data frame to include inspections within the specified date range</w:t>
      </w:r>
    </w:p>
    <w:p w14:paraId="0BAE4105"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w:t>
      </w:r>
      <w:proofErr w:type="spellStart"/>
      <w:r w:rsidRPr="0011562A">
        <w:rPr>
          <w:rFonts w:cstheme="minorHAnsi"/>
          <w:lang w:val="en-GB"/>
        </w:rPr>
        <w:t>filtered_data</w:t>
      </w:r>
      <w:proofErr w:type="spellEnd"/>
      <w:r w:rsidRPr="0011562A">
        <w:rPr>
          <w:rFonts w:cstheme="minorHAnsi"/>
          <w:lang w:val="en-GB"/>
        </w:rPr>
        <w:t xml:space="preserve"> = dataset[(dataset['</w:t>
      </w:r>
      <w:proofErr w:type="spellStart"/>
      <w:r w:rsidRPr="0011562A">
        <w:rPr>
          <w:rFonts w:cstheme="minorHAnsi"/>
          <w:lang w:val="en-GB"/>
        </w:rPr>
        <w:t>inspection_date</w:t>
      </w:r>
      <w:proofErr w:type="spellEnd"/>
      <w:r w:rsidRPr="0011562A">
        <w:rPr>
          <w:rFonts w:cstheme="minorHAnsi"/>
          <w:lang w:val="en-GB"/>
        </w:rPr>
        <w:t xml:space="preserve">'] &gt;= </w:t>
      </w:r>
      <w:proofErr w:type="spellStart"/>
      <w:r w:rsidRPr="0011562A">
        <w:rPr>
          <w:rFonts w:cstheme="minorHAnsi"/>
          <w:lang w:val="en-GB"/>
        </w:rPr>
        <w:t>start_date</w:t>
      </w:r>
      <w:proofErr w:type="spellEnd"/>
      <w:r w:rsidRPr="0011562A">
        <w:rPr>
          <w:rFonts w:cstheme="minorHAnsi"/>
          <w:lang w:val="en-GB"/>
        </w:rPr>
        <w:t>) &amp; (dataset['</w:t>
      </w:r>
      <w:proofErr w:type="spellStart"/>
      <w:r w:rsidRPr="0011562A">
        <w:rPr>
          <w:rFonts w:cstheme="minorHAnsi"/>
          <w:lang w:val="en-GB"/>
        </w:rPr>
        <w:t>inspection_date</w:t>
      </w:r>
      <w:proofErr w:type="spellEnd"/>
      <w:r w:rsidRPr="0011562A">
        <w:rPr>
          <w:rFonts w:cstheme="minorHAnsi"/>
          <w:lang w:val="en-GB"/>
        </w:rPr>
        <w:t xml:space="preserve">'] &lt;= </w:t>
      </w:r>
      <w:proofErr w:type="spellStart"/>
      <w:r w:rsidRPr="0011562A">
        <w:rPr>
          <w:rFonts w:cstheme="minorHAnsi"/>
          <w:lang w:val="en-GB"/>
        </w:rPr>
        <w:t>end_date</w:t>
      </w:r>
      <w:proofErr w:type="spellEnd"/>
      <w:r w:rsidRPr="0011562A">
        <w:rPr>
          <w:rFonts w:cstheme="minorHAnsi"/>
          <w:lang w:val="en-GB"/>
        </w:rPr>
        <w:t>)]</w:t>
      </w:r>
    </w:p>
    <w:p w14:paraId="370119A9"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w:t>
      </w:r>
    </w:p>
    <w:p w14:paraId="40422EC1"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 Filter data to include rows containing the keyword</w:t>
      </w:r>
    </w:p>
    <w:p w14:paraId="46086B18"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w:t>
      </w:r>
      <w:proofErr w:type="spellStart"/>
      <w:r w:rsidRPr="0011562A">
        <w:rPr>
          <w:rFonts w:cstheme="minorHAnsi"/>
          <w:lang w:val="en-GB"/>
        </w:rPr>
        <w:t>keyword_matched_data</w:t>
      </w:r>
      <w:proofErr w:type="spellEnd"/>
      <w:r w:rsidRPr="0011562A">
        <w:rPr>
          <w:rFonts w:cstheme="minorHAnsi"/>
          <w:lang w:val="en-GB"/>
        </w:rPr>
        <w:t xml:space="preserve"> = filtered_data[filtered_data['violation_description'].</w:t>
      </w:r>
      <w:proofErr w:type="gramStart"/>
      <w:r w:rsidRPr="0011562A">
        <w:rPr>
          <w:rFonts w:cstheme="minorHAnsi"/>
          <w:lang w:val="en-GB"/>
        </w:rPr>
        <w:t>str.contains</w:t>
      </w:r>
      <w:proofErr w:type="gramEnd"/>
      <w:r w:rsidRPr="0011562A">
        <w:rPr>
          <w:rFonts w:cstheme="minorHAnsi"/>
          <w:lang w:val="en-GB"/>
        </w:rPr>
        <w:t>(keyword)]</w:t>
      </w:r>
    </w:p>
    <w:p w14:paraId="4C014E69"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w:t>
      </w:r>
    </w:p>
    <w:p w14:paraId="6929F20D"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 Return the filtered data as a Pandas </w:t>
      </w:r>
      <w:proofErr w:type="spellStart"/>
      <w:r w:rsidRPr="0011562A">
        <w:rPr>
          <w:rFonts w:cstheme="minorHAnsi"/>
          <w:lang w:val="en-GB"/>
        </w:rPr>
        <w:t>DataFrame</w:t>
      </w:r>
      <w:proofErr w:type="spellEnd"/>
    </w:p>
    <w:p w14:paraId="3C4362E1" w14:textId="4C76799B" w:rsidR="00A25973" w:rsidRPr="0011562A" w:rsidRDefault="00A25973" w:rsidP="0011562A">
      <w:pPr>
        <w:autoSpaceDE w:val="0"/>
        <w:autoSpaceDN w:val="0"/>
        <w:adjustRightInd w:val="0"/>
        <w:spacing w:line="240" w:lineRule="auto"/>
        <w:rPr>
          <w:rFonts w:cstheme="minorHAnsi"/>
          <w:lang w:val="en-GB"/>
        </w:rPr>
      </w:pPr>
      <w:r w:rsidRPr="0011562A">
        <w:rPr>
          <w:rFonts w:cstheme="minorHAnsi"/>
          <w:lang w:val="en-GB"/>
        </w:rPr>
        <w:t xml:space="preserve">    return </w:t>
      </w:r>
      <w:proofErr w:type="spellStart"/>
      <w:r w:rsidRPr="0011562A">
        <w:rPr>
          <w:rFonts w:cstheme="minorHAnsi"/>
          <w:lang w:val="en-GB"/>
        </w:rPr>
        <w:t>keyword_matched_</w:t>
      </w:r>
      <w:proofErr w:type="gramStart"/>
      <w:r w:rsidRPr="0011562A">
        <w:rPr>
          <w:rFonts w:cstheme="minorHAnsi"/>
          <w:lang w:val="en-GB"/>
        </w:rPr>
        <w:t>data</w:t>
      </w:r>
      <w:proofErr w:type="spellEnd"/>
      <w:proofErr w:type="gramEnd"/>
    </w:p>
    <w:p w14:paraId="0FE48053" w14:textId="65C57D3F" w:rsidR="00A25973" w:rsidRPr="005423E8" w:rsidRDefault="00A25973" w:rsidP="0011562A">
      <w:pPr>
        <w:autoSpaceDE w:val="0"/>
        <w:autoSpaceDN w:val="0"/>
        <w:adjustRightInd w:val="0"/>
        <w:spacing w:line="240" w:lineRule="auto"/>
        <w:rPr>
          <w:rFonts w:asciiTheme="majorHAnsi" w:hAnsiTheme="majorHAnsi" w:cstheme="majorHAnsi"/>
          <w:color w:val="4A66AC" w:themeColor="accent1"/>
          <w:lang w:val="en-GB"/>
        </w:rPr>
      </w:pPr>
      <w:r w:rsidRPr="005423E8">
        <w:rPr>
          <w:rFonts w:asciiTheme="majorHAnsi" w:hAnsiTheme="majorHAnsi" w:cstheme="majorHAnsi"/>
          <w:b/>
          <w:bCs/>
          <w:color w:val="4A66AC" w:themeColor="accent1"/>
          <w:lang w:val="en-GB"/>
        </w:rPr>
        <w:t xml:space="preserve">Pseudocode for </w:t>
      </w:r>
      <w:proofErr w:type="spellStart"/>
      <w:r w:rsidRPr="005423E8">
        <w:rPr>
          <w:rFonts w:asciiTheme="majorHAnsi" w:hAnsiTheme="majorHAnsi" w:cstheme="majorHAnsi"/>
          <w:b/>
          <w:bCs/>
          <w:color w:val="4A66AC" w:themeColor="accent1"/>
          <w:lang w:val="en-GB"/>
        </w:rPr>
        <w:t>Analyzing</w:t>
      </w:r>
      <w:proofErr w:type="spellEnd"/>
      <w:r w:rsidRPr="005423E8">
        <w:rPr>
          <w:rFonts w:asciiTheme="majorHAnsi" w:hAnsiTheme="majorHAnsi" w:cstheme="majorHAnsi"/>
          <w:b/>
          <w:bCs/>
          <w:color w:val="4A66AC" w:themeColor="accent1"/>
          <w:lang w:val="en-GB"/>
        </w:rPr>
        <w:t xml:space="preserve"> Animal-Related Cases:</w:t>
      </w:r>
    </w:p>
    <w:p w14:paraId="4C1BA8B9"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Function to </w:t>
      </w:r>
      <w:proofErr w:type="spellStart"/>
      <w:r w:rsidRPr="0011562A">
        <w:rPr>
          <w:rFonts w:cstheme="minorHAnsi"/>
          <w:lang w:val="en-GB"/>
        </w:rPr>
        <w:t>analyze</w:t>
      </w:r>
      <w:proofErr w:type="spellEnd"/>
      <w:r w:rsidRPr="0011562A">
        <w:rPr>
          <w:rFonts w:cstheme="minorHAnsi"/>
          <w:lang w:val="en-GB"/>
        </w:rPr>
        <w:t xml:space="preserve"> animal-related cases</w:t>
      </w:r>
    </w:p>
    <w:p w14:paraId="5C24AEBB"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function </w:t>
      </w:r>
      <w:proofErr w:type="spellStart"/>
      <w:r w:rsidRPr="0011562A">
        <w:rPr>
          <w:rFonts w:cstheme="minorHAnsi"/>
          <w:lang w:val="en-GB"/>
        </w:rPr>
        <w:t>analyze_animal_related_</w:t>
      </w:r>
      <w:proofErr w:type="gramStart"/>
      <w:r w:rsidRPr="0011562A">
        <w:rPr>
          <w:rFonts w:cstheme="minorHAnsi"/>
          <w:lang w:val="en-GB"/>
        </w:rPr>
        <w:t>cases</w:t>
      </w:r>
      <w:proofErr w:type="spellEnd"/>
      <w:r w:rsidRPr="0011562A">
        <w:rPr>
          <w:rFonts w:cstheme="minorHAnsi"/>
          <w:lang w:val="en-GB"/>
        </w:rPr>
        <w:t>(</w:t>
      </w:r>
      <w:proofErr w:type="spellStart"/>
      <w:proofErr w:type="gramEnd"/>
      <w:r w:rsidRPr="0011562A">
        <w:rPr>
          <w:rFonts w:cstheme="minorHAnsi"/>
          <w:lang w:val="en-GB"/>
        </w:rPr>
        <w:t>start_date</w:t>
      </w:r>
      <w:proofErr w:type="spellEnd"/>
      <w:r w:rsidRPr="0011562A">
        <w:rPr>
          <w:rFonts w:cstheme="minorHAnsi"/>
          <w:lang w:val="en-GB"/>
        </w:rPr>
        <w:t xml:space="preserve">, </w:t>
      </w:r>
      <w:proofErr w:type="spellStart"/>
      <w:r w:rsidRPr="0011562A">
        <w:rPr>
          <w:rFonts w:cstheme="minorHAnsi"/>
          <w:lang w:val="en-GB"/>
        </w:rPr>
        <w:t>end_date</w:t>
      </w:r>
      <w:proofErr w:type="spellEnd"/>
      <w:r w:rsidRPr="0011562A">
        <w:rPr>
          <w:rFonts w:cstheme="minorHAnsi"/>
          <w:lang w:val="en-GB"/>
        </w:rPr>
        <w:t>):</w:t>
      </w:r>
    </w:p>
    <w:p w14:paraId="06503313"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 Filter data frame to include inspections within the specified date range</w:t>
      </w:r>
    </w:p>
    <w:p w14:paraId="4DC40C09"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w:t>
      </w:r>
      <w:proofErr w:type="spellStart"/>
      <w:r w:rsidRPr="0011562A">
        <w:rPr>
          <w:rFonts w:cstheme="minorHAnsi"/>
          <w:lang w:val="en-GB"/>
        </w:rPr>
        <w:t>filtered_data</w:t>
      </w:r>
      <w:proofErr w:type="spellEnd"/>
      <w:r w:rsidRPr="0011562A">
        <w:rPr>
          <w:rFonts w:cstheme="minorHAnsi"/>
          <w:lang w:val="en-GB"/>
        </w:rPr>
        <w:t xml:space="preserve"> = dataset[(dataset['</w:t>
      </w:r>
      <w:proofErr w:type="spellStart"/>
      <w:r w:rsidRPr="0011562A">
        <w:rPr>
          <w:rFonts w:cstheme="minorHAnsi"/>
          <w:lang w:val="en-GB"/>
        </w:rPr>
        <w:t>inspection_date</w:t>
      </w:r>
      <w:proofErr w:type="spellEnd"/>
      <w:r w:rsidRPr="0011562A">
        <w:rPr>
          <w:rFonts w:cstheme="minorHAnsi"/>
          <w:lang w:val="en-GB"/>
        </w:rPr>
        <w:t xml:space="preserve">'] &gt;= </w:t>
      </w:r>
      <w:proofErr w:type="spellStart"/>
      <w:r w:rsidRPr="0011562A">
        <w:rPr>
          <w:rFonts w:cstheme="minorHAnsi"/>
          <w:lang w:val="en-GB"/>
        </w:rPr>
        <w:t>start_date</w:t>
      </w:r>
      <w:proofErr w:type="spellEnd"/>
      <w:r w:rsidRPr="0011562A">
        <w:rPr>
          <w:rFonts w:cstheme="minorHAnsi"/>
          <w:lang w:val="en-GB"/>
        </w:rPr>
        <w:t>) &amp; (dataset['</w:t>
      </w:r>
      <w:proofErr w:type="spellStart"/>
      <w:r w:rsidRPr="0011562A">
        <w:rPr>
          <w:rFonts w:cstheme="minorHAnsi"/>
          <w:lang w:val="en-GB"/>
        </w:rPr>
        <w:t>inspection_date</w:t>
      </w:r>
      <w:proofErr w:type="spellEnd"/>
      <w:r w:rsidRPr="0011562A">
        <w:rPr>
          <w:rFonts w:cstheme="minorHAnsi"/>
          <w:lang w:val="en-GB"/>
        </w:rPr>
        <w:t xml:space="preserve">'] &lt;= </w:t>
      </w:r>
      <w:proofErr w:type="spellStart"/>
      <w:r w:rsidRPr="0011562A">
        <w:rPr>
          <w:rFonts w:cstheme="minorHAnsi"/>
          <w:lang w:val="en-GB"/>
        </w:rPr>
        <w:t>end_date</w:t>
      </w:r>
      <w:proofErr w:type="spellEnd"/>
      <w:r w:rsidRPr="0011562A">
        <w:rPr>
          <w:rFonts w:cstheme="minorHAnsi"/>
          <w:lang w:val="en-GB"/>
        </w:rPr>
        <w:t>)]</w:t>
      </w:r>
    </w:p>
    <w:p w14:paraId="750E8E95"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w:t>
      </w:r>
    </w:p>
    <w:p w14:paraId="4A80D7C0"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 Filter data to include rows related to animals (e.g., rats, mice)</w:t>
      </w:r>
    </w:p>
    <w:p w14:paraId="4BE1B0B3"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w:t>
      </w:r>
      <w:proofErr w:type="spellStart"/>
      <w:r w:rsidRPr="0011562A">
        <w:rPr>
          <w:rFonts w:cstheme="minorHAnsi"/>
          <w:lang w:val="en-GB"/>
        </w:rPr>
        <w:t>animal_related_data</w:t>
      </w:r>
      <w:proofErr w:type="spellEnd"/>
      <w:r w:rsidRPr="0011562A">
        <w:rPr>
          <w:rFonts w:cstheme="minorHAnsi"/>
          <w:lang w:val="en-GB"/>
        </w:rPr>
        <w:t xml:space="preserve"> = filtered_data[filtered_data['violation_description'].</w:t>
      </w:r>
      <w:proofErr w:type="gramStart"/>
      <w:r w:rsidRPr="0011562A">
        <w:rPr>
          <w:rFonts w:cstheme="minorHAnsi"/>
          <w:lang w:val="en-GB"/>
        </w:rPr>
        <w:t>str.contains</w:t>
      </w:r>
      <w:proofErr w:type="gramEnd"/>
      <w:r w:rsidRPr="0011562A">
        <w:rPr>
          <w:rFonts w:cstheme="minorHAnsi"/>
          <w:lang w:val="en-GB"/>
        </w:rPr>
        <w:t>('rat|mice|animal')]</w:t>
      </w:r>
    </w:p>
    <w:p w14:paraId="2C44959A"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w:t>
      </w:r>
    </w:p>
    <w:p w14:paraId="5E2BEEDD"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 Perform statistical analysis on animal-related data</w:t>
      </w:r>
    </w:p>
    <w:p w14:paraId="56777DC8"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w:t>
      </w:r>
      <w:proofErr w:type="spellStart"/>
      <w:r w:rsidRPr="0011562A">
        <w:rPr>
          <w:rFonts w:cstheme="minorHAnsi"/>
          <w:lang w:val="en-GB"/>
        </w:rPr>
        <w:t>analysis_results</w:t>
      </w:r>
      <w:proofErr w:type="spellEnd"/>
      <w:r w:rsidRPr="0011562A">
        <w:rPr>
          <w:rFonts w:cstheme="minorHAnsi"/>
          <w:lang w:val="en-GB"/>
        </w:rPr>
        <w:t xml:space="preserve"> = </w:t>
      </w:r>
      <w:proofErr w:type="spellStart"/>
      <w:r w:rsidRPr="0011562A">
        <w:rPr>
          <w:rFonts w:cstheme="minorHAnsi"/>
          <w:lang w:val="en-GB"/>
        </w:rPr>
        <w:t>perform_statistical_analysis</w:t>
      </w:r>
      <w:proofErr w:type="spellEnd"/>
      <w:r w:rsidRPr="0011562A">
        <w:rPr>
          <w:rFonts w:cstheme="minorHAnsi"/>
          <w:lang w:val="en-GB"/>
        </w:rPr>
        <w:t>(</w:t>
      </w:r>
      <w:proofErr w:type="spellStart"/>
      <w:r w:rsidRPr="0011562A">
        <w:rPr>
          <w:rFonts w:cstheme="minorHAnsi"/>
          <w:lang w:val="en-GB"/>
        </w:rPr>
        <w:t>animal_related_data</w:t>
      </w:r>
      <w:proofErr w:type="spellEnd"/>
      <w:r w:rsidRPr="0011562A">
        <w:rPr>
          <w:rFonts w:cstheme="minorHAnsi"/>
          <w:lang w:val="en-GB"/>
        </w:rPr>
        <w:t>)</w:t>
      </w:r>
    </w:p>
    <w:p w14:paraId="41215845"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w:t>
      </w:r>
    </w:p>
    <w:p w14:paraId="37441726"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    # Return the analysis results</w:t>
      </w:r>
    </w:p>
    <w:p w14:paraId="0273EAF2" w14:textId="782404B9" w:rsidR="00A25973" w:rsidRPr="0011562A" w:rsidRDefault="00A25973" w:rsidP="00A25973">
      <w:pPr>
        <w:rPr>
          <w:rFonts w:cstheme="minorHAnsi"/>
          <w:lang w:val="en-GB"/>
        </w:rPr>
      </w:pPr>
      <w:r w:rsidRPr="0011562A">
        <w:rPr>
          <w:rFonts w:cstheme="minorHAnsi"/>
          <w:lang w:val="en-GB"/>
        </w:rPr>
        <w:t xml:space="preserve">    return </w:t>
      </w:r>
      <w:proofErr w:type="spellStart"/>
      <w:r w:rsidRPr="0011562A">
        <w:rPr>
          <w:rFonts w:cstheme="minorHAnsi"/>
          <w:lang w:val="en-GB"/>
        </w:rPr>
        <w:t>analysis_</w:t>
      </w:r>
      <w:proofErr w:type="gramStart"/>
      <w:r w:rsidRPr="0011562A">
        <w:rPr>
          <w:rFonts w:cstheme="minorHAnsi"/>
          <w:lang w:val="en-GB"/>
        </w:rPr>
        <w:t>results</w:t>
      </w:r>
      <w:proofErr w:type="spellEnd"/>
      <w:proofErr w:type="gramEnd"/>
    </w:p>
    <w:p w14:paraId="34090814" w14:textId="77777777" w:rsidR="00A25973" w:rsidRPr="0011562A" w:rsidRDefault="00A25973" w:rsidP="00A25973">
      <w:pPr>
        <w:autoSpaceDE w:val="0"/>
        <w:autoSpaceDN w:val="0"/>
        <w:adjustRightInd w:val="0"/>
        <w:spacing w:after="0" w:line="240" w:lineRule="auto"/>
        <w:rPr>
          <w:rFonts w:cstheme="minorHAnsi"/>
          <w:lang w:val="en-GB"/>
        </w:rPr>
      </w:pPr>
      <w:r w:rsidRPr="0011562A">
        <w:rPr>
          <w:rFonts w:cstheme="minorHAnsi"/>
          <w:lang w:val="en-GB"/>
        </w:rPr>
        <w:t xml:space="preserve">These pseudocode examples illustrate how we might approach implementing the key functionalities of your data analysis software.  </w:t>
      </w:r>
    </w:p>
    <w:p w14:paraId="5987A9A7" w14:textId="77777777" w:rsidR="00A25973" w:rsidRPr="0011562A" w:rsidRDefault="00A25973" w:rsidP="00A25973">
      <w:pPr>
        <w:rPr>
          <w:rFonts w:cstheme="minorHAnsi"/>
          <w:color w:val="FF0000"/>
        </w:rPr>
      </w:pPr>
    </w:p>
    <w:p w14:paraId="448459F6" w14:textId="77777777" w:rsidR="00A25973" w:rsidRPr="0011562A" w:rsidRDefault="00A25973" w:rsidP="00A25973">
      <w:pPr>
        <w:rPr>
          <w:rFonts w:cstheme="minorHAnsi"/>
        </w:rPr>
      </w:pPr>
      <w:r w:rsidRPr="0011562A">
        <w:rPr>
          <w:rFonts w:cstheme="minorHAnsi"/>
        </w:rPr>
        <w:br w:type="page"/>
      </w:r>
    </w:p>
    <w:p w14:paraId="2095C3B7" w14:textId="10363C0E" w:rsidR="00926CFD" w:rsidRDefault="00FB38C7" w:rsidP="00CD76FF">
      <w:pPr>
        <w:pStyle w:val="Heading1"/>
        <w:numPr>
          <w:ilvl w:val="0"/>
          <w:numId w:val="2"/>
        </w:numPr>
      </w:pPr>
      <w:bookmarkStart w:id="31" w:name="_Toc144650120"/>
      <w:bookmarkStart w:id="32" w:name="_Toc144656133"/>
      <w:r>
        <w:lastRenderedPageBreak/>
        <w:t>User Interface Design</w:t>
      </w:r>
      <w:bookmarkEnd w:id="31"/>
      <w:bookmarkEnd w:id="32"/>
    </w:p>
    <w:p w14:paraId="3545BA0B" w14:textId="66576167" w:rsidR="00AE0FAD" w:rsidRDefault="00F81A78" w:rsidP="00F81A78">
      <w:r>
        <w:t xml:space="preserve">Group discussion led to the consensus that this system would be best served by an aesthetically clean and minimal design that would make the interface and data easy to parse. Initial sketches were created on paper to figure out the placement of each item before the final </w:t>
      </w:r>
      <w:r w:rsidR="00382097">
        <w:t>wireframes</w:t>
      </w:r>
      <w:r>
        <w:t xml:space="preserve"> w</w:t>
      </w:r>
      <w:r w:rsidR="00382097">
        <w:t>ere</w:t>
      </w:r>
      <w:r>
        <w:t xml:space="preserve"> created in </w:t>
      </w:r>
      <w:r w:rsidR="00382097">
        <w:t>draw.io.</w:t>
      </w:r>
      <w:r>
        <w:t xml:space="preserve"> </w:t>
      </w:r>
    </w:p>
    <w:p w14:paraId="5ED37298" w14:textId="6D34E6C3" w:rsidR="00362E24" w:rsidRDefault="00926876" w:rsidP="00CD76FF">
      <w:pPr>
        <w:pStyle w:val="Heading2"/>
        <w:numPr>
          <w:ilvl w:val="1"/>
          <w:numId w:val="2"/>
        </w:numPr>
      </w:pPr>
      <w:bookmarkStart w:id="33" w:name="_Toc144650121"/>
      <w:bookmarkStart w:id="34" w:name="_Toc144656134"/>
      <w:r>
        <w:t>Visual Design</w:t>
      </w:r>
      <w:bookmarkEnd w:id="33"/>
      <w:bookmarkEnd w:id="34"/>
    </w:p>
    <w:p w14:paraId="4BC670EF" w14:textId="25DD8FD2" w:rsidR="003B1D5F" w:rsidRDefault="003B1D5F" w:rsidP="003B1D5F">
      <w:pPr>
        <w:pStyle w:val="Heading3"/>
      </w:pPr>
      <w:bookmarkStart w:id="35" w:name="_Toc144650122"/>
      <w:bookmarkStart w:id="36" w:name="_Toc144656135"/>
      <w:r>
        <w:t>Elements:</w:t>
      </w:r>
      <w:bookmarkEnd w:id="35"/>
      <w:bookmarkEnd w:id="36"/>
    </w:p>
    <w:p w14:paraId="207FE5CA" w14:textId="6303CB95" w:rsidR="003B1D5F" w:rsidRPr="003B1D5F" w:rsidRDefault="003B1D5F" w:rsidP="003B1D5F">
      <w:r>
        <w:t>The title of the system will be displayed as a consistent header on all pages. *</w:t>
      </w:r>
    </w:p>
    <w:p w14:paraId="70DCE8B1" w14:textId="28E9DF14" w:rsidR="00382097" w:rsidRDefault="00382097" w:rsidP="00382097">
      <w:r>
        <w:t>The “current query &gt;” button will only appear if the user has previously made a query. When pressed, it will open the data page with the last query that was run.</w:t>
      </w:r>
    </w:p>
    <w:p w14:paraId="29D70867" w14:textId="040B22E3" w:rsidR="00382097" w:rsidRDefault="00382097" w:rsidP="00382097">
      <w:r w:rsidRPr="00382097">
        <w:t xml:space="preserve">The </w:t>
      </w:r>
      <w:r>
        <w:t>“</w:t>
      </w:r>
      <w:r w:rsidRPr="00382097">
        <w:t>query</w:t>
      </w:r>
      <w:r>
        <w:t>”</w:t>
      </w:r>
      <w:r w:rsidRPr="00382097">
        <w:t xml:space="preserve"> field has a </w:t>
      </w:r>
      <w:r>
        <w:t>drop-down</w:t>
      </w:r>
      <w:r w:rsidRPr="00382097">
        <w:t xml:space="preserve"> menu from which the user can select one of the five predefined queries. Upon doing so, the form beneath will update to allow the user to enter the contextually appropriate query parameters.</w:t>
      </w:r>
    </w:p>
    <w:p w14:paraId="14CF7A7A" w14:textId="5E63D2BF" w:rsidR="00382097" w:rsidRDefault="00382097" w:rsidP="00382097">
      <w:r w:rsidRPr="00382097">
        <w:t>The "prior search details" link</w:t>
      </w:r>
      <w:r>
        <w:t xml:space="preserve"> in the query details form</w:t>
      </w:r>
      <w:r w:rsidRPr="00382097">
        <w:t xml:space="preserve"> will open a floating list of </w:t>
      </w:r>
      <w:r>
        <w:t>date-time</w:t>
      </w:r>
      <w:r w:rsidRPr="00382097">
        <w:t xml:space="preserve"> stamps representing the </w:t>
      </w:r>
      <w:r>
        <w:t>user's</w:t>
      </w:r>
      <w:r w:rsidRPr="00382097">
        <w:t xml:space="preserve"> prior query parameters for the current query type. The user can select one that will fill the form with the former values.</w:t>
      </w:r>
    </w:p>
    <w:p w14:paraId="47D10C46" w14:textId="735D3436" w:rsidR="00382097" w:rsidRDefault="00382097" w:rsidP="00382097">
      <w:r w:rsidRPr="00382097">
        <w:t>Pressing the submit button will run the query and take the user to the data results page provided the required parameters have been supplied</w:t>
      </w:r>
      <w:r>
        <w:t>.</w:t>
      </w:r>
    </w:p>
    <w:p w14:paraId="42449F73" w14:textId="6CA9AEAA" w:rsidR="00382097" w:rsidRDefault="00382097" w:rsidP="00382097">
      <w:r>
        <w:t>The data and visualisation view can be toggled like browser tabs.</w:t>
      </w:r>
    </w:p>
    <w:p w14:paraId="1721BE7F" w14:textId="5A12C20A" w:rsidR="00382097" w:rsidRDefault="00382097" w:rsidP="00382097">
      <w:r>
        <w:t xml:space="preserve">When a query or visualisation takes up more room than is available on screen, the display area will be scrollable. </w:t>
      </w:r>
    </w:p>
    <w:p w14:paraId="61AD3FB6" w14:textId="4E721863" w:rsidR="003B1D5F" w:rsidRDefault="00382097" w:rsidP="00382097">
      <w:r>
        <w:t>The new query button on the data or visualisation page will take the user back to the home (query) page. The query field and parameters form will be prefilled with the details of the query they were just viewing.</w:t>
      </w:r>
    </w:p>
    <w:p w14:paraId="0AE3228F" w14:textId="695C33DD" w:rsidR="003B1D5F" w:rsidRDefault="003B1D5F" w:rsidP="00382097">
      <w:r>
        <w:t xml:space="preserve">*Titles and names are subject to change and should be considered placeholders. </w:t>
      </w:r>
    </w:p>
    <w:p w14:paraId="20B5E5F8" w14:textId="77777777" w:rsidR="00382097" w:rsidRDefault="00382097" w:rsidP="00382097"/>
    <w:p w14:paraId="567E3042" w14:textId="7A2562BC" w:rsidR="00264FE6" w:rsidRDefault="00264FE6" w:rsidP="00264FE6">
      <w:pPr>
        <w:pStyle w:val="Heading3"/>
      </w:pPr>
      <w:bookmarkStart w:id="37" w:name="_Toc144650123"/>
      <w:bookmarkStart w:id="38" w:name="_Toc144656136"/>
      <w:r>
        <w:lastRenderedPageBreak/>
        <w:t>Wireframe:</w:t>
      </w:r>
      <w:bookmarkEnd w:id="37"/>
      <w:bookmarkEnd w:id="38"/>
    </w:p>
    <w:p w14:paraId="52082FF0" w14:textId="1467B4F9" w:rsidR="00FF57E8" w:rsidRDefault="00382097" w:rsidP="00926876">
      <w:pPr>
        <w:rPr>
          <w:color w:val="FF0000"/>
        </w:rPr>
      </w:pPr>
      <w:r>
        <w:rPr>
          <w:noProof/>
        </w:rPr>
        <w:drawing>
          <wp:inline distT="0" distB="0" distL="0" distR="0" wp14:anchorId="5F039503" wp14:editId="561C14A5">
            <wp:extent cx="5731510" cy="7838440"/>
            <wp:effectExtent l="0" t="0" r="2540" b="0"/>
            <wp:docPr id="1815215574" name="Picture 3" descr="A group of bluepr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15574" name="Picture 3" descr="A group of blueprin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838440"/>
                    </a:xfrm>
                    <a:prstGeom prst="rect">
                      <a:avLst/>
                    </a:prstGeom>
                    <a:noFill/>
                    <a:ln>
                      <a:noFill/>
                    </a:ln>
                  </pic:spPr>
                </pic:pic>
              </a:graphicData>
            </a:graphic>
          </wp:inline>
        </w:drawing>
      </w:r>
    </w:p>
    <w:p w14:paraId="4F86D8EA" w14:textId="033C566A" w:rsidR="00382097" w:rsidRDefault="00382097">
      <w:pPr>
        <w:rPr>
          <w:color w:val="FF0000"/>
        </w:rPr>
      </w:pPr>
      <w:r>
        <w:rPr>
          <w:color w:val="FF0000"/>
        </w:rPr>
        <w:br w:type="page"/>
      </w:r>
    </w:p>
    <w:p w14:paraId="3CCBC5F9" w14:textId="01DF8655" w:rsidR="00382097" w:rsidRDefault="00382097" w:rsidP="00382097">
      <w:pPr>
        <w:pStyle w:val="Heading3"/>
      </w:pPr>
      <w:bookmarkStart w:id="39" w:name="_Toc144650124"/>
      <w:bookmarkStart w:id="40" w:name="_Toc144656137"/>
      <w:r>
        <w:lastRenderedPageBreak/>
        <w:t>Navigation (PC):</w:t>
      </w:r>
      <w:bookmarkEnd w:id="39"/>
      <w:bookmarkEnd w:id="40"/>
    </w:p>
    <w:p w14:paraId="3482C26C" w14:textId="1410CC9F" w:rsidR="00382097" w:rsidRDefault="00382097" w:rsidP="00382097">
      <w:r>
        <w:rPr>
          <w:noProof/>
        </w:rPr>
        <w:drawing>
          <wp:inline distT="0" distB="0" distL="0" distR="0" wp14:anchorId="27E3841E" wp14:editId="54D71368">
            <wp:extent cx="5731510" cy="3263900"/>
            <wp:effectExtent l="0" t="0" r="2540" b="0"/>
            <wp:docPr id="908434563"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434563" name="Picture 4" descr="A screenshot of a computer scree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63900"/>
                    </a:xfrm>
                    <a:prstGeom prst="rect">
                      <a:avLst/>
                    </a:prstGeom>
                    <a:noFill/>
                    <a:ln>
                      <a:noFill/>
                    </a:ln>
                  </pic:spPr>
                </pic:pic>
              </a:graphicData>
            </a:graphic>
          </wp:inline>
        </w:drawing>
      </w:r>
    </w:p>
    <w:p w14:paraId="3F6AA859" w14:textId="37202131" w:rsidR="00382097" w:rsidRDefault="00382097" w:rsidP="00382097">
      <w:pPr>
        <w:pStyle w:val="Heading3"/>
      </w:pPr>
      <w:bookmarkStart w:id="41" w:name="_Toc144650125"/>
      <w:bookmarkStart w:id="42" w:name="_Toc144656138"/>
      <w:r>
        <w:lastRenderedPageBreak/>
        <w:t>Navigation (Mobile):</w:t>
      </w:r>
      <w:bookmarkEnd w:id="41"/>
      <w:bookmarkEnd w:id="42"/>
      <w:r w:rsidR="003B1D5F">
        <w:br/>
      </w:r>
    </w:p>
    <w:p w14:paraId="76F7E457" w14:textId="4125E812" w:rsidR="00382097" w:rsidRPr="00382097" w:rsidRDefault="00382097" w:rsidP="00382097">
      <w:r>
        <w:rPr>
          <w:noProof/>
        </w:rPr>
        <w:drawing>
          <wp:inline distT="0" distB="0" distL="0" distR="0" wp14:anchorId="281E20B1" wp14:editId="7EAD9D9D">
            <wp:extent cx="5585287" cy="7161581"/>
            <wp:effectExtent l="0" t="0" r="0" b="1270"/>
            <wp:docPr id="186893067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30676" name="Picture 5" descr="A screenshot of a computer&#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b="2655"/>
                    <a:stretch/>
                  </pic:blipFill>
                  <pic:spPr bwMode="auto">
                    <a:xfrm>
                      <a:off x="0" y="0"/>
                      <a:ext cx="5618703" cy="7204427"/>
                    </a:xfrm>
                    <a:prstGeom prst="rect">
                      <a:avLst/>
                    </a:prstGeom>
                    <a:noFill/>
                    <a:ln>
                      <a:noFill/>
                    </a:ln>
                    <a:extLst>
                      <a:ext uri="{53640926-AAD7-44D8-BBD7-CCE9431645EC}">
                        <a14:shadowObscured xmlns:a14="http://schemas.microsoft.com/office/drawing/2010/main"/>
                      </a:ext>
                    </a:extLst>
                  </pic:spPr>
                </pic:pic>
              </a:graphicData>
            </a:graphic>
          </wp:inline>
        </w:drawing>
      </w:r>
    </w:p>
    <w:p w14:paraId="4820BCF8" w14:textId="65847FD4" w:rsidR="00B93FE0" w:rsidRDefault="00B93FE0" w:rsidP="00B93FE0">
      <w:pPr>
        <w:pStyle w:val="Heading3"/>
      </w:pPr>
      <w:bookmarkStart w:id="43" w:name="_Toc144650126"/>
      <w:bookmarkStart w:id="44" w:name="_Toc144656139"/>
      <w:r>
        <w:lastRenderedPageBreak/>
        <w:t>Colour Palette:</w:t>
      </w:r>
      <w:bookmarkEnd w:id="43"/>
      <w:bookmarkEnd w:id="44"/>
      <w:r w:rsidR="003B1D5F">
        <w:br/>
      </w:r>
    </w:p>
    <w:p w14:paraId="7FDF9B3A" w14:textId="1CD9A6D7" w:rsidR="00B93FE0" w:rsidRPr="00B93FE0" w:rsidRDefault="00CD1A30" w:rsidP="00B93FE0">
      <w:r>
        <w:rPr>
          <w:noProof/>
        </w:rPr>
        <w:drawing>
          <wp:inline distT="0" distB="0" distL="0" distR="0" wp14:anchorId="54F7EAC6" wp14:editId="54B49789">
            <wp:extent cx="5731510" cy="8217535"/>
            <wp:effectExtent l="0" t="0" r="2540" b="0"/>
            <wp:docPr id="1551676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8217535"/>
                    </a:xfrm>
                    <a:prstGeom prst="rect">
                      <a:avLst/>
                    </a:prstGeom>
                    <a:noFill/>
                    <a:ln>
                      <a:noFill/>
                    </a:ln>
                  </pic:spPr>
                </pic:pic>
              </a:graphicData>
            </a:graphic>
          </wp:inline>
        </w:drawing>
      </w:r>
    </w:p>
    <w:p w14:paraId="17B35A88" w14:textId="7ACEFAEE" w:rsidR="00250FC0" w:rsidRDefault="00250FC0" w:rsidP="00250FC0">
      <w:pPr>
        <w:pStyle w:val="Heading3"/>
      </w:pPr>
      <w:bookmarkStart w:id="45" w:name="_Toc144650127"/>
      <w:bookmarkStart w:id="46" w:name="_Toc144656140"/>
      <w:r>
        <w:lastRenderedPageBreak/>
        <w:t>Graphic Sample:</w:t>
      </w:r>
      <w:bookmarkEnd w:id="45"/>
      <w:bookmarkEnd w:id="46"/>
    </w:p>
    <w:p w14:paraId="76CDEFF2" w14:textId="77777777" w:rsidR="00250FC0" w:rsidRPr="00250FC0" w:rsidRDefault="00250FC0" w:rsidP="00250FC0"/>
    <w:p w14:paraId="0D9EF90C" w14:textId="4F3B674B" w:rsidR="00250FC0" w:rsidRPr="00250FC0" w:rsidRDefault="00250FC0" w:rsidP="00250FC0">
      <w:r>
        <w:rPr>
          <w:noProof/>
        </w:rPr>
        <w:drawing>
          <wp:inline distT="0" distB="0" distL="0" distR="0" wp14:anchorId="770445BB" wp14:editId="2CF980CD">
            <wp:extent cx="5731510" cy="2665095"/>
            <wp:effectExtent l="0" t="0" r="2540" b="1905"/>
            <wp:docPr id="223593946" name="Picture 6" descr="A green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93946" name="Picture 6" descr="A green rectangular sign with black 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665095"/>
                    </a:xfrm>
                    <a:prstGeom prst="rect">
                      <a:avLst/>
                    </a:prstGeom>
                    <a:noFill/>
                    <a:ln>
                      <a:noFill/>
                    </a:ln>
                  </pic:spPr>
                </pic:pic>
              </a:graphicData>
            </a:graphic>
          </wp:inline>
        </w:drawing>
      </w:r>
    </w:p>
    <w:p w14:paraId="0CEE62BC" w14:textId="77777777" w:rsidR="00250FC0" w:rsidRDefault="00250FC0" w:rsidP="00F81A78">
      <w:pPr>
        <w:pStyle w:val="Heading3"/>
      </w:pPr>
    </w:p>
    <w:p w14:paraId="7CA7B254" w14:textId="586DF21F" w:rsidR="00926876" w:rsidRDefault="00F81A78" w:rsidP="00F81A78">
      <w:pPr>
        <w:pStyle w:val="Heading3"/>
      </w:pPr>
      <w:bookmarkStart w:id="47" w:name="_Toc144650128"/>
      <w:bookmarkStart w:id="48" w:name="_Toc144656141"/>
      <w:r>
        <w:t>Font:</w:t>
      </w:r>
      <w:bookmarkEnd w:id="47"/>
      <w:bookmarkEnd w:id="48"/>
    </w:p>
    <w:p w14:paraId="6EFEAE0A" w14:textId="5420D9FE" w:rsidR="00F81A78" w:rsidRDefault="00F81A78" w:rsidP="00F81A78">
      <w:r>
        <w:t xml:space="preserve">In line with the goal of clean design in mind, research was done into what font is the easiest to parse in a digital format. Sans-serif fonts were ubiquitous in their domination of this space, but foremost among them was Helvetica. However, a recurrent trend in </w:t>
      </w:r>
      <w:r w:rsidR="00CD1A30">
        <w:t>the</w:t>
      </w:r>
      <w:r>
        <w:t xml:space="preserve"> reading was Roboto as a suitable alternative. While Roboto is technically less minimalist than Helvetica, its liberties are in service of readability. Additionally, with the prospect of this system being utilised in mobile spaces, particularly </w:t>
      </w:r>
      <w:r w:rsidR="00AE0FAD">
        <w:t xml:space="preserve">Android devices, Roboto becomes a direct continuation of the native device experience. </w:t>
      </w:r>
      <w:r w:rsidR="00CD1A30">
        <w:t xml:space="preserve">For these reasons, Roboto was selected over Helvetica. </w:t>
      </w:r>
    </w:p>
    <w:p w14:paraId="6B95DAFB" w14:textId="4ADD191C" w:rsidR="00F81A78" w:rsidRPr="00F81A78" w:rsidRDefault="00CD1A30" w:rsidP="00F81A78">
      <w:r w:rsidRPr="00CD1A30">
        <w:rPr>
          <w:rFonts w:ascii="Roboto" w:hAnsi="Roboto"/>
        </w:rPr>
        <w:t>Sample of the selected font, Roboto.</w:t>
      </w:r>
    </w:p>
    <w:p w14:paraId="50A4E6D5" w14:textId="2155CC24" w:rsidR="00926CFD" w:rsidRPr="00926CFD" w:rsidRDefault="00926CFD" w:rsidP="00926876"/>
    <w:sectPr w:rsidR="00926CFD" w:rsidRPr="00926CFD" w:rsidSect="00794E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3EDAB" w14:textId="77777777" w:rsidR="00B249D9" w:rsidRDefault="00B249D9" w:rsidP="00794E77">
      <w:pPr>
        <w:spacing w:after="0" w:line="240" w:lineRule="auto"/>
      </w:pPr>
      <w:r>
        <w:separator/>
      </w:r>
    </w:p>
  </w:endnote>
  <w:endnote w:type="continuationSeparator" w:id="0">
    <w:p w14:paraId="5F3BC574" w14:textId="77777777" w:rsidR="00B249D9" w:rsidRDefault="00B249D9" w:rsidP="00794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B6B9F" w14:textId="77777777" w:rsidR="00B249D9" w:rsidRDefault="00B249D9" w:rsidP="00794E77">
      <w:pPr>
        <w:spacing w:after="0" w:line="240" w:lineRule="auto"/>
      </w:pPr>
      <w:r>
        <w:separator/>
      </w:r>
    </w:p>
  </w:footnote>
  <w:footnote w:type="continuationSeparator" w:id="0">
    <w:p w14:paraId="1A4F7E33" w14:textId="77777777" w:rsidR="00B249D9" w:rsidRDefault="00B249D9" w:rsidP="00794E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EAA3FFA"/>
    <w:multiLevelType w:val="hybridMultilevel"/>
    <w:tmpl w:val="327643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331355F"/>
    <w:multiLevelType w:val="hybridMultilevel"/>
    <w:tmpl w:val="574C97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419E796F"/>
    <w:multiLevelType w:val="hybridMultilevel"/>
    <w:tmpl w:val="ED209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0F4E6C"/>
    <w:multiLevelType w:val="hybridMultilevel"/>
    <w:tmpl w:val="B47EE3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205F65"/>
    <w:multiLevelType w:val="hybridMultilevel"/>
    <w:tmpl w:val="D6643F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3B26E1"/>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7B111034"/>
    <w:multiLevelType w:val="hybridMultilevel"/>
    <w:tmpl w:val="8CB6C3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BC0516D"/>
    <w:multiLevelType w:val="hybridMultilevel"/>
    <w:tmpl w:val="0F1A98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29673415">
    <w:abstractNumId w:val="6"/>
  </w:num>
  <w:num w:numId="2" w16cid:durableId="912853363">
    <w:abstractNumId w:val="14"/>
  </w:num>
  <w:num w:numId="3" w16cid:durableId="455560317">
    <w:abstractNumId w:val="13"/>
  </w:num>
  <w:num w:numId="4" w16cid:durableId="2019110434">
    <w:abstractNumId w:val="11"/>
  </w:num>
  <w:num w:numId="5" w16cid:durableId="1188325723">
    <w:abstractNumId w:val="12"/>
  </w:num>
  <w:num w:numId="6" w16cid:durableId="16516200">
    <w:abstractNumId w:val="5"/>
  </w:num>
  <w:num w:numId="7" w16cid:durableId="493961506">
    <w:abstractNumId w:val="9"/>
  </w:num>
  <w:num w:numId="8" w16cid:durableId="2123373915">
    <w:abstractNumId w:val="7"/>
  </w:num>
  <w:num w:numId="9" w16cid:durableId="670376429">
    <w:abstractNumId w:val="15"/>
  </w:num>
  <w:num w:numId="10" w16cid:durableId="1038313268">
    <w:abstractNumId w:val="4"/>
  </w:num>
  <w:num w:numId="11" w16cid:durableId="53965365">
    <w:abstractNumId w:val="8"/>
  </w:num>
  <w:num w:numId="12" w16cid:durableId="1278680585">
    <w:abstractNumId w:val="16"/>
  </w:num>
  <w:num w:numId="13" w16cid:durableId="1421758042">
    <w:abstractNumId w:val="3"/>
  </w:num>
  <w:num w:numId="14" w16cid:durableId="1728455410">
    <w:abstractNumId w:val="0"/>
  </w:num>
  <w:num w:numId="15" w16cid:durableId="1630549517">
    <w:abstractNumId w:val="1"/>
  </w:num>
  <w:num w:numId="16" w16cid:durableId="1078165186">
    <w:abstractNumId w:val="2"/>
  </w:num>
  <w:num w:numId="17" w16cid:durableId="10071729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1562A"/>
    <w:rsid w:val="0019358B"/>
    <w:rsid w:val="001936AF"/>
    <w:rsid w:val="001D051F"/>
    <w:rsid w:val="00250FC0"/>
    <w:rsid w:val="00264FE6"/>
    <w:rsid w:val="00276C34"/>
    <w:rsid w:val="0028739D"/>
    <w:rsid w:val="002D5A59"/>
    <w:rsid w:val="002E1391"/>
    <w:rsid w:val="003039C0"/>
    <w:rsid w:val="00306D48"/>
    <w:rsid w:val="00362E24"/>
    <w:rsid w:val="00364CD7"/>
    <w:rsid w:val="00382097"/>
    <w:rsid w:val="003B1D5F"/>
    <w:rsid w:val="003B63F4"/>
    <w:rsid w:val="004540DF"/>
    <w:rsid w:val="00473473"/>
    <w:rsid w:val="00485431"/>
    <w:rsid w:val="004A1F0F"/>
    <w:rsid w:val="005423E8"/>
    <w:rsid w:val="00547A3F"/>
    <w:rsid w:val="00662952"/>
    <w:rsid w:val="00794E77"/>
    <w:rsid w:val="00926876"/>
    <w:rsid w:val="00926CFD"/>
    <w:rsid w:val="00936BBC"/>
    <w:rsid w:val="009442AB"/>
    <w:rsid w:val="00970F22"/>
    <w:rsid w:val="009A724D"/>
    <w:rsid w:val="009F1C04"/>
    <w:rsid w:val="00A25973"/>
    <w:rsid w:val="00A97E28"/>
    <w:rsid w:val="00AB5985"/>
    <w:rsid w:val="00AE0DC1"/>
    <w:rsid w:val="00AE0FAD"/>
    <w:rsid w:val="00B249D9"/>
    <w:rsid w:val="00B8734C"/>
    <w:rsid w:val="00B93FE0"/>
    <w:rsid w:val="00BB35C4"/>
    <w:rsid w:val="00C17E94"/>
    <w:rsid w:val="00C57B18"/>
    <w:rsid w:val="00C91D9E"/>
    <w:rsid w:val="00CB20AE"/>
    <w:rsid w:val="00CD1A30"/>
    <w:rsid w:val="00CD76FF"/>
    <w:rsid w:val="00D24009"/>
    <w:rsid w:val="00DB3B80"/>
    <w:rsid w:val="00DC7069"/>
    <w:rsid w:val="00E37749"/>
    <w:rsid w:val="00E40C21"/>
    <w:rsid w:val="00E46E75"/>
    <w:rsid w:val="00EA682D"/>
    <w:rsid w:val="00F81A78"/>
    <w:rsid w:val="00F84FEF"/>
    <w:rsid w:val="00FB38C7"/>
    <w:rsid w:val="00FE21CB"/>
    <w:rsid w:val="00FF57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before="120" w:after="120"/>
    </w:pPr>
    <w:rPr>
      <w:rFonts w:cstheme="minorHAnsi"/>
      <w:b/>
      <w:bCs/>
      <w:caps/>
      <w:sz w:val="20"/>
      <w:szCs w:val="20"/>
    </w:r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F84FEF"/>
    <w:pPr>
      <w:spacing w:after="0"/>
      <w:ind w:left="220"/>
    </w:pPr>
    <w:rPr>
      <w:rFonts w:cstheme="minorHAnsi"/>
      <w:smallCaps/>
      <w:sz w:val="20"/>
      <w:szCs w:val="20"/>
    </w:rPr>
  </w:style>
  <w:style w:type="paragraph" w:styleId="TOC3">
    <w:name w:val="toc 3"/>
    <w:basedOn w:val="Normal"/>
    <w:next w:val="Normal"/>
    <w:autoRedefine/>
    <w:uiPriority w:val="39"/>
    <w:unhideWhenUsed/>
    <w:rsid w:val="00473473"/>
    <w:pPr>
      <w:spacing w:after="0"/>
      <w:ind w:left="440"/>
    </w:pPr>
    <w:rPr>
      <w:rFonts w:cstheme="minorHAnsi"/>
      <w:i/>
      <w:iCs/>
      <w:sz w:val="20"/>
      <w:szCs w:val="20"/>
    </w:rPr>
  </w:style>
  <w:style w:type="character" w:styleId="CommentReference">
    <w:name w:val="annotation reference"/>
    <w:basedOn w:val="DefaultParagraphFont"/>
    <w:uiPriority w:val="99"/>
    <w:semiHidden/>
    <w:unhideWhenUsed/>
    <w:rsid w:val="00C57B18"/>
    <w:rPr>
      <w:sz w:val="16"/>
      <w:szCs w:val="16"/>
    </w:rPr>
  </w:style>
  <w:style w:type="paragraph" w:styleId="CommentText">
    <w:name w:val="annotation text"/>
    <w:basedOn w:val="Normal"/>
    <w:link w:val="CommentTextChar"/>
    <w:uiPriority w:val="99"/>
    <w:unhideWhenUsed/>
    <w:rsid w:val="00C57B18"/>
    <w:pPr>
      <w:spacing w:line="240" w:lineRule="auto"/>
    </w:pPr>
    <w:rPr>
      <w:sz w:val="20"/>
      <w:szCs w:val="20"/>
    </w:rPr>
  </w:style>
  <w:style w:type="character" w:customStyle="1" w:styleId="CommentTextChar">
    <w:name w:val="Comment Text Char"/>
    <w:basedOn w:val="DefaultParagraphFont"/>
    <w:link w:val="CommentText"/>
    <w:uiPriority w:val="99"/>
    <w:rsid w:val="00C57B18"/>
    <w:rPr>
      <w:sz w:val="20"/>
      <w:szCs w:val="20"/>
    </w:rPr>
  </w:style>
  <w:style w:type="paragraph" w:styleId="CommentSubject">
    <w:name w:val="annotation subject"/>
    <w:basedOn w:val="CommentText"/>
    <w:next w:val="CommentText"/>
    <w:link w:val="CommentSubjectChar"/>
    <w:uiPriority w:val="99"/>
    <w:semiHidden/>
    <w:unhideWhenUsed/>
    <w:rsid w:val="00C57B18"/>
    <w:rPr>
      <w:b/>
      <w:bCs/>
    </w:rPr>
  </w:style>
  <w:style w:type="character" w:customStyle="1" w:styleId="CommentSubjectChar">
    <w:name w:val="Comment Subject Char"/>
    <w:basedOn w:val="CommentTextChar"/>
    <w:link w:val="CommentSubject"/>
    <w:uiPriority w:val="99"/>
    <w:semiHidden/>
    <w:rsid w:val="00C57B18"/>
    <w:rPr>
      <w:b/>
      <w:bCs/>
      <w:sz w:val="20"/>
      <w:szCs w:val="20"/>
    </w:rPr>
  </w:style>
  <w:style w:type="paragraph" w:styleId="Header">
    <w:name w:val="header"/>
    <w:basedOn w:val="Normal"/>
    <w:link w:val="HeaderChar"/>
    <w:uiPriority w:val="99"/>
    <w:unhideWhenUsed/>
    <w:rsid w:val="00794E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E77"/>
  </w:style>
  <w:style w:type="paragraph" w:styleId="Footer">
    <w:name w:val="footer"/>
    <w:basedOn w:val="Normal"/>
    <w:link w:val="FooterChar"/>
    <w:uiPriority w:val="99"/>
    <w:unhideWhenUsed/>
    <w:rsid w:val="00794E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E77"/>
  </w:style>
  <w:style w:type="paragraph" w:styleId="TOC4">
    <w:name w:val="toc 4"/>
    <w:basedOn w:val="Normal"/>
    <w:next w:val="Normal"/>
    <w:autoRedefine/>
    <w:uiPriority w:val="39"/>
    <w:unhideWhenUsed/>
    <w:rsid w:val="00F84FEF"/>
    <w:pPr>
      <w:spacing w:after="0"/>
      <w:ind w:left="660"/>
    </w:pPr>
    <w:rPr>
      <w:rFonts w:cstheme="minorHAnsi"/>
      <w:sz w:val="18"/>
      <w:szCs w:val="18"/>
    </w:rPr>
  </w:style>
  <w:style w:type="paragraph" w:styleId="TOC5">
    <w:name w:val="toc 5"/>
    <w:basedOn w:val="Normal"/>
    <w:next w:val="Normal"/>
    <w:autoRedefine/>
    <w:uiPriority w:val="39"/>
    <w:unhideWhenUsed/>
    <w:rsid w:val="00F84FEF"/>
    <w:pPr>
      <w:spacing w:after="0"/>
      <w:ind w:left="880"/>
    </w:pPr>
    <w:rPr>
      <w:rFonts w:cstheme="minorHAnsi"/>
      <w:sz w:val="18"/>
      <w:szCs w:val="18"/>
    </w:rPr>
  </w:style>
  <w:style w:type="paragraph" w:styleId="TOC6">
    <w:name w:val="toc 6"/>
    <w:basedOn w:val="Normal"/>
    <w:next w:val="Normal"/>
    <w:autoRedefine/>
    <w:uiPriority w:val="39"/>
    <w:unhideWhenUsed/>
    <w:rsid w:val="00F84FEF"/>
    <w:pPr>
      <w:spacing w:after="0"/>
      <w:ind w:left="1100"/>
    </w:pPr>
    <w:rPr>
      <w:rFonts w:cstheme="minorHAnsi"/>
      <w:sz w:val="18"/>
      <w:szCs w:val="18"/>
    </w:rPr>
  </w:style>
  <w:style w:type="paragraph" w:styleId="TOC7">
    <w:name w:val="toc 7"/>
    <w:basedOn w:val="Normal"/>
    <w:next w:val="Normal"/>
    <w:autoRedefine/>
    <w:uiPriority w:val="39"/>
    <w:unhideWhenUsed/>
    <w:rsid w:val="00F84FEF"/>
    <w:pPr>
      <w:spacing w:after="0"/>
      <w:ind w:left="1320"/>
    </w:pPr>
    <w:rPr>
      <w:rFonts w:cstheme="minorHAnsi"/>
      <w:sz w:val="18"/>
      <w:szCs w:val="18"/>
    </w:rPr>
  </w:style>
  <w:style w:type="paragraph" w:styleId="TOC8">
    <w:name w:val="toc 8"/>
    <w:basedOn w:val="Normal"/>
    <w:next w:val="Normal"/>
    <w:autoRedefine/>
    <w:uiPriority w:val="39"/>
    <w:unhideWhenUsed/>
    <w:rsid w:val="00F84FEF"/>
    <w:pPr>
      <w:spacing w:after="0"/>
      <w:ind w:left="1540"/>
    </w:pPr>
    <w:rPr>
      <w:rFonts w:cstheme="minorHAnsi"/>
      <w:sz w:val="18"/>
      <w:szCs w:val="18"/>
    </w:rPr>
  </w:style>
  <w:style w:type="paragraph" w:styleId="TOC9">
    <w:name w:val="toc 9"/>
    <w:basedOn w:val="Normal"/>
    <w:next w:val="Normal"/>
    <w:autoRedefine/>
    <w:uiPriority w:val="39"/>
    <w:unhideWhenUsed/>
    <w:rsid w:val="00F84FEF"/>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1317</TotalTime>
  <Pages>19</Pages>
  <Words>2884</Words>
  <Characters>16445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Stephen Urquhart</cp:lastModifiedBy>
  <cp:revision>37</cp:revision>
  <dcterms:created xsi:type="dcterms:W3CDTF">2017-07-21T00:22:00Z</dcterms:created>
  <dcterms:modified xsi:type="dcterms:W3CDTF">2023-09-03T07:55:00Z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f73e391044c8c27a40f97759a6ecded283ae6ac90de1d91e01d60d0874a01e28</vt:lpwstr>
  </property>
</Properties>
</file>