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C51D" w14:textId="19951127">
      <w:pPr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>Document ready</w:t>
      </w:r>
    </w:p>
    <w:p w14:paraId="08C72DD1" w14:textId="5C3569F0">
      <w:pPr>
        <w:rPr>
          <w:rFonts w:ascii="Arial" w:hAnsi="Arial" w:cs="Arial"/>
        </w:rPr>
      </w:pPr>
      <w:r>
        <w:rPr>
          <w:rFonts w:ascii="Arial" w:hAnsi="Arial" w:cs="Arial"/>
          <w:sz w:val="30"/>
        </w:rPr>
        <w:t>SuperDoc shows progress while this file opens.</w:t>
      </w:r>
    </w:p>
    <w:p w14:paraId="6AA269E8" w14:textId="73C5CAD6">
      <w:pPr>
        <w:rPr>
          <w:rFonts w:ascii="Arial" w:hAnsi="Arial" w:cs="Arial"/>
          <w:sz w:val="30"/>
        </w:rPr>
      </w:pPr>
      <w:r>
        <w:rPr>
          <w:rFonts w:ascii="Arial" w:hAnsi="Arial" w:cs="Arial"/>
          <w:sz w:val="30"/>
        </w:rPr>
        <w:t>The document appears when the Editor is ready.</w:t>
      </w:r>
    </w:p>
    <w:p w14:paraId="4A9E3E07" w14:textId="33BE67F6">
      <w:pPr>
        <w:rPr>
          <w:rFonts w:ascii="Arial" w:hAnsi="Arial" w:cs="Arial"/>
        </w:rPr>
      </w:pPr>
      <w:r>
        <w:rPr>
          <w:rFonts w:ascii="Arial" w:hAnsi="Arial" w:cs="Arial"/>
          <w:sz w:val="30"/>
        </w:rPr>
        <w:t>Replay loading to watch the built-in progress overlay again.</w:t>
      </w:r>
    </w:p>
    <w:p w14:paraId="693F9845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A5E"/>
    <w:rsid w:val="002031F9"/>
    <w:rsid w:val="00744453"/>
    <w:rsid w:val="00D46A5E"/>
    <w:rsid w:val="00DE0A42"/>
    <w:rsid w:val="00EB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E21FA"/>
  <w15:chartTrackingRefBased/>
  <w15:docId w15:val="{9D7C2A29-6B45-4976-95F8-9ADF7D57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2026-08-27T16:55:00Z</dcterms:created>
  <dcterms:modified xsi:type="dcterms:W3CDTF">2026-08-27T16:55:00Z</dcterms:modified>
</cp:coreProperties>
</file>