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668" w:rsidRDefault="00804CAD" w:rsidP="00A06668">
      <w:pPr>
        <w:pStyle w:val="NoSpacing"/>
        <w:spacing w:befor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Triangle</w:t>
      </w:r>
      <w:r w:rsidR="00A06668" w:rsidRPr="00A06668">
        <w:rPr>
          <w:rFonts w:ascii="Times New Roman" w:hAnsi="Times New Roman" w:cs="Times New Roman"/>
          <w:b/>
          <w:sz w:val="32"/>
          <w:szCs w:val="32"/>
        </w:rPr>
        <w:t>.java</w:t>
      </w:r>
    </w:p>
    <w:p w:rsidR="00397BE4" w:rsidRDefault="00397BE4" w:rsidP="00A06668">
      <w:pPr>
        <w:pStyle w:val="NoSpacing"/>
        <w:spacing w:before="0"/>
        <w:rPr>
          <w:rFonts w:ascii="Times New Roman" w:hAnsi="Times New Roman" w:cs="Times New Roman"/>
        </w:rPr>
      </w:pPr>
      <w:r w:rsidRPr="00397BE4">
        <w:rPr>
          <w:rFonts w:ascii="Times New Roman" w:hAnsi="Times New Roman" w:cs="Times New Roman"/>
        </w:rPr>
        <w:t>Author</w:t>
      </w:r>
      <w:r w:rsidR="00804CAD">
        <w:rPr>
          <w:rFonts w:ascii="Times New Roman" w:hAnsi="Times New Roman" w:cs="Times New Roman"/>
        </w:rPr>
        <w:t>s</w:t>
      </w:r>
      <w:r w:rsidRPr="00397BE4">
        <w:rPr>
          <w:rFonts w:ascii="Times New Roman" w:hAnsi="Times New Roman" w:cs="Times New Roman"/>
        </w:rPr>
        <w:t xml:space="preserve">: </w:t>
      </w:r>
      <w:r w:rsidR="00804CAD">
        <w:rPr>
          <w:rFonts w:ascii="Times New Roman" w:hAnsi="Times New Roman" w:cs="Times New Roman"/>
        </w:rPr>
        <w:t xml:space="preserve">Nate Adams, </w:t>
      </w:r>
      <w:r w:rsidRPr="00397BE4">
        <w:rPr>
          <w:rFonts w:ascii="Times New Roman" w:hAnsi="Times New Roman" w:cs="Times New Roman"/>
        </w:rPr>
        <w:t>Craig Jones</w:t>
      </w:r>
      <w:r w:rsidR="00804CAD">
        <w:rPr>
          <w:rFonts w:ascii="Times New Roman" w:hAnsi="Times New Roman" w:cs="Times New Roman"/>
        </w:rPr>
        <w:t>, Levi Kruse, Jonathon Sandberg</w:t>
      </w:r>
    </w:p>
    <w:p w:rsidR="00804CAD" w:rsidRDefault="00804CAD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A06668" w:rsidRDefault="00804CAD" w:rsidP="00804CAD">
      <w:pPr>
        <w:pStyle w:val="NoSpacing"/>
        <w:spacing w:before="0"/>
        <w:ind w:left="630" w:firstLin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Class that displays the main Triangle menu and allows the user to select which type of triangle they want to create and analyze.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CA03E5" w:rsidRDefault="00CA03E5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A06668" w:rsidRDefault="00804CAD" w:rsidP="00A06668">
      <w:pPr>
        <w:pStyle w:val="NoSpacing"/>
        <w:spacing w:before="0"/>
        <w:rPr>
          <w:rFonts w:ascii="Times New Roman" w:hAnsi="Times New Roman" w:cs="Times New Roman"/>
        </w:rPr>
      </w:pPr>
      <w:proofErr w:type="gramStart"/>
      <w:r w:rsidRPr="00804CAD">
        <w:rPr>
          <w:rFonts w:ascii="Times New Roman" w:hAnsi="Times New Roman" w:cs="Times New Roman"/>
        </w:rPr>
        <w:t>public</w:t>
      </w:r>
      <w:proofErr w:type="gramEnd"/>
      <w:r w:rsidRPr="00804CAD">
        <w:rPr>
          <w:rFonts w:ascii="Times New Roman" w:hAnsi="Times New Roman" w:cs="Times New Roman"/>
        </w:rPr>
        <w:t xml:space="preserve"> class </w:t>
      </w:r>
      <w:r w:rsidRPr="00804CAD">
        <w:rPr>
          <w:rFonts w:ascii="Times New Roman" w:hAnsi="Times New Roman" w:cs="Times New Roman"/>
          <w:b/>
        </w:rPr>
        <w:t>Triangle</w:t>
      </w:r>
      <w:r w:rsidRPr="00804CAD">
        <w:rPr>
          <w:rFonts w:ascii="Times New Roman" w:hAnsi="Times New Roman" w:cs="Times New Roman"/>
        </w:rPr>
        <w:t xml:space="preserve"> extends </w:t>
      </w:r>
      <w:proofErr w:type="spellStart"/>
      <w:r w:rsidRPr="00804CAD">
        <w:rPr>
          <w:rFonts w:ascii="Times New Roman" w:hAnsi="Times New Roman" w:cs="Times New Roman"/>
          <w:b/>
        </w:rPr>
        <w:t>CommonFunctions</w:t>
      </w:r>
      <w:proofErr w:type="spellEnd"/>
    </w:p>
    <w:p w:rsidR="00804CAD" w:rsidRPr="00A06668" w:rsidRDefault="00804CAD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7E08B1" w:rsidRDefault="007E08B1" w:rsidP="00DD42E2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</w:p>
    <w:p w:rsidR="00DD42E2" w:rsidRDefault="00CA03E5" w:rsidP="00DD42E2">
      <w:pPr>
        <w:pStyle w:val="NoSpacing"/>
        <w:spacing w:before="0"/>
        <w:rPr>
          <w:rFonts w:ascii="Times New Roman" w:hAnsi="Times New Roman" w:cs="Times New Roman"/>
        </w:rPr>
      </w:pPr>
      <w:r w:rsidRPr="005D6A21">
        <w:rPr>
          <w:rFonts w:ascii="Times New Roman" w:hAnsi="Times New Roman" w:cs="Times New Roman"/>
          <w:b/>
          <w:u w:val="single"/>
        </w:rPr>
        <w:t>Class Constants:</w:t>
      </w:r>
      <w:r w:rsidR="00A06668" w:rsidRPr="005D6A21">
        <w:rPr>
          <w:rFonts w:ascii="Times New Roman" w:hAnsi="Times New Roman" w:cs="Times New Roman"/>
          <w:b/>
          <w:u w:val="single"/>
        </w:rPr>
        <w:t xml:space="preserve">  </w:t>
      </w:r>
      <w:r w:rsidR="00A06668" w:rsidRPr="005D6A21">
        <w:rPr>
          <w:rFonts w:ascii="Times New Roman" w:hAnsi="Times New Roman" w:cs="Times New Roman"/>
        </w:rPr>
        <w:t xml:space="preserve"> </w:t>
      </w:r>
    </w:p>
    <w:p w:rsidR="00804CAD" w:rsidRDefault="007E08B1" w:rsidP="00DD42E2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None.</w:t>
      </w:r>
      <w:proofErr w:type="gramEnd"/>
    </w:p>
    <w:p w:rsidR="007E08B1" w:rsidRDefault="007E08B1" w:rsidP="00DD42E2">
      <w:pPr>
        <w:pStyle w:val="NoSpacing"/>
        <w:spacing w:before="0"/>
        <w:rPr>
          <w:rFonts w:ascii="Times New Roman" w:hAnsi="Times New Roman" w:cs="Times New Roman"/>
        </w:rPr>
      </w:pPr>
    </w:p>
    <w:p w:rsidR="007E08B1" w:rsidRDefault="007E08B1" w:rsidP="00DD42E2">
      <w:pPr>
        <w:pStyle w:val="NoSpacing"/>
        <w:spacing w:before="0"/>
        <w:rPr>
          <w:rFonts w:ascii="Times New Roman" w:hAnsi="Times New Roman" w:cs="Times New Roman"/>
        </w:rPr>
      </w:pPr>
    </w:p>
    <w:p w:rsidR="00804CAD" w:rsidRPr="001F0B90" w:rsidRDefault="00804CAD" w:rsidP="00804CAD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 w:rsidRPr="001F0B90">
        <w:rPr>
          <w:rFonts w:ascii="Times New Roman" w:hAnsi="Times New Roman" w:cs="Times New Roman"/>
          <w:b/>
          <w:u w:val="single"/>
        </w:rPr>
        <w:t>Class Enumerations:</w:t>
      </w:r>
    </w:p>
    <w:p w:rsidR="00804CAD" w:rsidRDefault="00804CAD" w:rsidP="00DD42E2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804CAD">
        <w:rPr>
          <w:rFonts w:ascii="Times New Roman" w:hAnsi="Times New Roman" w:cs="Times New Roman"/>
          <w:b/>
        </w:rPr>
        <w:t>Choices</w:t>
      </w:r>
      <w:r>
        <w:rPr>
          <w:rFonts w:ascii="Times New Roman" w:hAnsi="Times New Roman" w:cs="Times New Roman"/>
        </w:rPr>
        <w:t>:</w:t>
      </w:r>
    </w:p>
    <w:p w:rsidR="00B34A67" w:rsidRDefault="00B34A67" w:rsidP="00DD42E2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EQUILATERAL </w:t>
      </w:r>
      <w:r>
        <w:rPr>
          <w:rFonts w:ascii="Times New Roman" w:hAnsi="Times New Roman" w:cs="Times New Roman"/>
        </w:rPr>
        <w:t>– An equilateral triangle is wanted.</w:t>
      </w:r>
    </w:p>
    <w:p w:rsidR="00B34A67" w:rsidRDefault="00B34A67" w:rsidP="00DD42E2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RIGHT </w:t>
      </w:r>
      <w:r>
        <w:rPr>
          <w:rFonts w:ascii="Times New Roman" w:hAnsi="Times New Roman" w:cs="Times New Roman"/>
        </w:rPr>
        <w:t>– A right triangle is wanted.</w:t>
      </w:r>
    </w:p>
    <w:p w:rsidR="00B34A67" w:rsidRDefault="00B34A67" w:rsidP="00DD42E2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ISOSCELES </w:t>
      </w:r>
      <w:r>
        <w:rPr>
          <w:rFonts w:ascii="Times New Roman" w:hAnsi="Times New Roman" w:cs="Times New Roman"/>
        </w:rPr>
        <w:t>– An isosceles triangle is wanted.</w:t>
      </w:r>
    </w:p>
    <w:p w:rsidR="00B34A67" w:rsidRDefault="00B34A67" w:rsidP="00DD42E2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EQUILATERAL </w:t>
      </w:r>
      <w:r>
        <w:rPr>
          <w:rFonts w:ascii="Times New Roman" w:hAnsi="Times New Roman" w:cs="Times New Roman"/>
        </w:rPr>
        <w:t>– A scalene triangle is wanted.</w:t>
      </w:r>
    </w:p>
    <w:p w:rsidR="00A06668" w:rsidRDefault="00B34A67" w:rsidP="00B34A67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GOBACK </w:t>
      </w:r>
      <w:r>
        <w:rPr>
          <w:rFonts w:ascii="Times New Roman" w:hAnsi="Times New Roman" w:cs="Times New Roman"/>
        </w:rPr>
        <w:t xml:space="preserve">– Go back in the menu hierarchy. </w:t>
      </w:r>
    </w:p>
    <w:p w:rsidR="00DD42E2" w:rsidRDefault="00DD42E2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7E08B1" w:rsidRPr="00A06668" w:rsidRDefault="007E08B1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A06668" w:rsidRPr="005D6A21" w:rsidRDefault="00DD42E2" w:rsidP="00A06668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 w:rsidRPr="005D6A21">
        <w:rPr>
          <w:rFonts w:ascii="Times New Roman" w:hAnsi="Times New Roman" w:cs="Times New Roman"/>
          <w:b/>
          <w:u w:val="single"/>
        </w:rPr>
        <w:t>Public Variables:</w:t>
      </w:r>
    </w:p>
    <w:p w:rsidR="00DD42E2" w:rsidRPr="00A06668" w:rsidRDefault="007E08B1" w:rsidP="00DD42E2">
      <w:pPr>
        <w:pStyle w:val="NoSpacing"/>
        <w:spacing w:before="0"/>
        <w:ind w:hanging="27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None.</w:t>
      </w:r>
      <w:proofErr w:type="gramEnd"/>
    </w:p>
    <w:p w:rsidR="00A06668" w:rsidRP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  </w:t>
      </w:r>
    </w:p>
    <w:p w:rsidR="004553E5" w:rsidRDefault="00DD42E2" w:rsidP="00A06668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 w:rsidRPr="005D6A21">
        <w:rPr>
          <w:rFonts w:ascii="Times New Roman" w:hAnsi="Times New Roman" w:cs="Times New Roman"/>
          <w:b/>
          <w:u w:val="single"/>
        </w:rPr>
        <w:t>Private Instance Variables:</w:t>
      </w:r>
      <w:r w:rsidR="00A06668" w:rsidRPr="005D6A21">
        <w:rPr>
          <w:rFonts w:ascii="Times New Roman" w:hAnsi="Times New Roman" w:cs="Times New Roman"/>
          <w:b/>
          <w:u w:val="single"/>
        </w:rPr>
        <w:t xml:space="preserve"> </w:t>
      </w:r>
    </w:p>
    <w:p w:rsidR="00B34A67" w:rsidRPr="00804CAD" w:rsidRDefault="00B34A67" w:rsidP="00B34A67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34A67">
        <w:rPr>
          <w:rFonts w:ascii="Times New Roman" w:hAnsi="Times New Roman" w:cs="Times New Roman"/>
          <w:b/>
        </w:rPr>
        <w:t>Choices</w:t>
      </w:r>
      <w:r w:rsidRPr="00804CAD">
        <w:rPr>
          <w:rFonts w:ascii="Times New Roman" w:hAnsi="Times New Roman" w:cs="Times New Roman"/>
        </w:rPr>
        <w:t xml:space="preserve"> </w:t>
      </w:r>
      <w:proofErr w:type="spellStart"/>
      <w:r w:rsidRPr="00B34A67">
        <w:rPr>
          <w:rFonts w:ascii="Times New Roman" w:hAnsi="Times New Roman" w:cs="Times New Roman"/>
          <w:b/>
        </w:rPr>
        <w:t>choices</w:t>
      </w:r>
      <w:proofErr w:type="spellEnd"/>
      <w:r w:rsidRPr="00804CAD">
        <w:rPr>
          <w:rFonts w:ascii="Times New Roman" w:hAnsi="Times New Roman" w:cs="Times New Roman"/>
        </w:rPr>
        <w:t>;</w:t>
      </w:r>
    </w:p>
    <w:p w:rsidR="00B34A67" w:rsidRPr="00804CAD" w:rsidRDefault="00B34A67" w:rsidP="00B34A67">
      <w:pPr>
        <w:pStyle w:val="NoSpacing"/>
        <w:spacing w:before="0"/>
        <w:rPr>
          <w:rFonts w:ascii="Times New Roman" w:hAnsi="Times New Roman" w:cs="Times New Roman"/>
        </w:rPr>
      </w:pPr>
      <w:r w:rsidRPr="00804CAD">
        <w:rPr>
          <w:rFonts w:ascii="Times New Roman" w:hAnsi="Times New Roman" w:cs="Times New Roman"/>
        </w:rPr>
        <w:t xml:space="preserve">    Scanner </w:t>
      </w:r>
      <w:r w:rsidRPr="00B34A67">
        <w:rPr>
          <w:rFonts w:ascii="Times New Roman" w:hAnsi="Times New Roman" w:cs="Times New Roman"/>
          <w:b/>
        </w:rPr>
        <w:t>keyboard</w:t>
      </w:r>
      <w:r w:rsidRPr="00804CAD">
        <w:rPr>
          <w:rFonts w:ascii="Times New Roman" w:hAnsi="Times New Roman" w:cs="Times New Roman"/>
        </w:rPr>
        <w:t>;</w:t>
      </w:r>
    </w:p>
    <w:p w:rsidR="00B34A67" w:rsidRPr="00804CAD" w:rsidRDefault="00B34A67" w:rsidP="00B34A67">
      <w:pPr>
        <w:pStyle w:val="NoSpacing"/>
        <w:spacing w:before="0"/>
        <w:rPr>
          <w:rFonts w:ascii="Times New Roman" w:hAnsi="Times New Roman" w:cs="Times New Roman"/>
        </w:rPr>
      </w:pPr>
      <w:r w:rsidRPr="00804CA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04CAD">
        <w:rPr>
          <w:rFonts w:ascii="Times New Roman" w:hAnsi="Times New Roman" w:cs="Times New Roman"/>
        </w:rPr>
        <w:t>EquilateralTriangle</w:t>
      </w:r>
      <w:proofErr w:type="spellEnd"/>
      <w:r w:rsidRPr="00804CAD">
        <w:rPr>
          <w:rFonts w:ascii="Times New Roman" w:hAnsi="Times New Roman" w:cs="Times New Roman"/>
        </w:rPr>
        <w:t xml:space="preserve"> </w:t>
      </w:r>
      <w:proofErr w:type="spellStart"/>
      <w:r w:rsidRPr="00B34A67">
        <w:rPr>
          <w:rFonts w:ascii="Times New Roman" w:hAnsi="Times New Roman" w:cs="Times New Roman"/>
          <w:b/>
        </w:rPr>
        <w:t>equilateraltriangl</w:t>
      </w:r>
      <w:r w:rsidRPr="00804CAD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– class object for an equilateral triangle</w:t>
      </w:r>
    </w:p>
    <w:p w:rsidR="00B34A67" w:rsidRPr="00804CAD" w:rsidRDefault="00B34A67" w:rsidP="00B34A67">
      <w:pPr>
        <w:pStyle w:val="NoSpacing"/>
        <w:spacing w:before="0"/>
        <w:rPr>
          <w:rFonts w:ascii="Times New Roman" w:hAnsi="Times New Roman" w:cs="Times New Roman"/>
        </w:rPr>
      </w:pPr>
      <w:r w:rsidRPr="00804CAD">
        <w:rPr>
          <w:rFonts w:ascii="Times New Roman" w:hAnsi="Times New Roman" w:cs="Times New Roman"/>
        </w:rPr>
        <w:t xml:space="preserve">    </w:t>
      </w:r>
      <w:proofErr w:type="spellStart"/>
      <w:r w:rsidRPr="00804CAD">
        <w:rPr>
          <w:rFonts w:ascii="Times New Roman" w:hAnsi="Times New Roman" w:cs="Times New Roman"/>
        </w:rPr>
        <w:t>ScaleneTriangle</w:t>
      </w:r>
      <w:proofErr w:type="spellEnd"/>
      <w:r w:rsidRPr="00804CA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Pr="00804CA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34A67">
        <w:rPr>
          <w:rFonts w:ascii="Times New Roman" w:hAnsi="Times New Roman" w:cs="Times New Roman"/>
          <w:b/>
        </w:rPr>
        <w:t>scalenetriangle</w:t>
      </w:r>
      <w:proofErr w:type="spellEnd"/>
      <w:r>
        <w:rPr>
          <w:rFonts w:ascii="Times New Roman" w:hAnsi="Times New Roman" w:cs="Times New Roman"/>
        </w:rPr>
        <w:t xml:space="preserve">  –</w:t>
      </w:r>
      <w:proofErr w:type="gramEnd"/>
      <w:r>
        <w:rPr>
          <w:rFonts w:ascii="Times New Roman" w:hAnsi="Times New Roman" w:cs="Times New Roman"/>
        </w:rPr>
        <w:t xml:space="preserve"> class object for an scalene triangle</w:t>
      </w:r>
    </w:p>
    <w:p w:rsidR="00B34A67" w:rsidRPr="00804CAD" w:rsidRDefault="00B34A67" w:rsidP="00B34A67">
      <w:pPr>
        <w:pStyle w:val="NoSpacing"/>
        <w:spacing w:before="0"/>
        <w:rPr>
          <w:rFonts w:ascii="Times New Roman" w:hAnsi="Times New Roman" w:cs="Times New Roman"/>
        </w:rPr>
      </w:pPr>
      <w:r w:rsidRPr="00804CAD">
        <w:rPr>
          <w:rFonts w:ascii="Times New Roman" w:hAnsi="Times New Roman" w:cs="Times New Roman"/>
        </w:rPr>
        <w:t xml:space="preserve">    </w:t>
      </w:r>
      <w:proofErr w:type="spellStart"/>
      <w:r w:rsidRPr="00804CAD">
        <w:rPr>
          <w:rFonts w:ascii="Times New Roman" w:hAnsi="Times New Roman" w:cs="Times New Roman"/>
        </w:rPr>
        <w:t>IsoscelesTriangle</w:t>
      </w:r>
      <w:proofErr w:type="spellEnd"/>
      <w:r w:rsidRPr="00804CA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34A67">
        <w:rPr>
          <w:rFonts w:ascii="Times New Roman" w:hAnsi="Times New Roman" w:cs="Times New Roman"/>
          <w:b/>
        </w:rPr>
        <w:t>isoscelestriangle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–</w:t>
      </w:r>
      <w:proofErr w:type="gramEnd"/>
      <w:r>
        <w:rPr>
          <w:rFonts w:ascii="Times New Roman" w:hAnsi="Times New Roman" w:cs="Times New Roman"/>
        </w:rPr>
        <w:t xml:space="preserve"> class object for an isosceles triangle</w:t>
      </w:r>
    </w:p>
    <w:p w:rsidR="00B34A67" w:rsidRPr="00804CAD" w:rsidRDefault="00B34A67" w:rsidP="00B34A67">
      <w:pPr>
        <w:pStyle w:val="NoSpacing"/>
        <w:spacing w:before="0"/>
        <w:rPr>
          <w:rFonts w:ascii="Times New Roman" w:hAnsi="Times New Roman" w:cs="Times New Roman"/>
        </w:rPr>
      </w:pPr>
      <w:r w:rsidRPr="00804CAD">
        <w:rPr>
          <w:rFonts w:ascii="Times New Roman" w:hAnsi="Times New Roman" w:cs="Times New Roman"/>
        </w:rPr>
        <w:t xml:space="preserve">    </w:t>
      </w:r>
      <w:proofErr w:type="spellStart"/>
      <w:r w:rsidRPr="00804CAD">
        <w:rPr>
          <w:rFonts w:ascii="Times New Roman" w:hAnsi="Times New Roman" w:cs="Times New Roman"/>
        </w:rPr>
        <w:t>RightTriangle</w:t>
      </w:r>
      <w:proofErr w:type="spellEnd"/>
      <w:r w:rsidRPr="00804CAD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34A67">
        <w:rPr>
          <w:rFonts w:ascii="Times New Roman" w:hAnsi="Times New Roman" w:cs="Times New Roman"/>
          <w:b/>
        </w:rPr>
        <w:t>righttriangle</w:t>
      </w:r>
      <w:proofErr w:type="spellEnd"/>
      <w:r>
        <w:rPr>
          <w:rFonts w:ascii="Times New Roman" w:hAnsi="Times New Roman" w:cs="Times New Roman"/>
        </w:rPr>
        <w:t xml:space="preserve">  –</w:t>
      </w:r>
      <w:proofErr w:type="gramEnd"/>
      <w:r>
        <w:rPr>
          <w:rFonts w:ascii="Times New Roman" w:hAnsi="Times New Roman" w:cs="Times New Roman"/>
        </w:rPr>
        <w:t xml:space="preserve"> class object for an right triangle</w:t>
      </w:r>
    </w:p>
    <w:p w:rsid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5D6A21" w:rsidRPr="00A06668" w:rsidRDefault="005D6A21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1C4269" w:rsidRDefault="001C4269" w:rsidP="00A06668">
      <w:pPr>
        <w:pStyle w:val="NoSpacing"/>
        <w:spacing w:before="0"/>
        <w:rPr>
          <w:rFonts w:ascii="Times New Roman" w:hAnsi="Times New Roman" w:cs="Times New Roman"/>
        </w:rPr>
      </w:pPr>
      <w:r w:rsidRPr="005D6A21">
        <w:rPr>
          <w:rFonts w:ascii="Times New Roman" w:hAnsi="Times New Roman" w:cs="Times New Roman"/>
          <w:b/>
          <w:u w:val="single"/>
        </w:rPr>
        <w:t>Constructors:</w:t>
      </w:r>
    </w:p>
    <w:p w:rsidR="007E08B1" w:rsidRDefault="00B34A67" w:rsidP="00A06668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 w:rsidRPr="00804CAD">
        <w:rPr>
          <w:rFonts w:ascii="Times New Roman" w:hAnsi="Times New Roman" w:cs="Times New Roman"/>
        </w:rPr>
        <w:t>public</w:t>
      </w:r>
      <w:proofErr w:type="gramEnd"/>
      <w:r w:rsidRPr="00804CAD">
        <w:rPr>
          <w:rFonts w:ascii="Times New Roman" w:hAnsi="Times New Roman" w:cs="Times New Roman"/>
        </w:rPr>
        <w:t xml:space="preserve"> </w:t>
      </w:r>
      <w:r w:rsidRPr="00B34A67">
        <w:rPr>
          <w:rFonts w:ascii="Times New Roman" w:hAnsi="Times New Roman" w:cs="Times New Roman"/>
          <w:b/>
        </w:rPr>
        <w:t>Triangle</w:t>
      </w:r>
      <w:r w:rsidRPr="00804CAD">
        <w:rPr>
          <w:rFonts w:ascii="Times New Roman" w:hAnsi="Times New Roman" w:cs="Times New Roman"/>
        </w:rPr>
        <w:t xml:space="preserve">(Scanner </w:t>
      </w:r>
      <w:r w:rsidRPr="00B34A67">
        <w:rPr>
          <w:rFonts w:ascii="Times New Roman" w:hAnsi="Times New Roman" w:cs="Times New Roman"/>
          <w:b/>
        </w:rPr>
        <w:t>keyboard</w:t>
      </w:r>
      <w:r w:rsidRPr="00804CAD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  </w:t>
      </w:r>
    </w:p>
    <w:p w:rsidR="00B34A67" w:rsidRDefault="007E08B1" w:rsidP="00A06668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Instantiates instances of the various triangle classes.</w:t>
      </w:r>
    </w:p>
    <w:p w:rsidR="007E08B1" w:rsidRDefault="007E08B1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7E08B1" w:rsidRPr="00A06668" w:rsidRDefault="007E08B1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B933CD" w:rsidRDefault="00B933CD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B933CD" w:rsidRPr="00B933CD" w:rsidRDefault="00B933CD" w:rsidP="00A06668">
      <w:pPr>
        <w:pStyle w:val="NoSpacing"/>
        <w:spacing w:before="0"/>
        <w:rPr>
          <w:rFonts w:ascii="Times New Roman" w:hAnsi="Times New Roman" w:cs="Times New Roman"/>
          <w:b/>
        </w:rPr>
      </w:pPr>
      <w:r w:rsidRPr="005D6A21">
        <w:rPr>
          <w:rFonts w:ascii="Times New Roman" w:hAnsi="Times New Roman" w:cs="Times New Roman"/>
          <w:b/>
          <w:u w:val="single"/>
        </w:rPr>
        <w:t>Public Methods:</w:t>
      </w:r>
    </w:p>
    <w:p w:rsidR="00B933CD" w:rsidRDefault="007E08B1" w:rsidP="00B933CD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 w:rsidRPr="00804CAD">
        <w:rPr>
          <w:rFonts w:ascii="Times New Roman" w:hAnsi="Times New Roman" w:cs="Times New Roman"/>
        </w:rPr>
        <w:t>void</w:t>
      </w:r>
      <w:proofErr w:type="gramEnd"/>
      <w:r w:rsidRPr="00804CAD">
        <w:rPr>
          <w:rFonts w:ascii="Times New Roman" w:hAnsi="Times New Roman" w:cs="Times New Roman"/>
        </w:rPr>
        <w:t xml:space="preserve"> </w:t>
      </w:r>
      <w:r w:rsidRPr="007E08B1">
        <w:rPr>
          <w:rFonts w:ascii="Times New Roman" w:hAnsi="Times New Roman" w:cs="Times New Roman"/>
          <w:b/>
        </w:rPr>
        <w:t>Menu</w:t>
      </w:r>
      <w:r w:rsidRPr="00804CAD">
        <w:rPr>
          <w:rFonts w:ascii="Times New Roman" w:hAnsi="Times New Roman" w:cs="Times New Roman"/>
        </w:rPr>
        <w:t>()</w:t>
      </w:r>
    </w:p>
    <w:p w:rsidR="007E08B1" w:rsidRDefault="007E08B1" w:rsidP="00B933CD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Displays the main Triangle menu.</w:t>
      </w:r>
      <w:proofErr w:type="gramEnd"/>
    </w:p>
    <w:p w:rsidR="007E08B1" w:rsidRDefault="007E08B1" w:rsidP="00B933CD">
      <w:pPr>
        <w:pStyle w:val="NoSpacing"/>
        <w:spacing w:before="0"/>
        <w:rPr>
          <w:rFonts w:ascii="Times New Roman" w:hAnsi="Times New Roman" w:cs="Times New Roman"/>
        </w:rPr>
      </w:pPr>
    </w:p>
    <w:p w:rsidR="007E08B1" w:rsidRDefault="007E08B1" w:rsidP="00B933CD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 w:rsidRPr="00804CAD">
        <w:rPr>
          <w:rFonts w:ascii="Times New Roman" w:hAnsi="Times New Roman" w:cs="Times New Roman"/>
        </w:rPr>
        <w:t>void</w:t>
      </w:r>
      <w:proofErr w:type="gramEnd"/>
      <w:r w:rsidRPr="00804CAD">
        <w:rPr>
          <w:rFonts w:ascii="Times New Roman" w:hAnsi="Times New Roman" w:cs="Times New Roman"/>
        </w:rPr>
        <w:t xml:space="preserve"> </w:t>
      </w:r>
      <w:proofErr w:type="spellStart"/>
      <w:r w:rsidRPr="007E08B1">
        <w:rPr>
          <w:rFonts w:ascii="Times New Roman" w:hAnsi="Times New Roman" w:cs="Times New Roman"/>
          <w:b/>
        </w:rPr>
        <w:t>QueryUser</w:t>
      </w:r>
      <w:proofErr w:type="spellEnd"/>
      <w:r w:rsidRPr="00804CAD">
        <w:rPr>
          <w:rFonts w:ascii="Times New Roman" w:hAnsi="Times New Roman" w:cs="Times New Roman"/>
        </w:rPr>
        <w:t>()</w:t>
      </w:r>
    </w:p>
    <w:p w:rsidR="007E08B1" w:rsidRDefault="007E08B1" w:rsidP="00B933CD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Get the user’s selection from the main Triangle menu.</w:t>
      </w:r>
    </w:p>
    <w:p w:rsidR="007E08B1" w:rsidRDefault="007E08B1" w:rsidP="00B933CD">
      <w:pPr>
        <w:pStyle w:val="NoSpacing"/>
        <w:spacing w:before="0"/>
        <w:rPr>
          <w:rFonts w:ascii="Times New Roman" w:hAnsi="Times New Roman" w:cs="Times New Roman"/>
        </w:rPr>
      </w:pPr>
    </w:p>
    <w:p w:rsidR="007E08B1" w:rsidRDefault="007E08B1" w:rsidP="00B933CD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 w:rsidRPr="00804CAD">
        <w:rPr>
          <w:rFonts w:ascii="Times New Roman" w:hAnsi="Times New Roman" w:cs="Times New Roman"/>
        </w:rPr>
        <w:t>void</w:t>
      </w:r>
      <w:proofErr w:type="gramEnd"/>
      <w:r w:rsidRPr="00804CAD">
        <w:rPr>
          <w:rFonts w:ascii="Times New Roman" w:hAnsi="Times New Roman" w:cs="Times New Roman"/>
        </w:rPr>
        <w:t xml:space="preserve"> </w:t>
      </w:r>
      <w:proofErr w:type="spellStart"/>
      <w:r w:rsidRPr="007E08B1">
        <w:rPr>
          <w:rFonts w:ascii="Times New Roman" w:hAnsi="Times New Roman" w:cs="Times New Roman"/>
          <w:b/>
        </w:rPr>
        <w:t>ProcessCommand</w:t>
      </w:r>
      <w:proofErr w:type="spellEnd"/>
      <w:r w:rsidRPr="00804CAD">
        <w:rPr>
          <w:rFonts w:ascii="Times New Roman" w:hAnsi="Times New Roman" w:cs="Times New Roman"/>
        </w:rPr>
        <w:t>()</w:t>
      </w:r>
    </w:p>
    <w:p w:rsidR="007E08B1" w:rsidRDefault="007E08B1" w:rsidP="00B933CD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Dispatches to the correct triangle processing code according to the user’s selection.</w:t>
      </w:r>
      <w:proofErr w:type="gramEnd"/>
    </w:p>
    <w:p w:rsidR="007E08B1" w:rsidRDefault="007E08B1" w:rsidP="00B933CD">
      <w:pPr>
        <w:pStyle w:val="NoSpacing"/>
        <w:spacing w:before="0"/>
        <w:rPr>
          <w:rFonts w:ascii="Times New Roman" w:hAnsi="Times New Roman" w:cs="Times New Roman"/>
        </w:rPr>
      </w:pPr>
    </w:p>
    <w:p w:rsidR="007E08B1" w:rsidRDefault="007E08B1" w:rsidP="00B933CD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04CAD">
        <w:rPr>
          <w:rFonts w:ascii="Times New Roman" w:hAnsi="Times New Roman" w:cs="Times New Roman"/>
        </w:rPr>
        <w:t>boolean</w:t>
      </w:r>
      <w:proofErr w:type="spellEnd"/>
      <w:proofErr w:type="gramEnd"/>
      <w:r w:rsidRPr="00804CAD">
        <w:rPr>
          <w:rFonts w:ascii="Times New Roman" w:hAnsi="Times New Roman" w:cs="Times New Roman"/>
        </w:rPr>
        <w:t xml:space="preserve"> </w:t>
      </w:r>
      <w:proofErr w:type="spellStart"/>
      <w:r w:rsidRPr="00804CAD">
        <w:rPr>
          <w:rFonts w:ascii="Times New Roman" w:hAnsi="Times New Roman" w:cs="Times New Roman"/>
        </w:rPr>
        <w:t>Goback</w:t>
      </w:r>
      <w:proofErr w:type="spellEnd"/>
      <w:r w:rsidRPr="00804CAD">
        <w:rPr>
          <w:rFonts w:ascii="Times New Roman" w:hAnsi="Times New Roman" w:cs="Times New Roman"/>
        </w:rPr>
        <w:t>()</w:t>
      </w:r>
    </w:p>
    <w:p w:rsidR="007E08B1" w:rsidRPr="00A06668" w:rsidRDefault="007E08B1" w:rsidP="00B933CD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Back’s up one level in the menu hierarchy if the user selects the Go Back option.</w:t>
      </w:r>
    </w:p>
    <w:p w:rsidR="00B933CD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</w:t>
      </w:r>
    </w:p>
    <w:p w:rsidR="00B933CD" w:rsidRDefault="00B933CD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B933CD" w:rsidRPr="00A06668" w:rsidRDefault="00B933CD" w:rsidP="00A06668">
      <w:pPr>
        <w:pStyle w:val="NoSpacing"/>
        <w:spacing w:before="0"/>
        <w:rPr>
          <w:rFonts w:ascii="Times New Roman" w:hAnsi="Times New Roman" w:cs="Times New Roman"/>
        </w:rPr>
      </w:pPr>
      <w:r w:rsidRPr="005D6A21">
        <w:rPr>
          <w:rFonts w:ascii="Times New Roman" w:hAnsi="Times New Roman" w:cs="Times New Roman"/>
          <w:b/>
          <w:u w:val="single"/>
        </w:rPr>
        <w:t>Private Methods:</w:t>
      </w:r>
    </w:p>
    <w:p w:rsidR="004553E5" w:rsidRPr="00A06668" w:rsidRDefault="007E08B1" w:rsidP="004553E5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None.</w:t>
      </w:r>
      <w:proofErr w:type="gramEnd"/>
    </w:p>
    <w:p w:rsidR="004553E5" w:rsidRPr="00A06668" w:rsidRDefault="004553E5" w:rsidP="00F92429">
      <w:pPr>
        <w:pStyle w:val="NoSpacing"/>
        <w:spacing w:before="0"/>
        <w:rPr>
          <w:rFonts w:ascii="Times New Roman" w:hAnsi="Times New Roman" w:cs="Times New Roman"/>
        </w:rPr>
      </w:pPr>
    </w:p>
    <w:p w:rsidR="004553E5" w:rsidRDefault="004553E5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4553E5" w:rsidRPr="005D6A21" w:rsidRDefault="004553E5" w:rsidP="00A06668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proofErr w:type="spellStart"/>
      <w:r w:rsidRPr="005D6A21">
        <w:rPr>
          <w:rFonts w:ascii="Times New Roman" w:hAnsi="Times New Roman" w:cs="Times New Roman"/>
          <w:b/>
          <w:u w:val="single"/>
        </w:rPr>
        <w:t>Mutators</w:t>
      </w:r>
      <w:proofErr w:type="spellEnd"/>
      <w:r w:rsidRPr="005D6A21">
        <w:rPr>
          <w:rFonts w:ascii="Times New Roman" w:hAnsi="Times New Roman" w:cs="Times New Roman"/>
          <w:b/>
          <w:u w:val="single"/>
        </w:rPr>
        <w:t xml:space="preserve"> and </w:t>
      </w:r>
      <w:proofErr w:type="spellStart"/>
      <w:r w:rsidRPr="005D6A21">
        <w:rPr>
          <w:rFonts w:ascii="Times New Roman" w:hAnsi="Times New Roman" w:cs="Times New Roman"/>
          <w:b/>
          <w:u w:val="single"/>
        </w:rPr>
        <w:t>Accessors</w:t>
      </w:r>
      <w:proofErr w:type="spellEnd"/>
      <w:r w:rsidRPr="005D6A21">
        <w:rPr>
          <w:rFonts w:ascii="Times New Roman" w:hAnsi="Times New Roman" w:cs="Times New Roman"/>
          <w:b/>
          <w:u w:val="single"/>
        </w:rPr>
        <w:t>:</w:t>
      </w:r>
    </w:p>
    <w:p w:rsidR="00804CAD" w:rsidRPr="007E08B1" w:rsidRDefault="00804CAD" w:rsidP="00804CAD">
      <w:pPr>
        <w:spacing w:before="0" w:after="0"/>
        <w:ind w:left="0" w:firstLine="0"/>
        <w:rPr>
          <w:rFonts w:ascii="Times New Roman" w:hAnsi="Times New Roman" w:cs="Times New Roman"/>
        </w:rPr>
      </w:pPr>
      <w:r w:rsidRPr="007E08B1">
        <w:rPr>
          <w:rFonts w:ascii="Times New Roman" w:hAnsi="Times New Roman" w:cs="Times New Roman"/>
        </w:rPr>
        <w:t xml:space="preserve"> </w:t>
      </w:r>
      <w:r w:rsidR="007E08B1" w:rsidRPr="007E08B1">
        <w:rPr>
          <w:rFonts w:ascii="Times New Roman" w:hAnsi="Times New Roman" w:cs="Times New Roman"/>
        </w:rPr>
        <w:t xml:space="preserve">             </w:t>
      </w:r>
      <w:proofErr w:type="gramStart"/>
      <w:r w:rsidR="007E08B1" w:rsidRPr="007E08B1">
        <w:rPr>
          <w:rFonts w:ascii="Times New Roman" w:hAnsi="Times New Roman" w:cs="Times New Roman"/>
        </w:rPr>
        <w:t>None.</w:t>
      </w:r>
      <w:proofErr w:type="gramEnd"/>
    </w:p>
    <w:p w:rsidR="00804CAD" w:rsidRDefault="00804CAD" w:rsidP="00804CAD">
      <w:pPr>
        <w:spacing w:before="0" w:after="0"/>
        <w:ind w:left="0" w:firstLine="0"/>
        <w:rPr>
          <w:rFonts w:ascii="Times New Roman" w:hAnsi="Times New Roman" w:cs="Times New Roman"/>
          <w:b/>
          <w:u w:val="single"/>
        </w:rPr>
      </w:pPr>
    </w:p>
    <w:p w:rsidR="00DF118A" w:rsidRDefault="00397BE4" w:rsidP="00804CAD">
      <w:pPr>
        <w:spacing w:before="0" w:after="0"/>
        <w:ind w:left="630" w:firstLine="0"/>
        <w:rPr>
          <w:rFonts w:ascii="Times New Roman" w:hAnsi="Times New Roman" w:cs="Times New Roman"/>
          <w:b/>
          <w:u w:val="single"/>
        </w:rPr>
      </w:pPr>
      <w:r w:rsidRPr="00397BE4">
        <w:rPr>
          <w:rFonts w:ascii="Times New Roman" w:hAnsi="Times New Roman" w:cs="Times New Roman"/>
          <w:b/>
          <w:u w:val="single"/>
        </w:rPr>
        <w:t>Public Static Methods:</w:t>
      </w:r>
    </w:p>
    <w:p w:rsidR="007E08B1" w:rsidRPr="007E08B1" w:rsidRDefault="007E08B1" w:rsidP="00804CAD">
      <w:pPr>
        <w:spacing w:before="0" w:after="0"/>
        <w:ind w:left="630" w:firstLine="0"/>
        <w:rPr>
          <w:rFonts w:ascii="Times New Roman" w:hAnsi="Times New Roman" w:cs="Times New Roman"/>
        </w:rPr>
      </w:pPr>
      <w:r w:rsidRPr="007E08B1">
        <w:rPr>
          <w:rFonts w:ascii="Times New Roman" w:hAnsi="Times New Roman" w:cs="Times New Roman"/>
        </w:rPr>
        <w:t xml:space="preserve"> </w:t>
      </w:r>
      <w:proofErr w:type="gramStart"/>
      <w:r w:rsidRPr="007E08B1">
        <w:rPr>
          <w:rFonts w:ascii="Times New Roman" w:hAnsi="Times New Roman" w:cs="Times New Roman"/>
        </w:rPr>
        <w:t>None.</w:t>
      </w:r>
      <w:proofErr w:type="gramEnd"/>
    </w:p>
    <w:p w:rsidR="00A955B3" w:rsidRDefault="00A955B3" w:rsidP="004B5740">
      <w:pPr>
        <w:pStyle w:val="NoSpacing"/>
        <w:rPr>
          <w:rFonts w:ascii="Times New Roman" w:hAnsi="Times New Roman" w:cs="Times New Roman"/>
        </w:rPr>
      </w:pPr>
    </w:p>
    <w:p w:rsidR="00804CAD" w:rsidRPr="00804CAD" w:rsidRDefault="00804CAD" w:rsidP="00804CAD">
      <w:pPr>
        <w:pStyle w:val="NoSpacing"/>
        <w:rPr>
          <w:rFonts w:ascii="Times New Roman" w:hAnsi="Times New Roman" w:cs="Times New Roman"/>
        </w:rPr>
      </w:pPr>
    </w:p>
    <w:sectPr w:rsidR="00804CAD" w:rsidRPr="00804CAD" w:rsidSect="004B57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259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6668"/>
    <w:rsid w:val="001C4269"/>
    <w:rsid w:val="001D02B1"/>
    <w:rsid w:val="001D59CA"/>
    <w:rsid w:val="0021493A"/>
    <w:rsid w:val="002B2441"/>
    <w:rsid w:val="002B2BCB"/>
    <w:rsid w:val="003501D7"/>
    <w:rsid w:val="00397BE4"/>
    <w:rsid w:val="004553E5"/>
    <w:rsid w:val="004B5740"/>
    <w:rsid w:val="005D6A21"/>
    <w:rsid w:val="00663E44"/>
    <w:rsid w:val="006D1A96"/>
    <w:rsid w:val="007E08B1"/>
    <w:rsid w:val="00804CAD"/>
    <w:rsid w:val="00825310"/>
    <w:rsid w:val="00893C3B"/>
    <w:rsid w:val="00A06668"/>
    <w:rsid w:val="00A76948"/>
    <w:rsid w:val="00A955B3"/>
    <w:rsid w:val="00AC5F81"/>
    <w:rsid w:val="00B34A67"/>
    <w:rsid w:val="00B54DAD"/>
    <w:rsid w:val="00B933CD"/>
    <w:rsid w:val="00CA03E5"/>
    <w:rsid w:val="00DD42E2"/>
    <w:rsid w:val="00DF118A"/>
    <w:rsid w:val="00F37ED3"/>
    <w:rsid w:val="00F67C16"/>
    <w:rsid w:val="00F92429"/>
    <w:rsid w:val="00FF6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60" w:after="240"/>
        <w:ind w:left="994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5740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BE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BE4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804C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7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85E1F8-0889-49B3-953D-085E4D296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Vava'u Co.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Jones</dc:creator>
  <cp:lastModifiedBy>Craig Jones</cp:lastModifiedBy>
  <cp:revision>3</cp:revision>
  <dcterms:created xsi:type="dcterms:W3CDTF">2020-03-13T04:35:00Z</dcterms:created>
  <dcterms:modified xsi:type="dcterms:W3CDTF">2020-03-13T19:40:00Z</dcterms:modified>
</cp:coreProperties>
</file>