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100" w:rsidRDefault="00A60100">
      <w:pPr>
        <w:rPr>
          <w:noProof/>
          <w:lang w:val="es-MX" w:eastAsia="es-MX"/>
        </w:rPr>
      </w:pPr>
      <w:r>
        <w:rPr>
          <w:noProof/>
          <w:lang w:val="es-MX" w:eastAsia="es-MX"/>
        </w:rPr>
        <w:t>List of classes-Abstraction</w:t>
      </w:r>
      <w:bookmarkStart w:id="0" w:name="_GoBack"/>
      <w:bookmarkEnd w:id="0"/>
    </w:p>
    <w:p w:rsidR="00A60100" w:rsidRDefault="00A60100">
      <w:pPr>
        <w:rPr>
          <w:noProof/>
          <w:lang w:val="es-MX" w:eastAsia="es-MX"/>
        </w:rPr>
      </w:pPr>
    </w:p>
    <w:p w:rsidR="00A97FA1" w:rsidRDefault="00A60100">
      <w:r>
        <w:rPr>
          <w:noProof/>
          <w:lang w:val="es-MX" w:eastAsia="es-MX"/>
        </w:rPr>
        <w:drawing>
          <wp:inline distT="0" distB="0" distL="0" distR="0">
            <wp:extent cx="5612130" cy="7482840"/>
            <wp:effectExtent l="0" t="0" r="7620" b="381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09-27 at 08.20.0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F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27B6" w:rsidRDefault="00C227B6" w:rsidP="00A60100">
      <w:pPr>
        <w:spacing w:after="0" w:line="240" w:lineRule="auto"/>
      </w:pPr>
      <w:r>
        <w:separator/>
      </w:r>
    </w:p>
  </w:endnote>
  <w:endnote w:type="continuationSeparator" w:id="0">
    <w:p w:rsidR="00C227B6" w:rsidRDefault="00C227B6" w:rsidP="00A60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27B6" w:rsidRDefault="00C227B6" w:rsidP="00A60100">
      <w:pPr>
        <w:spacing w:after="0" w:line="240" w:lineRule="auto"/>
      </w:pPr>
      <w:r>
        <w:separator/>
      </w:r>
    </w:p>
  </w:footnote>
  <w:footnote w:type="continuationSeparator" w:id="0">
    <w:p w:rsidR="00C227B6" w:rsidRDefault="00C227B6" w:rsidP="00A601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100"/>
    <w:rsid w:val="00407033"/>
    <w:rsid w:val="00547993"/>
    <w:rsid w:val="00A60100"/>
    <w:rsid w:val="00C2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60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0100"/>
    <w:rPr>
      <w:rFonts w:ascii="Tahoma" w:hAnsi="Tahoma" w:cs="Tahoma"/>
      <w:sz w:val="16"/>
      <w:szCs w:val="16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A601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0100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A601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0100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60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0100"/>
    <w:rPr>
      <w:rFonts w:ascii="Tahoma" w:hAnsi="Tahoma" w:cs="Tahoma"/>
      <w:sz w:val="16"/>
      <w:szCs w:val="16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A601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0100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A601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010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Inforlan</dc:creator>
  <cp:lastModifiedBy>Inforlan</cp:lastModifiedBy>
  <cp:revision>1</cp:revision>
  <dcterms:created xsi:type="dcterms:W3CDTF">2019-09-27T13:22:00Z</dcterms:created>
  <dcterms:modified xsi:type="dcterms:W3CDTF">2019-09-27T13:24:00Z</dcterms:modified>
</cp:coreProperties>
</file>