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20EF" w14:textId="77777777" w:rsidR="00AE7289" w:rsidRDefault="007F7BBF">
      <w:pPr>
        <w:pStyle w:val="Heading1"/>
      </w:pPr>
      <w:bookmarkStart w:id="0" w:name="northwind-complex-passwords-phase-1"/>
      <w:r>
        <w:t>Northwind Energy Complex Passwords — Phase 1</w:t>
      </w:r>
    </w:p>
    <w:p w14:paraId="454220F0" w14:textId="77777777" w:rsidR="00AE7289" w:rsidRDefault="007F7BBF">
      <w:pPr>
        <w:pStyle w:val="Heading2"/>
      </w:pPr>
      <w:bookmarkStart w:id="1" w:name="functional-requirements-document"/>
      <w:r>
        <w:t>Functional Requirements Document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88"/>
        <w:gridCol w:w="8028"/>
      </w:tblGrid>
      <w:tr w:rsidR="00AE7289" w14:paraId="454220F3" w14:textId="77777777" w:rsidTr="002970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88" w:type="dxa"/>
          </w:tcPr>
          <w:p w14:paraId="454220F1" w14:textId="77777777" w:rsidR="00AE7289" w:rsidRDefault="007F7BBF">
            <w:pPr>
              <w:pStyle w:val="Compact"/>
            </w:pPr>
            <w:r>
              <w:t>Field</w:t>
            </w:r>
          </w:p>
        </w:tc>
        <w:tc>
          <w:tcPr>
            <w:tcW w:w="8028" w:type="dxa"/>
          </w:tcPr>
          <w:p w14:paraId="454220F2" w14:textId="77777777" w:rsidR="00AE7289" w:rsidRDefault="007F7BBF">
            <w:pPr>
              <w:pStyle w:val="Compact"/>
            </w:pPr>
            <w:r>
              <w:t>Detail</w:t>
            </w:r>
          </w:p>
        </w:tc>
      </w:tr>
      <w:tr w:rsidR="00AE7289" w14:paraId="454220F6" w14:textId="77777777" w:rsidTr="002970B6">
        <w:tc>
          <w:tcPr>
            <w:tcW w:w="2988" w:type="dxa"/>
          </w:tcPr>
          <w:p w14:paraId="454220F4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Document ID</w:t>
            </w:r>
          </w:p>
        </w:tc>
        <w:tc>
          <w:tcPr>
            <w:tcW w:w="8028" w:type="dxa"/>
          </w:tcPr>
          <w:p w14:paraId="454220F5" w14:textId="77777777" w:rsidR="00AE7289" w:rsidRDefault="007F7BBF">
            <w:pPr>
              <w:pStyle w:val="Compact"/>
            </w:pPr>
            <w:r>
              <w:t>FRD-2026-PWSEC-001</w:t>
            </w:r>
          </w:p>
        </w:tc>
      </w:tr>
      <w:tr w:rsidR="00AE7289" w14:paraId="454220F9" w14:textId="77777777" w:rsidTr="002970B6">
        <w:tc>
          <w:tcPr>
            <w:tcW w:w="2988" w:type="dxa"/>
          </w:tcPr>
          <w:p w14:paraId="454220F7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8028" w:type="dxa"/>
          </w:tcPr>
          <w:p w14:paraId="454220F8" w14:textId="36C2792B" w:rsidR="00AE7289" w:rsidRDefault="007F7BBF">
            <w:pPr>
              <w:pStyle w:val="Compact"/>
            </w:pPr>
            <w:r>
              <w:t>2.</w:t>
            </w:r>
            <w:r w:rsidR="00BB681F">
              <w:t>1</w:t>
            </w:r>
            <w:r>
              <w:t xml:space="preserve"> — Draft</w:t>
            </w:r>
          </w:p>
        </w:tc>
      </w:tr>
      <w:tr w:rsidR="00AE7289" w14:paraId="454220FC" w14:textId="77777777" w:rsidTr="002970B6">
        <w:tc>
          <w:tcPr>
            <w:tcW w:w="2988" w:type="dxa"/>
          </w:tcPr>
          <w:p w14:paraId="454220FA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8028" w:type="dxa"/>
          </w:tcPr>
          <w:p w14:paraId="454220FB" w14:textId="77777777" w:rsidR="00AE7289" w:rsidRDefault="007F7BBF">
            <w:pPr>
              <w:pStyle w:val="Compact"/>
            </w:pPr>
            <w:r>
              <w:t>March 22, 2026</w:t>
            </w:r>
          </w:p>
        </w:tc>
      </w:tr>
      <w:tr w:rsidR="00AE7289" w14:paraId="454220FF" w14:textId="77777777" w:rsidTr="002970B6">
        <w:tc>
          <w:tcPr>
            <w:tcW w:w="2988" w:type="dxa"/>
          </w:tcPr>
          <w:p w14:paraId="454220FD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Implements</w:t>
            </w:r>
          </w:p>
        </w:tc>
        <w:tc>
          <w:tcPr>
            <w:tcW w:w="8028" w:type="dxa"/>
          </w:tcPr>
          <w:p w14:paraId="454220FE" w14:textId="77777777" w:rsidR="00AE7289" w:rsidRDefault="007F7BBF">
            <w:pPr>
              <w:pStyle w:val="Compact"/>
            </w:pPr>
            <w:hyperlink r:id="rId5">
              <w:r>
                <w:rPr>
                  <w:rStyle w:val="Hyperlink"/>
                </w:rPr>
                <w:t>PC_Northwind Energy_Complex_Passwords.md — Project Charter v1.2</w:t>
              </w:r>
            </w:hyperlink>
          </w:p>
        </w:tc>
      </w:tr>
      <w:tr w:rsidR="00AE7289" w14:paraId="45422102" w14:textId="77777777" w:rsidTr="002970B6">
        <w:tc>
          <w:tcPr>
            <w:tcW w:w="2988" w:type="dxa"/>
          </w:tcPr>
          <w:p w14:paraId="45422100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8028" w:type="dxa"/>
          </w:tcPr>
          <w:p w14:paraId="45422101" w14:textId="77777777" w:rsidR="00AE7289" w:rsidRDefault="007F7BBF">
            <w:pPr>
              <w:pStyle w:val="Compact"/>
            </w:pPr>
            <w:r>
              <w:t>Requirements may evolve as implementation reveals technical constraints. Changes must be reflected back to the Project Charter if scope is affected.</w:t>
            </w:r>
          </w:p>
        </w:tc>
      </w:tr>
    </w:tbl>
    <w:p w14:paraId="45422103" w14:textId="77777777" w:rsidR="00AE7289" w:rsidRDefault="007F7BBF">
      <w:r>
        <w:rPr>
          <w:noProof/>
        </w:rPr>
      </w:r>
      <w:r>
        <w:pict w14:anchorId="73C79A78">
          <v:rect id="Horizontal Line 1" o:spid="_x0000_s1048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04" w14:textId="77777777" w:rsidR="00AE7289" w:rsidRDefault="007F7BBF">
      <w:pPr>
        <w:pStyle w:val="Heading2"/>
      </w:pPr>
      <w:bookmarkStart w:id="2" w:name="purpose-audience"/>
      <w:bookmarkEnd w:id="1"/>
      <w:r>
        <w:t>1. Purpose &amp; Audience</w:t>
      </w:r>
    </w:p>
    <w:p w14:paraId="45422105" w14:textId="69636534" w:rsidR="00AE7289" w:rsidRDefault="00C13353">
      <w:pPr>
        <w:pStyle w:val="FirstParagraph"/>
      </w:pPr>
      <w:r>
        <w:t xml:space="preserve">This document converts the Project Charter (BA-2026-PWSEC-001, v1.2) into detailed, testable requirements for the Engineering and QA teams. It outlines </w:t>
      </w:r>
      <w:r>
        <w:rPr>
          <w:b/>
          <w:bCs/>
        </w:rPr>
        <w:t>what</w:t>
      </w:r>
      <w:r>
        <w:t xml:space="preserve"> the system must do and </w:t>
      </w:r>
      <w:r>
        <w:rPr>
          <w:b/>
          <w:bCs/>
        </w:rPr>
        <w:t>how we verify its functionality</w:t>
      </w:r>
      <w:r>
        <w:t>.</w:t>
      </w:r>
    </w:p>
    <w:p w14:paraId="45422106" w14:textId="5A37101E" w:rsidR="00AE7289" w:rsidRDefault="007F7BBF">
      <w:pPr>
        <w:pStyle w:val="BodyText"/>
      </w:pPr>
      <w:r>
        <w:rPr>
          <w:b/>
          <w:bCs/>
        </w:rPr>
        <w:t>Guiding Principle:</w:t>
      </w:r>
      <w:r>
        <w:t xml:space="preserve"> E</w:t>
      </w:r>
      <w:r w:rsidR="00C13353">
        <w:t>ach</w:t>
      </w:r>
      <w:r>
        <w:t xml:space="preserve"> acceptance criterion </w:t>
      </w:r>
      <w:r w:rsidR="00C13353">
        <w:t>link</w:t>
      </w:r>
      <w:r>
        <w:t xml:space="preserve">s to a business outcome, metric, or risk mitigation </w:t>
      </w:r>
      <w:r w:rsidR="00C13353">
        <w:t>outlined</w:t>
      </w:r>
      <w:r>
        <w:t xml:space="preserve"> in the Project Charter.</w:t>
      </w:r>
    </w:p>
    <w:p w14:paraId="45422107" w14:textId="715D97A3" w:rsidR="00AE7289" w:rsidRDefault="007F7BBF">
      <w:pPr>
        <w:pStyle w:val="BodyText"/>
      </w:pPr>
      <w:r>
        <w:rPr>
          <w:b/>
          <w:bCs/>
        </w:rPr>
        <w:t>Audit Context:</w:t>
      </w:r>
      <w:r>
        <w:t xml:space="preserve"> Northwind Energy’s third-party security audit </w:t>
      </w:r>
      <w:r w:rsidR="00C13353">
        <w:t>identifi</w:t>
      </w:r>
      <w:r>
        <w:t>ed 3 Critical and 3 High findings. This FRD addresses the 3 Critical findings (weak password validation, weak password requirements, insufficient anti-automation) and 1 High finding (account enumeration). The remaining High findings (session termination, MFA) and 1 Low finding (jQuery/Bootstrap) are deferred to Phase 2+ (see Section 5).</w:t>
      </w:r>
    </w:p>
    <w:p w14:paraId="45422108" w14:textId="77777777" w:rsidR="00AE7289" w:rsidRDefault="007F7BBF">
      <w:pPr>
        <w:pStyle w:val="BodyText"/>
      </w:pPr>
      <w:r>
        <w:rPr>
          <w:b/>
          <w:bCs/>
        </w:rPr>
        <w:t>Policy Decisions (finalized in PC v1.2 review):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72"/>
        <w:gridCol w:w="3672"/>
        <w:gridCol w:w="3672"/>
      </w:tblGrid>
      <w:tr w:rsidR="00AE7289" w14:paraId="4542210C" w14:textId="77777777" w:rsidTr="00AE7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5422109" w14:textId="77777777" w:rsidR="00AE7289" w:rsidRDefault="007F7BBF">
            <w:pPr>
              <w:pStyle w:val="Compact"/>
            </w:pPr>
            <w:r>
              <w:t>Decision</w:t>
            </w:r>
          </w:p>
        </w:tc>
        <w:tc>
          <w:tcPr>
            <w:tcW w:w="2640" w:type="dxa"/>
          </w:tcPr>
          <w:p w14:paraId="4542210A" w14:textId="77777777" w:rsidR="00AE7289" w:rsidRDefault="007F7BBF">
            <w:pPr>
              <w:pStyle w:val="Compact"/>
            </w:pPr>
            <w:r>
              <w:t>Value</w:t>
            </w:r>
          </w:p>
        </w:tc>
        <w:tc>
          <w:tcPr>
            <w:tcW w:w="2640" w:type="dxa"/>
          </w:tcPr>
          <w:p w14:paraId="4542210B" w14:textId="77777777" w:rsidR="00AE7289" w:rsidRDefault="007F7BBF">
            <w:pPr>
              <w:pStyle w:val="Compact"/>
            </w:pPr>
            <w:r>
              <w:t>Rationale</w:t>
            </w:r>
          </w:p>
        </w:tc>
      </w:tr>
      <w:tr w:rsidR="00AE7289" w14:paraId="45422110" w14:textId="77777777">
        <w:tc>
          <w:tcPr>
            <w:tcW w:w="2640" w:type="dxa"/>
          </w:tcPr>
          <w:p w14:paraId="4542210D" w14:textId="77777777" w:rsidR="00AE7289" w:rsidRDefault="007F7BBF">
            <w:pPr>
              <w:pStyle w:val="Compact"/>
            </w:pPr>
            <w:r>
              <w:t>Password approach</w:t>
            </w:r>
          </w:p>
        </w:tc>
        <w:tc>
          <w:tcPr>
            <w:tcW w:w="2640" w:type="dxa"/>
          </w:tcPr>
          <w:p w14:paraId="4542210E" w14:textId="77777777" w:rsidR="00AE7289" w:rsidRDefault="007F7BBF">
            <w:pPr>
              <w:pStyle w:val="Compact"/>
            </w:pPr>
            <w:r>
              <w:t>Hybrid NIST</w:t>
            </w:r>
          </w:p>
        </w:tc>
        <w:tc>
          <w:tcPr>
            <w:tcW w:w="2640" w:type="dxa"/>
          </w:tcPr>
          <w:p w14:paraId="4542210F" w14:textId="77777777" w:rsidR="00AE7289" w:rsidRDefault="007F7BBF">
            <w:pPr>
              <w:pStyle w:val="Compact"/>
            </w:pPr>
            <w:r>
              <w:t>Retain existing character class rules; extend with NIST-recommended length focus</w:t>
            </w:r>
          </w:p>
        </w:tc>
      </w:tr>
      <w:tr w:rsidR="00AE7289" w14:paraId="45422114" w14:textId="77777777">
        <w:tc>
          <w:tcPr>
            <w:tcW w:w="2640" w:type="dxa"/>
          </w:tcPr>
          <w:p w14:paraId="45422111" w14:textId="77777777" w:rsidR="00AE7289" w:rsidRDefault="007F7BBF">
            <w:pPr>
              <w:pStyle w:val="Compact"/>
            </w:pPr>
            <w:r>
              <w:t>Minimum length</w:t>
            </w:r>
          </w:p>
        </w:tc>
        <w:tc>
          <w:tcPr>
            <w:tcW w:w="2640" w:type="dxa"/>
          </w:tcPr>
          <w:p w14:paraId="45422112" w14:textId="77777777" w:rsidR="00AE7289" w:rsidRDefault="007F7BBF">
            <w:pPr>
              <w:pStyle w:val="Compact"/>
            </w:pPr>
            <w:r>
              <w:t>12 characters</w:t>
            </w:r>
          </w:p>
        </w:tc>
        <w:tc>
          <w:tcPr>
            <w:tcW w:w="2640" w:type="dxa"/>
          </w:tcPr>
          <w:p w14:paraId="45422113" w14:textId="77777777" w:rsidR="00AE7289" w:rsidRDefault="007F7BBF">
            <w:pPr>
              <w:pStyle w:val="Compact"/>
            </w:pPr>
            <w:r>
              <w:t>Compromise between current (8) and NIST SP 800-63B recommendation (15)</w:t>
            </w:r>
          </w:p>
        </w:tc>
      </w:tr>
      <w:tr w:rsidR="00AE7289" w14:paraId="45422118" w14:textId="77777777">
        <w:tc>
          <w:tcPr>
            <w:tcW w:w="2640" w:type="dxa"/>
          </w:tcPr>
          <w:p w14:paraId="45422115" w14:textId="77777777" w:rsidR="00AE7289" w:rsidRDefault="007F7BBF">
            <w:pPr>
              <w:pStyle w:val="Compact"/>
            </w:pPr>
            <w:r>
              <w:t>Character classes</w:t>
            </w:r>
          </w:p>
        </w:tc>
        <w:tc>
          <w:tcPr>
            <w:tcW w:w="2640" w:type="dxa"/>
          </w:tcPr>
          <w:p w14:paraId="45422116" w14:textId="77777777" w:rsidR="00AE7289" w:rsidRDefault="007F7BBF">
            <w:pPr>
              <w:pStyle w:val="Compact"/>
            </w:pPr>
            <w:r>
              <w:t>Uppercase + Lowercase + Numeric</w:t>
            </w:r>
          </w:p>
        </w:tc>
        <w:tc>
          <w:tcPr>
            <w:tcW w:w="2640" w:type="dxa"/>
          </w:tcPr>
          <w:p w14:paraId="45422117" w14:textId="77777777" w:rsidR="00AE7289" w:rsidRDefault="007F7BBF">
            <w:pPr>
              <w:pStyle w:val="Compact"/>
            </w:pPr>
            <w:r>
              <w:t>Keep existing requirements; no special character mandate</w:t>
            </w:r>
          </w:p>
        </w:tc>
      </w:tr>
      <w:tr w:rsidR="00AE7289" w14:paraId="4542211C" w14:textId="77777777">
        <w:tc>
          <w:tcPr>
            <w:tcW w:w="2640" w:type="dxa"/>
          </w:tcPr>
          <w:p w14:paraId="45422119" w14:textId="77777777" w:rsidR="00AE7289" w:rsidRDefault="007F7BBF">
            <w:pPr>
              <w:pStyle w:val="Compact"/>
            </w:pPr>
            <w:r>
              <w:t>Grace period</w:t>
            </w:r>
          </w:p>
        </w:tc>
        <w:tc>
          <w:tcPr>
            <w:tcW w:w="2640" w:type="dxa"/>
          </w:tcPr>
          <w:p w14:paraId="4542211A" w14:textId="77777777" w:rsidR="00AE7289" w:rsidRDefault="007F7BBF">
            <w:pPr>
              <w:pStyle w:val="Compact"/>
            </w:pPr>
            <w:r>
              <w:t>90-day hard deadline</w:t>
            </w:r>
          </w:p>
        </w:tc>
        <w:tc>
          <w:tcPr>
            <w:tcW w:w="2640" w:type="dxa"/>
          </w:tcPr>
          <w:p w14:paraId="4542211B" w14:textId="77777777" w:rsidR="00AE7289" w:rsidRDefault="007F7BBF">
            <w:pPr>
              <w:pStyle w:val="Compact"/>
            </w:pPr>
            <w:r>
              <w:t>Dismissible prompt before deadline; blocked after (PC Section 3.1 bullet 5)</w:t>
            </w:r>
          </w:p>
        </w:tc>
      </w:tr>
      <w:tr w:rsidR="00AE7289" w14:paraId="45422120" w14:textId="77777777">
        <w:tc>
          <w:tcPr>
            <w:tcW w:w="2640" w:type="dxa"/>
          </w:tcPr>
          <w:p w14:paraId="4542211D" w14:textId="77777777" w:rsidR="00AE7289" w:rsidRDefault="007F7BBF">
            <w:pPr>
              <w:pStyle w:val="Compact"/>
            </w:pPr>
            <w:r>
              <w:t>Anti-automation</w:t>
            </w:r>
          </w:p>
        </w:tc>
        <w:tc>
          <w:tcPr>
            <w:tcW w:w="2640" w:type="dxa"/>
          </w:tcPr>
          <w:p w14:paraId="4542211E" w14:textId="77777777" w:rsidR="00AE7289" w:rsidRDefault="007F7BBF">
            <w:pPr>
              <w:pStyle w:val="Compact"/>
            </w:pPr>
            <w:r>
              <w:t>Validation only</w:t>
            </w:r>
          </w:p>
        </w:tc>
        <w:tc>
          <w:tcPr>
            <w:tcW w:w="2640" w:type="dxa"/>
          </w:tcPr>
          <w:p w14:paraId="4542211F" w14:textId="77777777" w:rsidR="00AE7289" w:rsidRDefault="007F7BBF">
            <w:pPr>
              <w:pStyle w:val="Compact"/>
            </w:pPr>
            <w:r>
              <w:t>Already deployed — Cloud Armor CAPTCHA + Lockable lockout</w:t>
            </w:r>
          </w:p>
        </w:tc>
      </w:tr>
      <w:tr w:rsidR="00AE7289" w14:paraId="45422124" w14:textId="77777777">
        <w:tc>
          <w:tcPr>
            <w:tcW w:w="2640" w:type="dxa"/>
          </w:tcPr>
          <w:p w14:paraId="45422121" w14:textId="77777777" w:rsidR="00AE7289" w:rsidRDefault="007F7BBF">
            <w:pPr>
              <w:pStyle w:val="Compact"/>
            </w:pPr>
            <w:r>
              <w:t>Real-time feedback</w:t>
            </w:r>
          </w:p>
        </w:tc>
        <w:tc>
          <w:tcPr>
            <w:tcW w:w="2640" w:type="dxa"/>
          </w:tcPr>
          <w:p w14:paraId="45422122" w14:textId="77777777" w:rsidR="00AE7289" w:rsidRDefault="007F7BBF">
            <w:pPr>
              <w:pStyle w:val="Compact"/>
            </w:pPr>
            <w:r>
              <w:t>Validation only</w:t>
            </w:r>
          </w:p>
        </w:tc>
        <w:tc>
          <w:tcPr>
            <w:tcW w:w="2640" w:type="dxa"/>
          </w:tcPr>
          <w:p w14:paraId="45422123" w14:textId="77777777" w:rsidR="00AE7289" w:rsidRDefault="007F7BBF">
            <w:pPr>
              <w:pStyle w:val="Compact"/>
            </w:pPr>
            <w:r>
              <w:t>Already built per engineering review (DT)</w:t>
            </w:r>
          </w:p>
        </w:tc>
      </w:tr>
      <w:tr w:rsidR="00AE7289" w14:paraId="45422128" w14:textId="77777777">
        <w:tc>
          <w:tcPr>
            <w:tcW w:w="2640" w:type="dxa"/>
          </w:tcPr>
          <w:p w14:paraId="45422125" w14:textId="77777777" w:rsidR="00AE7289" w:rsidRDefault="007F7BBF">
            <w:pPr>
              <w:pStyle w:val="Compact"/>
            </w:pPr>
            <w:r>
              <w:t>Northwind Energy proposed policy (Q9)</w:t>
            </w:r>
          </w:p>
        </w:tc>
        <w:tc>
          <w:tcPr>
            <w:tcW w:w="2640" w:type="dxa"/>
          </w:tcPr>
          <w:p w14:paraId="45422126" w14:textId="77777777" w:rsidR="00AE7289" w:rsidRDefault="007F7BBF">
            <w:pPr>
              <w:pStyle w:val="Compact"/>
            </w:pPr>
            <w:r>
              <w:t>Revisit later</w:t>
            </w:r>
          </w:p>
        </w:tc>
        <w:tc>
          <w:tcPr>
            <w:tcW w:w="2640" w:type="dxa"/>
          </w:tcPr>
          <w:p w14:paraId="45422127" w14:textId="77777777" w:rsidR="00AE7289" w:rsidRDefault="007F7BBF">
            <w:pPr>
              <w:pStyle w:val="Compact"/>
            </w:pPr>
            <w:r>
              <w:t>Pending Northwind Energy submission</w:t>
            </w:r>
          </w:p>
        </w:tc>
      </w:tr>
    </w:tbl>
    <w:p w14:paraId="45422129" w14:textId="77777777" w:rsidR="00AE7289" w:rsidRDefault="007F7BBF">
      <w:r>
        <w:rPr>
          <w:noProof/>
        </w:rPr>
      </w:r>
      <w:r>
        <w:pict w14:anchorId="79C7252A">
          <v:rect id="Horizontal Line 2" o:spid="_x0000_s104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2A" w14:textId="77777777" w:rsidR="00AE7289" w:rsidRDefault="007F7BBF">
      <w:pPr>
        <w:pStyle w:val="Heading2"/>
      </w:pPr>
      <w:bookmarkStart w:id="3" w:name="reference-architecture-context"/>
      <w:bookmarkEnd w:id="2"/>
      <w:r>
        <w:t>2. Reference Architecture Context</w:t>
      </w:r>
    </w:p>
    <w:p w14:paraId="4542212B" w14:textId="77777777" w:rsidR="00AE7289" w:rsidRDefault="007F7BBF">
      <w:pPr>
        <w:pStyle w:val="FirstParagraph"/>
      </w:pPr>
      <w:r>
        <w:rPr>
          <w:b/>
          <w:bCs/>
        </w:rPr>
        <w:t>Integration Parties:</w:t>
      </w:r>
    </w:p>
    <w:p w14:paraId="4542212C" w14:textId="5BAF1BA9" w:rsidR="00AE7289" w:rsidRDefault="007F7BBF">
      <w:pPr>
        <w:pStyle w:val="Compact"/>
        <w:numPr>
          <w:ilvl w:val="0"/>
          <w:numId w:val="2"/>
        </w:numPr>
      </w:pPr>
      <w:r>
        <w:rPr>
          <w:b/>
          <w:bCs/>
        </w:rPr>
        <w:t>login-service</w:t>
      </w:r>
      <w:r>
        <w:t xml:space="preserve"> (Rails 7.2+, port 5401) — Centralized authentication SSO provider; all password validation and enforcement MUST be implemented here to </w:t>
      </w:r>
      <w:r w:rsidR="006D6C7E">
        <w:t>support</w:t>
      </w:r>
      <w:r>
        <w:t xml:space="preserve"> standard and white-label auth flows</w:t>
      </w:r>
      <w:r w:rsidR="006D6C7E">
        <w:t>.</w:t>
      </w:r>
    </w:p>
    <w:p w14:paraId="4542212D" w14:textId="41FA128B" w:rsidR="00AE7289" w:rsidRDefault="007F7BBF">
      <w:pPr>
        <w:pStyle w:val="Compact"/>
        <w:numPr>
          <w:ilvl w:val="0"/>
          <w:numId w:val="2"/>
        </w:numPr>
      </w:pPr>
      <w:r>
        <w:rPr>
          <w:b/>
          <w:bCs/>
        </w:rPr>
        <w:t>muni-billing/legacy</w:t>
      </w:r>
      <w:r>
        <w:t xml:space="preserve"> (Rails 5, port 5454) — Main billing application; </w:t>
      </w:r>
      <w:r w:rsidR="006D6C7E">
        <w:t>us</w:t>
      </w:r>
      <w:r>
        <w:t>es login-service for authentication via SID tokens</w:t>
      </w:r>
    </w:p>
    <w:p w14:paraId="4542212E" w14:textId="4942DAF1" w:rsidR="00AE7289" w:rsidRDefault="007F7BBF">
      <w:pPr>
        <w:pStyle w:val="Compact"/>
        <w:numPr>
          <w:ilvl w:val="0"/>
          <w:numId w:val="2"/>
        </w:numPr>
      </w:pPr>
      <w:r>
        <w:rPr>
          <w:b/>
          <w:bCs/>
        </w:rPr>
        <w:t>customer-portal/frontend</w:t>
      </w:r>
      <w:r>
        <w:t xml:space="preserve"> (React/Vite, port 5420) — Customer-facing UI where password creation</w:t>
      </w:r>
      <w:r w:rsidR="006D6C7E">
        <w:t xml:space="preserve"> or </w:t>
      </w:r>
      <w:r>
        <w:t>update forms are rendered</w:t>
      </w:r>
    </w:p>
    <w:p w14:paraId="4542212F" w14:textId="77777777" w:rsidR="00AE7289" w:rsidRDefault="007F7BBF">
      <w:pPr>
        <w:pStyle w:val="Compact"/>
        <w:numPr>
          <w:ilvl w:val="0"/>
          <w:numId w:val="2"/>
        </w:numPr>
      </w:pPr>
      <w:r>
        <w:rPr>
          <w:b/>
          <w:bCs/>
        </w:rPr>
        <w:t>customer-portal/api</w:t>
      </w:r>
      <w:r>
        <w:t xml:space="preserve"> </w:t>
      </w:r>
      <w:r>
        <w:t>(Rails 7.2+, port 5421) — Customer portal backend; proxies password operations to login-service</w:t>
      </w:r>
    </w:p>
    <w:p w14:paraId="45422130" w14:textId="77777777" w:rsidR="00AE7289" w:rsidRDefault="007F7BBF">
      <w:pPr>
        <w:pStyle w:val="FirstParagraph"/>
      </w:pPr>
      <w:r>
        <w:rPr>
          <w:b/>
          <w:bCs/>
        </w:rPr>
        <w:t>Northwind Energy White-Label Architecture:</w:t>
      </w:r>
    </w:p>
    <w:p w14:paraId="45422131" w14:textId="30F35595" w:rsidR="00AE7289" w:rsidRDefault="007F7BBF">
      <w:pPr>
        <w:pStyle w:val="SourceCode"/>
      </w:pPr>
      <w:r>
        <w:rPr>
          <w:rStyle w:val="VerbatimChar"/>
        </w:rPr>
        <w:t>Northwind Energy User → myaccount.aurora.example.com (white-label)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>→ login-service at metrobill.example.com (cross-TLD auth)</w:t>
      </w:r>
      <w:r>
        <w:br/>
      </w:r>
      <w:r>
        <w:rPr>
          <w:rStyle w:val="VerbatimChar"/>
        </w:rPr>
        <w:t xml:space="preserve">    → SID token passed via query params (cookies can't cross TLD)</w:t>
      </w:r>
      <w:r>
        <w:br/>
      </w:r>
      <w:r>
        <w:rPr>
          <w:rStyle w:val="VerbatimChar"/>
        </w:rPr>
        <w:t xml:space="preserve">    → CookieInjector persists SID on northwind.example.com domain</w:t>
      </w:r>
    </w:p>
    <w:p w14:paraId="45422132" w14:textId="424998B0" w:rsidR="00AE7289" w:rsidRDefault="007F7BBF">
      <w:pPr>
        <w:pStyle w:val="FirstParagraph"/>
      </w:pPr>
      <w:r>
        <w:t xml:space="preserve">Password changes </w:t>
      </w:r>
      <w:r w:rsidR="00C60D66">
        <w:t>go</w:t>
      </w:r>
      <w:r>
        <w:t xml:space="preserve"> through</w:t>
      </w:r>
      <w:r w:rsidR="00C60D66">
        <w:t xml:space="preserve"> the</w:t>
      </w:r>
      <w:r>
        <w:t xml:space="preserve"> login-service regardless of domain, so enforcement at the login-service l</w:t>
      </w:r>
      <w:r w:rsidR="00C60D66">
        <w:t>evel</w:t>
      </w:r>
      <w:r>
        <w:t xml:space="preserve"> covers both standard (</w:t>
      </w:r>
      <w:r>
        <w:rPr>
          <w:rStyle w:val="VerbatimChar"/>
        </w:rPr>
        <w:t>*.metrobill.example.com</w:t>
      </w:r>
      <w:r>
        <w:t>) and white-label (</w:t>
      </w:r>
      <w:r>
        <w:rPr>
          <w:rStyle w:val="VerbatimChar"/>
        </w:rPr>
        <w:t>*.northwind.example.com</w:t>
      </w:r>
      <w:r>
        <w:t>) clients.</w:t>
      </w:r>
    </w:p>
    <w:p w14:paraId="45422133" w14:textId="77777777" w:rsidR="00AE7289" w:rsidRDefault="007F7BBF">
      <w:pPr>
        <w:pStyle w:val="BodyText"/>
      </w:pPr>
      <w:r>
        <w:rPr>
          <w:b/>
          <w:bCs/>
        </w:rPr>
        <w:t>Key Technical Constraints:</w:t>
      </w:r>
    </w:p>
    <w:p w14:paraId="45422134" w14:textId="511721A3" w:rsidR="00AE7289" w:rsidRDefault="00C60D66">
      <w:pPr>
        <w:pStyle w:val="Compact"/>
        <w:numPr>
          <w:ilvl w:val="0"/>
          <w:numId w:val="3"/>
        </w:numPr>
      </w:pPr>
      <w:r>
        <w:t>Password enforcement MUST be in login-service, not legacy billing — the white-label cross-TLD flow relies on this.</w:t>
      </w:r>
    </w:p>
    <w:p w14:paraId="45422135" w14:textId="63118A63" w:rsidR="00AE7289" w:rsidRDefault="00C60D66">
      <w:pPr>
        <w:pStyle w:val="Compact"/>
        <w:numPr>
          <w:ilvl w:val="0"/>
          <w:numId w:val="3"/>
        </w:numPr>
      </w:pPr>
      <w:r>
        <w:t>Current password requirements: at least 8 characters, including 1 uppercase letter, 1 lowercase letter, and 1 number (uses regex in PasswordResetsController).</w:t>
      </w:r>
    </w:p>
    <w:p w14:paraId="45422136" w14:textId="45E3C5CA" w:rsidR="00AE7289" w:rsidRDefault="007F7BBF">
      <w:pPr>
        <w:pStyle w:val="Compact"/>
        <w:numPr>
          <w:ilvl w:val="0"/>
          <w:numId w:val="3"/>
        </w:numPr>
      </w:pPr>
      <w:r>
        <w:t xml:space="preserve">Northwind Energy is CID 9002 with </w:t>
      </w:r>
      <w:r w:rsidR="00C60D66">
        <w:t xml:space="preserve">the </w:t>
      </w:r>
      <w:r>
        <w:t xml:space="preserve">white-label domain </w:t>
      </w:r>
      <w:r>
        <w:rPr>
          <w:rStyle w:val="VerbatimChar"/>
        </w:rPr>
        <w:t>myaccount.aurora.example.com</w:t>
      </w:r>
      <w:r w:rsidR="00C60D66">
        <w:rPr>
          <w:rStyle w:val="VerbatimChar"/>
        </w:rPr>
        <w:t>.</w:t>
      </w:r>
    </w:p>
    <w:p w14:paraId="45422137" w14:textId="183AA0F0" w:rsidR="00AE7289" w:rsidRDefault="00C60D66">
      <w:pPr>
        <w:pStyle w:val="Compact"/>
        <w:numPr>
          <w:ilvl w:val="0"/>
          <w:numId w:val="3"/>
        </w:numPr>
      </w:pPr>
      <w:r>
        <w:t>Customer Portal exists in v1, v2, and v3 — the password change UI must function across all versions.</w:t>
      </w:r>
    </w:p>
    <w:p w14:paraId="45422138" w14:textId="4C540EED" w:rsidR="00AE7289" w:rsidRDefault="00B246A1">
      <w:pPr>
        <w:pStyle w:val="Compact"/>
        <w:numPr>
          <w:ilvl w:val="0"/>
          <w:numId w:val="3"/>
        </w:numPr>
      </w:pPr>
      <w:r>
        <w:t>API users (ApiUser realm) authenticate with tokens instead of passwords — exempt from interactive password requirements.</w:t>
      </w:r>
    </w:p>
    <w:p w14:paraId="45422139" w14:textId="5F543AF5" w:rsidR="00AE7289" w:rsidRDefault="007F7BBF">
      <w:pPr>
        <w:pStyle w:val="Compact"/>
        <w:numPr>
          <w:ilvl w:val="0"/>
          <w:numId w:val="3"/>
        </w:numPr>
      </w:pPr>
      <w:r>
        <w:t xml:space="preserve">Four authenticatable models: User, Customer, Admin, ParcelOwner — all </w:t>
      </w:r>
      <w:r w:rsidR="00B246A1">
        <w:t>governed</w:t>
      </w:r>
      <w:r>
        <w:t xml:space="preserve"> </w:t>
      </w:r>
      <w:r w:rsidR="00B246A1">
        <w:t>by</w:t>
      </w:r>
      <w:r>
        <w:t xml:space="preserve"> the same policy</w:t>
      </w:r>
      <w:r w:rsidR="00B246A1">
        <w:t>.</w:t>
      </w:r>
    </w:p>
    <w:p w14:paraId="4542213A" w14:textId="77777777" w:rsidR="00AE7289" w:rsidRDefault="007F7BBF">
      <w:r>
        <w:rPr>
          <w:noProof/>
        </w:rPr>
      </w:r>
      <w:r>
        <w:pict w14:anchorId="74BA4E64">
          <v:rect id="Horizontal Line 3" o:spid="_x0000_s104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3B" w14:textId="77777777" w:rsidR="00AE7289" w:rsidRDefault="007F7BBF">
      <w:pPr>
        <w:pStyle w:val="Heading2"/>
      </w:pPr>
      <w:bookmarkStart w:id="4" w:name="epics-user-stories"/>
      <w:bookmarkEnd w:id="3"/>
      <w:r>
        <w:t>3. Epics &amp; User Stories</w:t>
      </w:r>
    </w:p>
    <w:p w14:paraId="4542213C" w14:textId="77777777" w:rsidR="00AE7289" w:rsidRDefault="007F7BBF">
      <w:pPr>
        <w:pStyle w:val="Heading3"/>
      </w:pPr>
      <w:bookmarkStart w:id="5" w:name="epic-1-complex-password-enforcement"/>
      <w:r>
        <w:t>Epic 1: Complex Password Enforcement</w:t>
      </w:r>
    </w:p>
    <w:p w14:paraId="4542213D" w14:textId="5905F272" w:rsidR="00AE7289" w:rsidRDefault="00B246A1">
      <w:pPr>
        <w:pStyle w:val="BlockText"/>
      </w:pPr>
      <w:r>
        <w:rPr>
          <w:b/>
          <w:bCs/>
        </w:rPr>
        <w:t>Business Outcome:</w:t>
      </w:r>
      <w:r>
        <w:t xml:space="preserve"> Remediate 2 critical audit findings—Weak Password Validation and Weak Password Requirements—by enforcing password complexity rules aligned with Hybrid NIST guidelines. (PC Section 2.3, bullet 1)</w:t>
      </w:r>
    </w:p>
    <w:p w14:paraId="4542213E" w14:textId="039C8BE3" w:rsidR="00AE7289" w:rsidRDefault="007F7BBF">
      <w:pPr>
        <w:pStyle w:val="BlockText"/>
      </w:pPr>
      <w:r>
        <w:rPr>
          <w:b/>
          <w:bCs/>
        </w:rPr>
        <w:t>Metrics Traceability:</w:t>
      </w:r>
      <w:r>
        <w:t xml:space="preserve"> </w:t>
      </w:r>
      <w:r w:rsidR="00B246A1">
        <w:t>Over 80%</w:t>
      </w:r>
      <w:r>
        <w:t xml:space="preserve"> of active users </w:t>
      </w:r>
      <w:r w:rsidR="00B246A1">
        <w:t>use</w:t>
      </w:r>
      <w:r>
        <w:t xml:space="preserve"> compliant passwords within 60 days </w:t>
      </w:r>
      <w:r w:rsidR="00B246A1">
        <w:t xml:space="preserve">after </w:t>
      </w:r>
      <w:r>
        <w:t>launch. (PC Section 4)</w:t>
      </w:r>
    </w:p>
    <w:p w14:paraId="4542213F" w14:textId="77777777" w:rsidR="00AE7289" w:rsidRDefault="007F7BBF">
      <w:r>
        <w:rPr>
          <w:noProof/>
        </w:rPr>
      </w:r>
      <w:r>
        <w:pict w14:anchorId="2CC8225B">
          <v:rect id="Horizontal Line 4" o:spid="_x0000_s1045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40" w14:textId="77777777" w:rsidR="00AE7289" w:rsidRDefault="007F7BBF">
      <w:pPr>
        <w:pStyle w:val="Heading4"/>
      </w:pPr>
      <w:bookmarkStart w:id="6" w:name="Xf7005c1b7253f39951921f9aa43034660929b20"/>
      <w:r>
        <w:t>Story 1.1 — Password Complexity Rules [BUILD]</w:t>
      </w:r>
    </w:p>
    <w:p w14:paraId="45422141" w14:textId="77777777" w:rsidR="00AE7289" w:rsidRDefault="007F7BBF">
      <w:pPr>
        <w:pStyle w:val="FirstParagraph"/>
      </w:pPr>
      <w:r>
        <w:rPr>
          <w:i/>
          <w:iCs/>
        </w:rPr>
        <w:t>[Audit: Weak Password Validation — Critical] | [Audit: Weak Password Requirements — Critical]</w:t>
      </w:r>
    </w:p>
    <w:p w14:paraId="45422142" w14:textId="035B9485" w:rsidR="00AE7289" w:rsidRDefault="007F7BBF">
      <w:pPr>
        <w:pStyle w:val="BodyText"/>
      </w:pPr>
      <w:r>
        <w:rPr>
          <w:b/>
          <w:bCs/>
        </w:rPr>
        <w:t>As a</w:t>
      </w:r>
      <w:r>
        <w:t xml:space="preserve"> Customer Portal user, </w:t>
      </w:r>
      <w:r>
        <w:rPr>
          <w:b/>
          <w:bCs/>
        </w:rPr>
        <w:t>I want</w:t>
      </w:r>
      <w:r>
        <w:t xml:space="preserve"> the system to enforce strong password requirements</w:t>
      </w:r>
      <w:r>
        <w:t xml:space="preserve"> </w:t>
      </w:r>
      <w:r>
        <w:rPr>
          <w:b/>
          <w:bCs/>
        </w:rPr>
        <w:t>so that</w:t>
      </w:r>
      <w:r>
        <w:t xml:space="preserve"> my account is protected </w:t>
      </w:r>
      <w:r w:rsidR="00C429A2">
        <w:t>from</w:t>
      </w:r>
      <w:r>
        <w:t xml:space="preserve"> password guessing and brute-force attacks.</w:t>
      </w:r>
    </w:p>
    <w:p w14:paraId="45422143" w14:textId="77777777" w:rsidR="00AE7289" w:rsidRDefault="007F7BBF">
      <w:pPr>
        <w:pStyle w:val="BodyText"/>
      </w:pPr>
      <w:r>
        <w:rPr>
          <w:b/>
          <w:bCs/>
        </w:rPr>
        <w:t>Conditions of Acceptance:</w:t>
      </w:r>
    </w:p>
    <w:p w14:paraId="45422144" w14:textId="16A5C386" w:rsidR="00AE7289" w:rsidRDefault="007F7BBF">
      <w:pPr>
        <w:pStyle w:val="Compact"/>
        <w:numPr>
          <w:ilvl w:val="0"/>
          <w:numId w:val="4"/>
        </w:numPr>
      </w:pPr>
      <w:r>
        <w:t xml:space="preserve">Passwords must be at least 12 characters </w:t>
      </w:r>
      <w:r w:rsidR="00C429A2">
        <w:t>long.</w:t>
      </w:r>
    </w:p>
    <w:p w14:paraId="45422145" w14:textId="577D46DA" w:rsidR="00AE7289" w:rsidRDefault="007F7BBF">
      <w:pPr>
        <w:pStyle w:val="Compact"/>
        <w:numPr>
          <w:ilvl w:val="0"/>
          <w:numId w:val="4"/>
        </w:numPr>
      </w:pPr>
      <w:r>
        <w:t xml:space="preserve">Passwords must </w:t>
      </w:r>
      <w:r w:rsidR="00C429A2">
        <w:t>include</w:t>
      </w:r>
      <w:r>
        <w:t xml:space="preserve"> at least one uppercase letter (A–Z)</w:t>
      </w:r>
      <w:r w:rsidR="00C429A2">
        <w:t>.</w:t>
      </w:r>
    </w:p>
    <w:p w14:paraId="45422146" w14:textId="67DCB4E2" w:rsidR="00AE7289" w:rsidRDefault="007F7BBF">
      <w:pPr>
        <w:pStyle w:val="Compact"/>
        <w:numPr>
          <w:ilvl w:val="0"/>
          <w:numId w:val="4"/>
        </w:numPr>
      </w:pPr>
      <w:r>
        <w:t xml:space="preserve">Passwords must </w:t>
      </w:r>
      <w:r w:rsidR="00C429A2">
        <w:t>include</w:t>
      </w:r>
      <w:r>
        <w:t xml:space="preserve"> at least one lowercase letter (a–z)</w:t>
      </w:r>
      <w:r w:rsidR="00C429A2">
        <w:t>.</w:t>
      </w:r>
    </w:p>
    <w:p w14:paraId="45422147" w14:textId="4D2EAC12" w:rsidR="00AE7289" w:rsidRDefault="007F7BBF">
      <w:pPr>
        <w:pStyle w:val="Compact"/>
        <w:numPr>
          <w:ilvl w:val="0"/>
          <w:numId w:val="4"/>
        </w:numPr>
      </w:pPr>
      <w:r>
        <w:t xml:space="preserve">Passwords must </w:t>
      </w:r>
      <w:r w:rsidR="00C429A2">
        <w:t>include</w:t>
      </w:r>
      <w:r>
        <w:t xml:space="preserve"> at least one num</w:t>
      </w:r>
      <w:r w:rsidR="00C429A2">
        <w:t>ber</w:t>
      </w:r>
      <w:r>
        <w:t xml:space="preserve"> (0–9)</w:t>
      </w:r>
      <w:r w:rsidR="00C429A2">
        <w:t>.</w:t>
      </w:r>
    </w:p>
    <w:p w14:paraId="45422148" w14:textId="2FA3BF57" w:rsidR="00AE7289" w:rsidRDefault="007F7BBF">
      <w:pPr>
        <w:pStyle w:val="Compact"/>
        <w:numPr>
          <w:ilvl w:val="0"/>
          <w:numId w:val="4"/>
        </w:numPr>
      </w:pPr>
      <w:r>
        <w:t>Enforcement applies at all password entry points: account creation, password change</w:t>
      </w:r>
      <w:r w:rsidR="00C429A2">
        <w:t>s</w:t>
      </w:r>
      <w:r>
        <w:t>, admin-initiated reset</w:t>
      </w:r>
      <w:r w:rsidR="00C429A2">
        <w:t>s</w:t>
      </w:r>
      <w:r>
        <w:t>, and forgot-password reset</w:t>
      </w:r>
      <w:r w:rsidR="00C429A2">
        <w:t>s.</w:t>
      </w:r>
    </w:p>
    <w:p w14:paraId="45422149" w14:textId="19365A86" w:rsidR="00AE7289" w:rsidRDefault="004D3B0E">
      <w:pPr>
        <w:pStyle w:val="Compact"/>
        <w:numPr>
          <w:ilvl w:val="0"/>
          <w:numId w:val="4"/>
        </w:numPr>
      </w:pPr>
      <w:r>
        <w:t>When a password doesn't pass validation, the system shows a clear, specific message that identifies each unmet requirement.</w:t>
      </w:r>
    </w:p>
    <w:p w14:paraId="4542214A" w14:textId="18F90FE4" w:rsidR="00AE7289" w:rsidRDefault="007F7BBF">
      <w:pPr>
        <w:pStyle w:val="Compact"/>
        <w:numPr>
          <w:ilvl w:val="0"/>
          <w:numId w:val="4"/>
        </w:numPr>
      </w:pPr>
      <w:r>
        <w:t xml:space="preserve">All unmet requirements are </w:t>
      </w:r>
      <w:r w:rsidR="004D3B0E">
        <w:t>displayed</w:t>
      </w:r>
      <w:r>
        <w:t xml:space="preserve"> </w:t>
      </w:r>
      <w:r w:rsidR="004D3B0E">
        <w:t>collectively</w:t>
      </w:r>
      <w:r>
        <w:t xml:space="preserve"> (not </w:t>
      </w:r>
      <w:r w:rsidR="004D3B0E">
        <w:t>individually).</w:t>
      </w:r>
    </w:p>
    <w:p w14:paraId="4542214B" w14:textId="39E13760" w:rsidR="00AE7289" w:rsidRDefault="007F7BBF">
      <w:pPr>
        <w:pStyle w:val="Compact"/>
        <w:numPr>
          <w:ilvl w:val="0"/>
          <w:numId w:val="4"/>
        </w:numPr>
      </w:pPr>
      <w:r>
        <w:t xml:space="preserve">All authenticatable models (User, Customer, Admin, ParcelOwner) are </w:t>
      </w:r>
      <w:r w:rsidR="004D3B0E">
        <w:t>governed</w:t>
      </w:r>
      <w:r>
        <w:t xml:space="preserve"> </w:t>
      </w:r>
      <w:r w:rsidR="004D3B0E">
        <w:t>by</w:t>
      </w:r>
      <w:r>
        <w:t xml:space="preserve"> the same policy</w:t>
      </w:r>
      <w:r w:rsidR="004D3B0E">
        <w:t>.</w:t>
      </w:r>
    </w:p>
    <w:p w14:paraId="4542214C" w14:textId="101621B0" w:rsidR="00AE7289" w:rsidRPr="00112C2D" w:rsidRDefault="007F7BBF">
      <w:pPr>
        <w:pStyle w:val="Compact"/>
        <w:numPr>
          <w:ilvl w:val="0"/>
          <w:numId w:val="4"/>
        </w:numPr>
        <w:rPr>
          <w:strike/>
          <w:highlight w:val="yellow"/>
        </w:rPr>
      </w:pPr>
      <w:r w:rsidRPr="00112C2D">
        <w:rPr>
          <w:strike/>
          <w:highlight w:val="yellow"/>
        </w:rPr>
        <w:t>API users (ApiUser realm) are exempt from interactive password requirements (PC Section 5, Risk: Breaking API integrations)</w:t>
      </w:r>
      <w:r w:rsidR="004D3B0E" w:rsidRPr="00112C2D">
        <w:rPr>
          <w:strike/>
          <w:highlight w:val="yellow"/>
        </w:rPr>
        <w:t>.</w:t>
      </w:r>
    </w:p>
    <w:p w14:paraId="4542214D" w14:textId="77777777" w:rsidR="00AE7289" w:rsidRDefault="007F7BBF">
      <w:pPr>
        <w:pStyle w:val="FirstParagraph"/>
      </w:pPr>
      <w:r>
        <w:rPr>
          <w:b/>
          <w:bCs/>
        </w:rPr>
        <w:t>Behavioral Scenarios:</w:t>
      </w:r>
    </w:p>
    <w:p w14:paraId="4542214E" w14:textId="77777777" w:rsidR="00AE7289" w:rsidRDefault="007F7BBF">
      <w:pPr>
        <w:pStyle w:val="SourceCode"/>
      </w:pPr>
      <w:r>
        <w:rPr>
          <w:rStyle w:val="VerbatimChar"/>
        </w:rPr>
        <w:t>@northwind-phase-1 @epic-1 @story-1.1 @pc-3.1-bullet-1 @smoke @happy-path</w:t>
      </w:r>
      <w:r>
        <w:br/>
      </w:r>
      <w:r>
        <w:rPr>
          <w:rStyle w:val="VerbatimChar"/>
        </w:rPr>
        <w:t>Scenario: Compliant password is accepted during account creation</w:t>
      </w:r>
      <w:r>
        <w:br/>
      </w:r>
      <w:r>
        <w:rPr>
          <w:rStyle w:val="VerbatimChar"/>
        </w:rPr>
        <w:t xml:space="preserve">  Given I am on the Customer Portal account creation page</w:t>
      </w:r>
      <w:r>
        <w:br/>
      </w:r>
      <w:r>
        <w:rPr>
          <w:rStyle w:val="VerbatimChar"/>
        </w:rPr>
        <w:t xml:space="preserve">  When I enter a password that is 12 or more characters long</w:t>
      </w:r>
      <w:r>
        <w:br/>
      </w:r>
      <w:r>
        <w:rPr>
          <w:rStyle w:val="VerbatimChar"/>
        </w:rPr>
        <w:t xml:space="preserve">  And the password contains at least one uppercase letter, one lowercase letter, and one number</w:t>
      </w:r>
      <w:r>
        <w:br/>
      </w:r>
      <w:r>
        <w:rPr>
          <w:rStyle w:val="VerbatimChar"/>
        </w:rPr>
        <w:t xml:space="preserve">  And I submit the registration form</w:t>
      </w:r>
      <w:r>
        <w:br/>
      </w:r>
      <w:r>
        <w:rPr>
          <w:rStyle w:val="VerbatimChar"/>
        </w:rPr>
        <w:t xml:space="preserve">  Then my account is created successfully</w:t>
      </w:r>
      <w:r>
        <w:br/>
      </w:r>
      <w:r>
        <w:rPr>
          <w:rStyle w:val="VerbatimChar"/>
        </w:rPr>
        <w:t xml:space="preserve">  And I am logged in to the Customer Portal</w:t>
      </w:r>
      <w:r>
        <w:br/>
      </w:r>
      <w:r>
        <w:br/>
      </w:r>
      <w:r>
        <w:rPr>
          <w:rStyle w:val="VerbatimChar"/>
        </w:rPr>
        <w:t>@northwind-phase-1 @epic-1 @story-1.1 @pc-3.1-bullet-1 @happy-path</w:t>
      </w:r>
      <w:r>
        <w:br/>
      </w:r>
      <w:r>
        <w:rPr>
          <w:rStyle w:val="VerbatimChar"/>
        </w:rPr>
        <w:t>Scenario: Compliant password is accepted dur</w:t>
      </w:r>
      <w:r>
        <w:rPr>
          <w:rStyle w:val="VerbatimChar"/>
        </w:rPr>
        <w:t>ing password reset</w:t>
      </w:r>
      <w:r>
        <w:br/>
      </w:r>
      <w:r>
        <w:rPr>
          <w:rStyle w:val="VerbatimChar"/>
        </w:rPr>
        <w:t xml:space="preserve">  Given I have received a valid password reset link</w:t>
      </w:r>
      <w:r>
        <w:br/>
      </w:r>
      <w:r>
        <w:rPr>
          <w:rStyle w:val="VerbatimChar"/>
        </w:rPr>
        <w:t xml:space="preserve">  When I enter a new password that meets all complexity requirements</w:t>
      </w:r>
      <w:r>
        <w:br/>
      </w:r>
      <w:r>
        <w:rPr>
          <w:rStyle w:val="VerbatimChar"/>
        </w:rPr>
        <w:t xml:space="preserve">  And I confirm the new password</w:t>
      </w:r>
      <w:r>
        <w:br/>
      </w:r>
      <w:r>
        <w:rPr>
          <w:rStyle w:val="VerbatimChar"/>
        </w:rPr>
        <w:t xml:space="preserve">  And I submit the password reset form</w:t>
      </w:r>
      <w:r>
        <w:br/>
      </w:r>
      <w:r>
        <w:rPr>
          <w:rStyle w:val="VerbatimChar"/>
        </w:rPr>
        <w:t xml:space="preserve">  Then my password is updated successfully</w:t>
      </w:r>
      <w:r>
        <w:br/>
      </w:r>
      <w:r>
        <w:rPr>
          <w:rStyle w:val="VerbatimChar"/>
        </w:rPr>
        <w:t xml:space="preserve">  And I can log in with the new password</w:t>
      </w:r>
      <w:r>
        <w:br/>
      </w:r>
      <w:r>
        <w:br/>
      </w:r>
      <w:r>
        <w:rPr>
          <w:rStyle w:val="VerbatimChar"/>
        </w:rPr>
        <w:t>@northwind-phase-1 @epic-1 @story-1.1 @pc-3.1-bullet-1 @negative</w:t>
      </w:r>
      <w:r>
        <w:br/>
      </w:r>
      <w:r>
        <w:rPr>
          <w:rStyle w:val="VerbatimChar"/>
        </w:rPr>
        <w:t>Scenario: Password shorter than 12 characters is rejected</w:t>
      </w:r>
      <w:r>
        <w:br/>
      </w:r>
      <w:r>
        <w:rPr>
          <w:rStyle w:val="VerbatimChar"/>
        </w:rPr>
        <w:t xml:space="preserve">  Given I am on a password entry screen</w:t>
      </w:r>
      <w:r>
        <w:br/>
      </w:r>
      <w:r>
        <w:rPr>
          <w:rStyle w:val="VerbatimChar"/>
        </w:rPr>
        <w:t xml:space="preserve">  When I enter a password that is only 8 characters long</w:t>
      </w:r>
      <w:r>
        <w:br/>
      </w:r>
      <w:r>
        <w:rPr>
          <w:rStyle w:val="VerbatimChar"/>
        </w:rPr>
        <w:t xml:space="preserve">  And the password contains uppercase, lowercase, and numeric characters</w:t>
      </w:r>
      <w:r>
        <w:br/>
      </w:r>
      <w:r>
        <w:rPr>
          <w:rStyle w:val="VerbatimChar"/>
        </w:rPr>
        <w:t xml:space="preserve">  And I submit the form</w:t>
      </w:r>
      <w:r>
        <w:br/>
      </w:r>
      <w:r>
        <w:rPr>
          <w:rStyle w:val="VerbatimChar"/>
        </w:rPr>
        <w:t xml:space="preserve">  Then I see a validation error indicating the password must be at least 12 characters</w:t>
      </w:r>
      <w:r>
        <w:br/>
      </w:r>
      <w:r>
        <w:rPr>
          <w:rStyle w:val="VerbatimChar"/>
        </w:rPr>
        <w:lastRenderedPageBreak/>
        <w:t xml:space="preserve">  And the form is not submitted</w:t>
      </w:r>
      <w:r>
        <w:br/>
      </w:r>
      <w:r>
        <w:br/>
      </w:r>
      <w:r>
        <w:rPr>
          <w:rStyle w:val="VerbatimChar"/>
        </w:rPr>
        <w:t>@northwind-phase-1 @epic-1 @story-1.1 @pc-3.1-bullet-1 @negative</w:t>
      </w:r>
      <w:r>
        <w:br/>
      </w:r>
      <w:r>
        <w:rPr>
          <w:rStyle w:val="VerbatimChar"/>
        </w:rPr>
        <w:t>Scenario: Password missing a required character class is rejected</w:t>
      </w:r>
      <w:r>
        <w:br/>
      </w:r>
      <w:r>
        <w:rPr>
          <w:rStyle w:val="VerbatimChar"/>
        </w:rPr>
        <w:t xml:space="preserve">  Given I am on a password entry screen</w:t>
      </w:r>
      <w:r>
        <w:br/>
      </w:r>
      <w:r>
        <w:rPr>
          <w:rStyle w:val="VerbatimChar"/>
        </w:rPr>
        <w:t xml:space="preserve">  When I enter a password that is 12 characters long</w:t>
      </w:r>
      <w:r>
        <w:br/>
      </w:r>
      <w:r>
        <w:rPr>
          <w:rStyle w:val="VerbatimChar"/>
        </w:rPr>
        <w:t xml:space="preserve">  But the password contains only lowercase letters and numbers</w:t>
      </w:r>
      <w:r>
        <w:br/>
      </w:r>
      <w:r>
        <w:rPr>
          <w:rStyle w:val="VerbatimChar"/>
        </w:rPr>
        <w:t xml:space="preserve">  And I sub</w:t>
      </w:r>
      <w:r>
        <w:rPr>
          <w:rStyle w:val="VerbatimChar"/>
        </w:rPr>
        <w:t>mit the form</w:t>
      </w:r>
      <w:r>
        <w:br/>
      </w:r>
      <w:r>
        <w:rPr>
          <w:rStyle w:val="VerbatimChar"/>
        </w:rPr>
        <w:t xml:space="preserve">  Then I see a validation error indicating the password must contain at least one uppercase letter</w:t>
      </w:r>
      <w:r>
        <w:br/>
      </w:r>
      <w:r>
        <w:rPr>
          <w:rStyle w:val="VerbatimChar"/>
        </w:rPr>
        <w:t xml:space="preserve">  And the form is not submitted</w:t>
      </w:r>
      <w:r>
        <w:br/>
      </w:r>
      <w:r>
        <w:br/>
      </w:r>
      <w:r>
        <w:rPr>
          <w:rStyle w:val="VerbatimChar"/>
        </w:rPr>
        <w:t>@northwind-phase-1 @epic-1 @story-1.1 @pc-3.1-bullet-1 @negative</w:t>
      </w:r>
      <w:r>
        <w:br/>
      </w:r>
      <w:r>
        <w:rPr>
          <w:rStyle w:val="VerbatimChar"/>
        </w:rPr>
        <w:t>Scenario: Multiple validation failures are displayed together</w:t>
      </w:r>
      <w:r>
        <w:br/>
      </w:r>
      <w:r>
        <w:rPr>
          <w:rStyle w:val="VerbatimChar"/>
        </w:rPr>
        <w:t xml:space="preserve">  Given I am on a password entry screen</w:t>
      </w:r>
      <w:r>
        <w:br/>
      </w:r>
      <w:r>
        <w:rPr>
          <w:rStyle w:val="VerbatimChar"/>
        </w:rPr>
        <w:t xml:space="preserve">  When I enter a password that is 6 characters long and contains only lowercase letters</w:t>
      </w:r>
      <w:r>
        <w:br/>
      </w:r>
      <w:r>
        <w:rPr>
          <w:rStyle w:val="VerbatimChar"/>
        </w:rPr>
        <w:t xml:space="preserve">  And I submit the form</w:t>
      </w:r>
      <w:r>
        <w:br/>
      </w:r>
      <w:r>
        <w:rPr>
          <w:rStyle w:val="VerbatimChar"/>
        </w:rPr>
        <w:t xml:space="preserve">  Then I see validation errors for both minimum length and missing character classes</w:t>
      </w:r>
      <w:r>
        <w:br/>
      </w:r>
      <w:r>
        <w:rPr>
          <w:rStyle w:val="VerbatimChar"/>
        </w:rPr>
        <w:t xml:space="preserve">  And a</w:t>
      </w:r>
      <w:r>
        <w:rPr>
          <w:rStyle w:val="VerbatimChar"/>
        </w:rPr>
        <w:t>ll unmet requirements are listed in a single message</w:t>
      </w:r>
      <w:r>
        <w:br/>
      </w:r>
      <w:r>
        <w:rPr>
          <w:rStyle w:val="VerbatimChar"/>
        </w:rPr>
        <w:t xml:space="preserve">  And the form is not submitted</w:t>
      </w:r>
    </w:p>
    <w:p w14:paraId="4542214F" w14:textId="77777777" w:rsidR="00AE7289" w:rsidRDefault="007F7BBF">
      <w:r>
        <w:rPr>
          <w:noProof/>
        </w:rPr>
      </w:r>
      <w:r>
        <w:pict w14:anchorId="6BAEEAB2">
          <v:rect id="Horizontal Line 5" o:spid="_x0000_s1044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50" w14:textId="77777777" w:rsidR="00AE7289" w:rsidRDefault="007F7BBF">
      <w:pPr>
        <w:pStyle w:val="Heading3"/>
      </w:pPr>
      <w:bookmarkStart w:id="7" w:name="X88398bb2d97a1df93d90d682f92feea9b528c20"/>
      <w:bookmarkEnd w:id="5"/>
      <w:bookmarkEnd w:id="6"/>
      <w:r>
        <w:t>Epic 2: Real-Time Password Strength Feedback</w:t>
      </w:r>
    </w:p>
    <w:p w14:paraId="45422151" w14:textId="44317E6F" w:rsidR="00AE7289" w:rsidRDefault="007F7BBF">
      <w:pPr>
        <w:pStyle w:val="BlockText"/>
      </w:pPr>
      <w:r>
        <w:rPr>
          <w:b/>
          <w:bCs/>
        </w:rPr>
        <w:t>Business Outcome:</w:t>
      </w:r>
      <w:r>
        <w:t xml:space="preserve"> </w:t>
      </w:r>
      <w:r>
        <w:t xml:space="preserve">Users </w:t>
      </w:r>
      <w:r w:rsidR="00112C2D">
        <w:t>get</w:t>
      </w:r>
      <w:r>
        <w:t xml:space="preserve"> immediate, actionable guidance during password entry, </w:t>
      </w:r>
      <w:r w:rsidR="00112C2D">
        <w:t>which decreases</w:t>
      </w:r>
      <w:r>
        <w:t xml:space="preserve"> failed submissions and support requests. (PC Section 2.3, bullet 4)</w:t>
      </w:r>
    </w:p>
    <w:p w14:paraId="45422152" w14:textId="1FA3EA93" w:rsidR="00AE7289" w:rsidRDefault="007F7BBF">
      <w:pPr>
        <w:pStyle w:val="BlockText"/>
      </w:pPr>
      <w:r>
        <w:rPr>
          <w:b/>
          <w:bCs/>
        </w:rPr>
        <w:t>Metrics Traceability:</w:t>
      </w:r>
      <w:r>
        <w:t xml:space="preserve"> Password</w:t>
      </w:r>
      <w:r>
        <w:t xml:space="preserve"> support tickets do not increase more than 10% </w:t>
      </w:r>
      <w:r w:rsidR="00112C2D">
        <w:t xml:space="preserve">after </w:t>
      </w:r>
      <w:r>
        <w:t>launch. (PC Section 4)</w:t>
      </w:r>
    </w:p>
    <w:p w14:paraId="45422153" w14:textId="77777777" w:rsidR="00AE7289" w:rsidRDefault="007F7BBF">
      <w:r>
        <w:rPr>
          <w:noProof/>
        </w:rPr>
      </w:r>
      <w:r>
        <w:pict w14:anchorId="1D7E0D21">
          <v:rect id="Horizontal Line 6" o:spid="_x0000_s1043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54" w14:textId="77777777" w:rsidR="00AE7289" w:rsidRDefault="007F7BBF">
      <w:pPr>
        <w:pStyle w:val="Heading4"/>
      </w:pPr>
      <w:bookmarkStart w:id="8" w:name="Xdf6111153f19042e6aed6f1448033c66a322727"/>
      <w:r>
        <w:t>Story 2.1 — Validate Real-Time Password Strength Feedback [VALIDATION]</w:t>
      </w:r>
    </w:p>
    <w:p w14:paraId="45422155" w14:textId="77777777" w:rsidR="00AE7289" w:rsidRDefault="007F7BBF">
      <w:pPr>
        <w:pStyle w:val="FirstParagraph"/>
      </w:pPr>
      <w:r>
        <w:rPr>
          <w:i/>
          <w:iCs/>
        </w:rPr>
        <w:t>Engineering Review: “Already built” (DT)</w:t>
      </w:r>
    </w:p>
    <w:p w14:paraId="45422156" w14:textId="1AF53CF1" w:rsidR="00AE7289" w:rsidRDefault="00652E00">
      <w:pPr>
        <w:pStyle w:val="BodyText"/>
      </w:pPr>
      <w:r>
        <w:rPr>
          <w:b/>
          <w:bCs/>
        </w:rPr>
        <w:t>As a</w:t>
      </w:r>
      <w:r>
        <w:t xml:space="preserve"> QA engineer, </w:t>
      </w:r>
      <w:r>
        <w:rPr>
          <w:b/>
          <w:bCs/>
        </w:rPr>
        <w:t>I want</w:t>
      </w:r>
      <w:r>
        <w:t xml:space="preserve"> to verify that real-time password strength feedback works correctly, </w:t>
      </w:r>
      <w:r>
        <w:rPr>
          <w:b/>
          <w:bCs/>
        </w:rPr>
        <w:t xml:space="preserve">so </w:t>
      </w:r>
      <w:r>
        <w:t>we have proof that users get immediate guidance while entering passwords.</w:t>
      </w:r>
    </w:p>
    <w:p w14:paraId="45422157" w14:textId="77777777" w:rsidR="00AE7289" w:rsidRDefault="007F7BBF">
      <w:pPr>
        <w:pStyle w:val="BodyText"/>
      </w:pPr>
      <w:r>
        <w:rPr>
          <w:b/>
          <w:bCs/>
        </w:rPr>
        <w:t>Conditions of Acceptance:</w:t>
      </w:r>
    </w:p>
    <w:p w14:paraId="45422158" w14:textId="6F385529" w:rsidR="00AE7289" w:rsidRDefault="007F7BBF">
      <w:pPr>
        <w:pStyle w:val="Compact"/>
        <w:numPr>
          <w:ilvl w:val="0"/>
          <w:numId w:val="5"/>
        </w:numPr>
      </w:pPr>
      <w:r>
        <w:t xml:space="preserve">As the user types, each password requirement </w:t>
      </w:r>
      <w:r w:rsidR="00652E00">
        <w:t>display</w:t>
      </w:r>
      <w:r>
        <w:t xml:space="preserve">s a visual indicator of </w:t>
      </w:r>
      <w:r w:rsidR="00652E00">
        <w:t xml:space="preserve">whether it is </w:t>
      </w:r>
      <w:r>
        <w:t>met or unmet</w:t>
      </w:r>
      <w:r w:rsidR="00652E00" w:rsidRPr="00652E00">
        <w:t>.</w:t>
      </w:r>
    </w:p>
    <w:p w14:paraId="45422159" w14:textId="6FD8E2A0" w:rsidR="00AE7289" w:rsidRDefault="00652E00">
      <w:pPr>
        <w:pStyle w:val="Compact"/>
        <w:numPr>
          <w:ilvl w:val="0"/>
          <w:numId w:val="5"/>
        </w:numPr>
      </w:pPr>
      <w:r>
        <w:t>Feedback updates without refreshing the page or submitting a form.</w:t>
      </w:r>
    </w:p>
    <w:p w14:paraId="4542215A" w14:textId="5E2E44DA" w:rsidR="00AE7289" w:rsidRDefault="007F7BBF">
      <w:pPr>
        <w:pStyle w:val="Compact"/>
        <w:numPr>
          <w:ilvl w:val="0"/>
          <w:numId w:val="5"/>
        </w:numPr>
      </w:pPr>
      <w:r>
        <w:t xml:space="preserve">Feedback appears on </w:t>
      </w:r>
      <w:r w:rsidR="00652E00">
        <w:t>every</w:t>
      </w:r>
      <w:r>
        <w:t xml:space="preserve"> password entry screen</w:t>
      </w:r>
      <w:r>
        <w:t xml:space="preserve"> (account creation, password reset, password change)</w:t>
      </w:r>
      <w:r w:rsidR="00652E00">
        <w:t>.</w:t>
      </w:r>
    </w:p>
    <w:p w14:paraId="4542215B" w14:textId="0B6576F5" w:rsidR="00AE7289" w:rsidRDefault="007F7BBF">
      <w:pPr>
        <w:pStyle w:val="Compact"/>
        <w:numPr>
          <w:ilvl w:val="0"/>
          <w:numId w:val="5"/>
        </w:numPr>
      </w:pPr>
      <w:r>
        <w:t>The feedback reflects the current policy requirements (12-char</w:t>
      </w:r>
      <w:r w:rsidR="00C1581C">
        <w:t>acter</w:t>
      </w:r>
      <w:r>
        <w:t xml:space="preserve"> minimum, uppercase, lowercase, numeric)</w:t>
      </w:r>
      <w:r w:rsidR="00C1581C">
        <w:t>.</w:t>
      </w:r>
    </w:p>
    <w:p w14:paraId="4542215C" w14:textId="77777777" w:rsidR="00AE7289" w:rsidRDefault="007F7BBF">
      <w:pPr>
        <w:pStyle w:val="FirstParagraph"/>
      </w:pPr>
      <w:r>
        <w:rPr>
          <w:b/>
          <w:bCs/>
        </w:rPr>
        <w:t>Behavioral Scenarios:</w:t>
      </w:r>
    </w:p>
    <w:p w14:paraId="4542215D" w14:textId="77777777" w:rsidR="00AE7289" w:rsidRDefault="007F7BBF">
      <w:pPr>
        <w:pStyle w:val="SourceCode"/>
      </w:pPr>
      <w:r>
        <w:rPr>
          <w:rStyle w:val="VerbatimChar"/>
        </w:rPr>
        <w:t>@northwind-phase-1 @epic-2 @story-2.1 @pc-3.1-bullet-2 @validation @happy-path</w:t>
      </w:r>
      <w:r>
        <w:br/>
      </w:r>
      <w:r>
        <w:rPr>
          <w:rStyle w:val="VerbatimChar"/>
        </w:rPr>
        <w:t>Scenario: Typing a compliant password shows all requirements as met</w:t>
      </w:r>
      <w:r>
        <w:br/>
      </w:r>
      <w:r>
        <w:rPr>
          <w:rStyle w:val="VerbatimChar"/>
        </w:rPr>
        <w:t xml:space="preserve">  Given I am on a password entry screen</w:t>
      </w:r>
      <w:r>
        <w:br/>
      </w:r>
      <w:r>
        <w:rPr>
          <w:rStyle w:val="VerbatimChar"/>
        </w:rPr>
        <w:t xml:space="preserve">  When I type a password that is 14 characters long with uppercase, lowercase, and numeri</w:t>
      </w:r>
      <w:r>
        <w:rPr>
          <w:rStyle w:val="VerbatimChar"/>
        </w:rPr>
        <w:lastRenderedPageBreak/>
        <w:t>c characters</w:t>
      </w:r>
      <w:r>
        <w:br/>
      </w:r>
      <w:r>
        <w:rPr>
          <w:rStyle w:val="VerbatimChar"/>
        </w:rPr>
        <w:t xml:space="preserve">  Then all requirement indicators show as met</w:t>
      </w:r>
      <w:r>
        <w:br/>
      </w:r>
      <w:r>
        <w:rPr>
          <w:rStyle w:val="VerbatimChar"/>
        </w:rPr>
        <w:t xml:space="preserve">  And the feedback updates in real-time as I type each character</w:t>
      </w:r>
      <w:r>
        <w:br/>
      </w:r>
      <w:r>
        <w:br/>
      </w:r>
      <w:r>
        <w:rPr>
          <w:rStyle w:val="VerbatimChar"/>
        </w:rPr>
        <w:t>@northwind-phase-1 @epic-2 @story-2.1 @pc-3.1-bullet-2 @validation @negative</w:t>
      </w:r>
      <w:r>
        <w:br/>
      </w:r>
      <w:r>
        <w:rPr>
          <w:rStyle w:val="VerbatimChar"/>
        </w:rPr>
        <w:t>Scenario: Typing a partial password highlights unmet requirements</w:t>
      </w:r>
      <w:r>
        <w:br/>
      </w:r>
      <w:r>
        <w:rPr>
          <w:rStyle w:val="VerbatimChar"/>
        </w:rPr>
        <w:t xml:space="preserve">  Given I am on a password entry screen</w:t>
      </w:r>
      <w:r>
        <w:br/>
      </w:r>
      <w:r>
        <w:rPr>
          <w:rStyle w:val="VerbatimChar"/>
        </w:rPr>
        <w:t xml:space="preserve">  When I t</w:t>
      </w:r>
      <w:r>
        <w:rPr>
          <w:rStyle w:val="VerbatimChar"/>
        </w:rPr>
        <w:t>ype a password that is 8 characters long with only lowercase letters</w:t>
      </w:r>
      <w:r>
        <w:br/>
      </w:r>
      <w:r>
        <w:rPr>
          <w:rStyle w:val="VerbatimChar"/>
        </w:rPr>
        <w:t xml:space="preserve">  Then the minimum length indicator shows as unmet</w:t>
      </w:r>
      <w:r>
        <w:br/>
      </w:r>
      <w:r>
        <w:rPr>
          <w:rStyle w:val="VerbatimChar"/>
        </w:rPr>
        <w:t xml:space="preserve">  And the uppercase letter indicator shows as unmet</w:t>
      </w:r>
      <w:r>
        <w:br/>
      </w:r>
      <w:r>
        <w:rPr>
          <w:rStyle w:val="VerbatimChar"/>
        </w:rPr>
        <w:t xml:space="preserve">  And the numeric digit indicator shows as unmet</w:t>
      </w:r>
      <w:r>
        <w:br/>
      </w:r>
      <w:r>
        <w:rPr>
          <w:rStyle w:val="VerbatimChar"/>
        </w:rPr>
        <w:t xml:space="preserve">  And the lowercase letter indicator shows as met</w:t>
      </w:r>
    </w:p>
    <w:p w14:paraId="4542215E" w14:textId="77777777" w:rsidR="00AE7289" w:rsidRDefault="007F7BBF">
      <w:r>
        <w:rPr>
          <w:noProof/>
        </w:rPr>
      </w:r>
      <w:r>
        <w:pict w14:anchorId="6A89AB6F">
          <v:rect id="Horizontal Line 7" o:spid="_x0000_s1042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5F" w14:textId="77777777" w:rsidR="00AE7289" w:rsidRDefault="007F7BBF">
      <w:pPr>
        <w:pStyle w:val="Heading3"/>
      </w:pPr>
      <w:bookmarkStart w:id="9" w:name="epic-3-login-anti-automation-controls"/>
      <w:bookmarkEnd w:id="7"/>
      <w:bookmarkEnd w:id="8"/>
      <w:r>
        <w:t>Epic 3: Login Anti-Automation Controls</w:t>
      </w:r>
    </w:p>
    <w:p w14:paraId="45422160" w14:textId="1724E67F" w:rsidR="00AE7289" w:rsidRDefault="007F7BBF">
      <w:pPr>
        <w:pStyle w:val="BlockText"/>
      </w:pPr>
      <w:r>
        <w:rPr>
          <w:b/>
          <w:bCs/>
        </w:rPr>
        <w:t>Business Outcome:</w:t>
      </w:r>
      <w:r>
        <w:t xml:space="preserve"> Automated brute-force attacks are blocked at both infrastructure and application layers, </w:t>
      </w:r>
      <w:r w:rsidR="00DA24D4">
        <w:t>ensur</w:t>
      </w:r>
      <w:r>
        <w:t>ing defense-in-depth. (PC Section 2.3, bullet 4)</w:t>
      </w:r>
    </w:p>
    <w:p w14:paraId="45422161" w14:textId="317B6374" w:rsidR="00AE7289" w:rsidRDefault="007F7BBF">
      <w:pPr>
        <w:pStyle w:val="BlockText"/>
      </w:pPr>
      <w:r>
        <w:rPr>
          <w:b/>
          <w:bCs/>
        </w:rPr>
        <w:t>Metrics Traceability:</w:t>
      </w:r>
      <w:r>
        <w:t xml:space="preserve"> Rate limiting </w:t>
      </w:r>
      <w:r w:rsidR="00DA24D4">
        <w:t>enabled</w:t>
      </w:r>
      <w:r>
        <w:t>; lockout after 5 failures. (PC Section 4)</w:t>
      </w:r>
    </w:p>
    <w:p w14:paraId="45422162" w14:textId="77777777" w:rsidR="00AE7289" w:rsidRDefault="007F7BBF">
      <w:r>
        <w:rPr>
          <w:noProof/>
        </w:rPr>
      </w:r>
      <w:r>
        <w:pict w14:anchorId="38D2B31C">
          <v:rect id="Horizontal Line 8" o:spid="_x0000_s1041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63" w14:textId="77777777" w:rsidR="00AE7289" w:rsidRDefault="007F7BBF">
      <w:pPr>
        <w:pStyle w:val="Heading4"/>
      </w:pPr>
      <w:bookmarkStart w:id="10" w:name="Xfb2669ba0ab1804457edbd10b990adf0a51e325"/>
      <w:r>
        <w:t>Story 3.1 — Validate Progressive Account Lockout [VALIDATION]</w:t>
      </w:r>
    </w:p>
    <w:p w14:paraId="45422164" w14:textId="77777777" w:rsidR="00AE7289" w:rsidRDefault="007F7BBF">
      <w:pPr>
        <w:pStyle w:val="FirstParagraph"/>
      </w:pPr>
      <w:r>
        <w:rPr>
          <w:i/>
          <w:iCs/>
        </w:rPr>
        <w:t>[Audit: Insufficient Anti-Automation — Critical] | Engineering Review: “Already deployed” (DT/Infra)</w:t>
      </w:r>
    </w:p>
    <w:p w14:paraId="45422165" w14:textId="12C33BB7" w:rsidR="00AE7289" w:rsidRDefault="00DA24D4">
      <w:pPr>
        <w:pStyle w:val="BodyText"/>
      </w:pPr>
      <w:r>
        <w:rPr>
          <w:b/>
          <w:bCs/>
        </w:rPr>
        <w:t>As a</w:t>
      </w:r>
      <w:r>
        <w:t xml:space="preserve"> QA engineer, </w:t>
      </w:r>
      <w:r>
        <w:rPr>
          <w:b/>
          <w:bCs/>
        </w:rPr>
        <w:t>I want</w:t>
      </w:r>
      <w:r>
        <w:t xml:space="preserve"> to verify that progressive account lockout is working properly </w:t>
      </w:r>
      <w:r>
        <w:rPr>
          <w:b/>
          <w:bCs/>
        </w:rPr>
        <w:t>so</w:t>
      </w:r>
      <w:r>
        <w:t xml:space="preserve"> we have audit evidence that brute-force attacks are limited at the application level.</w:t>
      </w:r>
    </w:p>
    <w:p w14:paraId="45422166" w14:textId="77777777" w:rsidR="00AE7289" w:rsidRDefault="007F7BBF">
      <w:pPr>
        <w:pStyle w:val="BodyText"/>
      </w:pPr>
      <w:r>
        <w:rPr>
          <w:b/>
          <w:bCs/>
        </w:rPr>
        <w:t>Conditions of Acceptance:</w:t>
      </w:r>
    </w:p>
    <w:p w14:paraId="45422167" w14:textId="53B766ED" w:rsidR="00AE7289" w:rsidRDefault="007F7BBF">
      <w:pPr>
        <w:pStyle w:val="Compact"/>
        <w:numPr>
          <w:ilvl w:val="0"/>
          <w:numId w:val="6"/>
        </w:numPr>
      </w:pPr>
      <w:r>
        <w:t xml:space="preserve">Account locks after </w:t>
      </w:r>
      <w:r w:rsidR="00DA24D4">
        <w:t>five</w:t>
      </w:r>
      <w:r>
        <w:t xml:space="preserve"> consecutive failed login attempts</w:t>
      </w:r>
      <w:r w:rsidR="00DA24D4">
        <w:t>.</w:t>
      </w:r>
    </w:p>
    <w:p w14:paraId="45422168" w14:textId="431A022E" w:rsidR="00AE7289" w:rsidRDefault="00AD60E1">
      <w:pPr>
        <w:pStyle w:val="Compact"/>
        <w:numPr>
          <w:ilvl w:val="0"/>
          <w:numId w:val="6"/>
        </w:numPr>
      </w:pPr>
      <w:r>
        <w:t>The lockout lasts for 1 hour and unlocks automatically.</w:t>
      </w:r>
    </w:p>
    <w:p w14:paraId="45422169" w14:textId="77BE4D17" w:rsidR="00AE7289" w:rsidRDefault="00AD60E1">
      <w:pPr>
        <w:pStyle w:val="Compact"/>
        <w:numPr>
          <w:ilvl w:val="0"/>
          <w:numId w:val="6"/>
        </w:numPr>
      </w:pPr>
      <w:r>
        <w:t>A s</w:t>
      </w:r>
      <w:r w:rsidR="007F7BBF">
        <w:t xml:space="preserve">uccessful password reset </w:t>
      </w:r>
      <w:r>
        <w:t>resets the</w:t>
      </w:r>
      <w:r w:rsidR="007F7BBF">
        <w:t xml:space="preserve"> lockout state (failed attempts counter and lock timestamp)</w:t>
      </w:r>
      <w:r>
        <w:t>.</w:t>
      </w:r>
    </w:p>
    <w:p w14:paraId="4542216A" w14:textId="5E3687DF" w:rsidR="00AE7289" w:rsidRDefault="007F7BBF">
      <w:pPr>
        <w:pStyle w:val="Compact"/>
        <w:numPr>
          <w:ilvl w:val="0"/>
          <w:numId w:val="6"/>
        </w:numPr>
      </w:pPr>
      <w:r>
        <w:t xml:space="preserve">User </w:t>
      </w:r>
      <w:r w:rsidR="00501324">
        <w:t>receiv</w:t>
      </w:r>
      <w:r>
        <w:t xml:space="preserve">es a clear, </w:t>
      </w:r>
      <w:r w:rsidR="00501324">
        <w:t>straightforward</w:t>
      </w:r>
      <w:r>
        <w:t xml:space="preserve"> message explaining why their account is locked and when they can </w:t>
      </w:r>
      <w:r w:rsidR="00501324">
        <w:t>try again.</w:t>
      </w:r>
    </w:p>
    <w:p w14:paraId="4542216B" w14:textId="77777777" w:rsidR="00AE7289" w:rsidRDefault="007F7BBF">
      <w:pPr>
        <w:pStyle w:val="FirstParagraph"/>
      </w:pPr>
      <w:r>
        <w:rPr>
          <w:b/>
          <w:bCs/>
        </w:rPr>
        <w:t>Behavioral Scenarios:</w:t>
      </w:r>
    </w:p>
    <w:p w14:paraId="4542216C" w14:textId="77777777" w:rsidR="00AE7289" w:rsidRDefault="007F7BBF">
      <w:pPr>
        <w:pStyle w:val="SourceCode"/>
      </w:pPr>
      <w:r>
        <w:rPr>
          <w:rStyle w:val="VerbatimChar"/>
        </w:rPr>
        <w:t>@northwind-phase-1 @epic-3 @story-3.1 @pc-3.1-bullet-3 @validation @happy-path</w:t>
      </w:r>
      <w:r>
        <w:br/>
      </w:r>
      <w:r>
        <w:rPr>
          <w:rStyle w:val="VerbatimChar"/>
        </w:rPr>
        <w:t>Scenario: User enters correct password before lockout threshold</w:t>
      </w:r>
      <w:r>
        <w:br/>
      </w:r>
      <w:r>
        <w:rPr>
          <w:rStyle w:val="VerbatimChar"/>
        </w:rPr>
        <w:t xml:space="preserve">  Given I have entered incorrect passwords 4 times in a row</w:t>
      </w:r>
      <w:r>
        <w:br/>
      </w:r>
      <w:r>
        <w:rPr>
          <w:rStyle w:val="VerbatimChar"/>
        </w:rPr>
        <w:t xml:space="preserve">  When I enter the correct password on my 5th attempt</w:t>
      </w:r>
      <w:r>
        <w:br/>
      </w:r>
      <w:r>
        <w:rPr>
          <w:rStyle w:val="VerbatimChar"/>
        </w:rPr>
        <w:t xml:space="preserve">  Then I am authenticated successfully</w:t>
      </w:r>
      <w:r>
        <w:br/>
      </w:r>
      <w:r>
        <w:rPr>
          <w:rStyle w:val="VerbatimChar"/>
        </w:rPr>
        <w:t xml:space="preserve">  And my failed attempts counter is reset to zero</w:t>
      </w:r>
      <w:r>
        <w:br/>
      </w:r>
      <w:r>
        <w:br/>
      </w:r>
      <w:r>
        <w:rPr>
          <w:rStyle w:val="VerbatimChar"/>
        </w:rPr>
        <w:t>@northwind-phase-1 @epic-3 @story-3.1 @pc-3.1-bullet-3 @validation @negative</w:t>
      </w:r>
      <w:r>
        <w:br/>
      </w:r>
      <w:r>
        <w:rPr>
          <w:rStyle w:val="VerbatimChar"/>
        </w:rPr>
        <w:t>Scenario: Account is locked after exceeding failed attempt threshold</w:t>
      </w:r>
      <w:r>
        <w:br/>
      </w:r>
      <w:r>
        <w:rPr>
          <w:rStyle w:val="VerbatimChar"/>
        </w:rPr>
        <w:t xml:space="preserve">  Given I have entered incorrect passwords 5 times in a row</w:t>
      </w:r>
      <w:r>
        <w:br/>
      </w:r>
      <w:r>
        <w:rPr>
          <w:rStyle w:val="VerbatimChar"/>
        </w:rPr>
        <w:t xml:space="preserve">  When I attempt to log in a 6th time wit</w:t>
      </w:r>
      <w:r>
        <w:rPr>
          <w:rStyle w:val="VerbatimChar"/>
        </w:rPr>
        <w:t>h any password</w:t>
      </w:r>
      <w:r>
        <w:br/>
      </w:r>
      <w:r>
        <w:rPr>
          <w:rStyle w:val="VerbatimChar"/>
        </w:rPr>
        <w:t xml:space="preserve">  Then I see a message indicating my account is temporarily locked</w:t>
      </w:r>
      <w:r>
        <w:br/>
      </w:r>
      <w:r>
        <w:rPr>
          <w:rStyle w:val="VerbatimChar"/>
        </w:rPr>
        <w:t xml:space="preserve">  And I am told when I can retry</w:t>
      </w:r>
      <w:r>
        <w:br/>
      </w:r>
      <w:r>
        <w:rPr>
          <w:rStyle w:val="VerbatimChar"/>
        </w:rPr>
        <w:t xml:space="preserve">  And the login attempt is rejected regardless of password correctness</w:t>
      </w:r>
    </w:p>
    <w:p w14:paraId="4542216D" w14:textId="77777777" w:rsidR="00AE7289" w:rsidRDefault="007F7BBF">
      <w:r>
        <w:rPr>
          <w:noProof/>
        </w:rPr>
      </w:r>
      <w:r>
        <w:pict w14:anchorId="2B851EAE">
          <v:rect id="Horizontal Line 9" o:spid="_x0000_s1040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6E" w14:textId="77777777" w:rsidR="00AE7289" w:rsidRDefault="007F7BBF">
      <w:pPr>
        <w:pStyle w:val="Heading4"/>
      </w:pPr>
      <w:bookmarkStart w:id="11" w:name="X2b4613f8115cad501aa646f450aaa51b222f76c"/>
      <w:bookmarkEnd w:id="10"/>
      <w:r>
        <w:t>Story 3.2 — Validate Cloud Armor Bot Protection [VALIDATION]</w:t>
      </w:r>
    </w:p>
    <w:p w14:paraId="4542216F" w14:textId="77777777" w:rsidR="00AE7289" w:rsidRDefault="007F7BBF">
      <w:pPr>
        <w:pStyle w:val="FirstParagraph"/>
      </w:pPr>
      <w:r>
        <w:rPr>
          <w:i/>
          <w:iCs/>
        </w:rPr>
        <w:t>[Audit: Insufficient Anti-Automation — Critical] | Engineering Review: “Already deployed” (DT/Infra)</w:t>
      </w:r>
    </w:p>
    <w:p w14:paraId="45422170" w14:textId="6D076BF2" w:rsidR="00AE7289" w:rsidRDefault="007F7BBF">
      <w:pPr>
        <w:pStyle w:val="BodyText"/>
      </w:pPr>
      <w:r>
        <w:rPr>
          <w:b/>
          <w:bCs/>
        </w:rPr>
        <w:t>As a</w:t>
      </w:r>
      <w:r>
        <w:t xml:space="preserve"> QA engineer, </w:t>
      </w:r>
      <w:r>
        <w:rPr>
          <w:b/>
          <w:bCs/>
        </w:rPr>
        <w:t>I want</w:t>
      </w:r>
      <w:r>
        <w:t xml:space="preserve"> to confirm that infrastructure-level bot protection covers all login endpoints</w:t>
      </w:r>
      <w:r>
        <w:t xml:space="preserve"> </w:t>
      </w:r>
      <w:r>
        <w:rPr>
          <w:b/>
          <w:bCs/>
        </w:rPr>
        <w:t>so that</w:t>
      </w:r>
      <w:r>
        <w:t xml:space="preserve"> we have audit evidence that automated attacks are blocked before reaching the application.</w:t>
      </w:r>
    </w:p>
    <w:p w14:paraId="45422171" w14:textId="77777777" w:rsidR="00AE7289" w:rsidRDefault="007F7BBF">
      <w:pPr>
        <w:pStyle w:val="BodyText"/>
      </w:pPr>
      <w:r>
        <w:rPr>
          <w:b/>
          <w:bCs/>
        </w:rPr>
        <w:t>Conditions of Acceptance:</w:t>
      </w:r>
    </w:p>
    <w:p w14:paraId="45422172" w14:textId="6FFFF552" w:rsidR="00AE7289" w:rsidRDefault="007F7BBF">
      <w:pPr>
        <w:pStyle w:val="Compact"/>
        <w:numPr>
          <w:ilvl w:val="0"/>
          <w:numId w:val="7"/>
        </w:numPr>
      </w:pPr>
      <w:r>
        <w:t xml:space="preserve">Google Cloud Armor CAPTCHA is </w:t>
      </w:r>
      <w:r w:rsidR="00501324">
        <w:t>enabled</w:t>
      </w:r>
      <w:r>
        <w:t xml:space="preserve"> on login endpoints for both standard and white-label domains</w:t>
      </w:r>
      <w:r w:rsidR="00501324">
        <w:t>.</w:t>
      </w:r>
    </w:p>
    <w:p w14:paraId="45422173" w14:textId="07DA87C5" w:rsidR="00AE7289" w:rsidRDefault="00501324">
      <w:pPr>
        <w:pStyle w:val="Compact"/>
        <w:numPr>
          <w:ilvl w:val="0"/>
          <w:numId w:val="7"/>
        </w:numPr>
      </w:pPr>
      <w:r>
        <w:t xml:space="preserve">The </w:t>
      </w:r>
      <w:r w:rsidR="007F7BBF">
        <w:t>Northwind Energy white-label domain (</w:t>
      </w:r>
      <w:r w:rsidR="007F7BBF">
        <w:rPr>
          <w:rStyle w:val="VerbatimChar"/>
        </w:rPr>
        <w:t>myaccount.aurora.example.com</w:t>
      </w:r>
      <w:r w:rsidR="007F7BBF">
        <w:t xml:space="preserve">) is </w:t>
      </w:r>
      <w:r>
        <w:t>protect</w:t>
      </w:r>
      <w:r w:rsidR="007F7BBF">
        <w:t>ed by the Cloud Armor policy</w:t>
      </w:r>
      <w:r>
        <w:t>.</w:t>
      </w:r>
    </w:p>
    <w:p w14:paraId="45422174" w14:textId="5E1CEDAD" w:rsidR="00AE7289" w:rsidRDefault="007F7BBF">
      <w:pPr>
        <w:pStyle w:val="Compact"/>
        <w:numPr>
          <w:ilvl w:val="0"/>
          <w:numId w:val="7"/>
        </w:numPr>
      </w:pPr>
      <w:r>
        <w:t xml:space="preserve">Legitimate human users are not </w:t>
      </w:r>
      <w:r w:rsidR="00501324">
        <w:t>block</w:t>
      </w:r>
      <w:r>
        <w:t xml:space="preserve">ed by CAPTCHA </w:t>
      </w:r>
      <w:r w:rsidR="00501324">
        <w:t>during</w:t>
      </w:r>
      <w:r>
        <w:t xml:space="preserve"> normal usage</w:t>
      </w:r>
      <w:r w:rsidR="00501324">
        <w:t>.</w:t>
      </w:r>
    </w:p>
    <w:p w14:paraId="45422175" w14:textId="77777777" w:rsidR="00AE7289" w:rsidRDefault="007F7BBF">
      <w:pPr>
        <w:pStyle w:val="FirstParagraph"/>
      </w:pPr>
      <w:r>
        <w:rPr>
          <w:b/>
          <w:bCs/>
        </w:rPr>
        <w:t>Behavioral Scenarios:</w:t>
      </w:r>
    </w:p>
    <w:p w14:paraId="45422176" w14:textId="77777777" w:rsidR="00AE7289" w:rsidRDefault="007F7BBF">
      <w:pPr>
        <w:pStyle w:val="SourceCode"/>
      </w:pPr>
      <w:r>
        <w:rPr>
          <w:rStyle w:val="VerbatimChar"/>
        </w:rPr>
        <w:t>@northwind-phase-1 @epic-3 @story-3.2 @pc-3.1-bullet-3 @validation @happy-path</w:t>
      </w:r>
      <w:r>
        <w:br/>
      </w:r>
      <w:r>
        <w:rPr>
          <w:rStyle w:val="VerbatimChar"/>
        </w:rPr>
        <w:t>Scenario: Human user logs in through Northwind Energy white-label domain without friction</w:t>
      </w:r>
      <w:r>
        <w:br/>
      </w:r>
      <w:r>
        <w:rPr>
          <w:rStyle w:val="VerbatimChar"/>
        </w:rPr>
        <w:t xml:space="preserve">  Given I am a customer accessing the portal via myaccount.aurora.example.com</w:t>
      </w:r>
      <w:r>
        <w:br/>
      </w:r>
      <w:r>
        <w:rPr>
          <w:rStyle w:val="VerbatimChar"/>
        </w:rPr>
        <w:t xml:space="preserve">  When I enter my email and password on the sign-in page</w:t>
      </w:r>
      <w:r>
        <w:br/>
      </w:r>
      <w:r>
        <w:rPr>
          <w:rStyle w:val="VerbatimChar"/>
        </w:rPr>
        <w:t xml:space="preserve">  And I submit the form as a normal human user</w:t>
      </w:r>
      <w:r>
        <w:br/>
      </w:r>
      <w:r>
        <w:rPr>
          <w:rStyle w:val="VerbatimChar"/>
        </w:rPr>
        <w:t xml:space="preserve">  Then I am authenticated without being interrupted by a CAPTCHA challenge</w:t>
      </w:r>
      <w:r>
        <w:br/>
      </w:r>
      <w:r>
        <w:br/>
      </w:r>
      <w:r>
        <w:rPr>
          <w:rStyle w:val="VerbatimChar"/>
        </w:rPr>
        <w:t>@northwind-phase-1 @epic-3 @story-3.2 @pc-3.1-bullet-3 @validation @negative</w:t>
      </w:r>
      <w:r>
        <w:br/>
      </w:r>
      <w:r>
        <w:rPr>
          <w:rStyle w:val="VerbatimChar"/>
        </w:rPr>
        <w:t>Scenario: Suspicious automated traffic is challenged by CAPTCHA</w:t>
      </w:r>
      <w:r>
        <w:br/>
      </w:r>
      <w:r>
        <w:rPr>
          <w:rStyle w:val="VerbatimChar"/>
        </w:rPr>
        <w:t xml:space="preserve">  Given a bot or automated scrip</w:t>
      </w:r>
      <w:r>
        <w:rPr>
          <w:rStyle w:val="VerbatimChar"/>
        </w:rPr>
        <w:t>t is sending login requests to the sign-in endpoint</w:t>
      </w:r>
      <w:r>
        <w:br/>
      </w:r>
      <w:r>
        <w:rPr>
          <w:rStyle w:val="VerbatimChar"/>
        </w:rPr>
        <w:t xml:space="preserve">  When the traffic pattern triggers Cloud Armor's adaptive bot detection</w:t>
      </w:r>
      <w:r>
        <w:br/>
      </w:r>
      <w:r>
        <w:rPr>
          <w:rStyle w:val="VerbatimChar"/>
        </w:rPr>
        <w:t xml:space="preserve">  Then the automated requests are challenged with a CAPTCHA</w:t>
      </w:r>
      <w:r>
        <w:br/>
      </w:r>
      <w:r>
        <w:rPr>
          <w:rStyle w:val="VerbatimChar"/>
        </w:rPr>
        <w:t xml:space="preserve">  And the requests do not reach the application login handler until the challenge is passed</w:t>
      </w:r>
    </w:p>
    <w:p w14:paraId="45422177" w14:textId="77777777" w:rsidR="00AE7289" w:rsidRDefault="007F7BBF">
      <w:r>
        <w:rPr>
          <w:noProof/>
        </w:rPr>
      </w:r>
      <w:r>
        <w:pict w14:anchorId="08C0F0DC">
          <v:rect id="Horizontal Line 10" o:spid="_x0000_s1039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78" w14:textId="77777777" w:rsidR="00AE7289" w:rsidRDefault="007F7BBF">
      <w:pPr>
        <w:pStyle w:val="Heading3"/>
      </w:pPr>
      <w:bookmarkStart w:id="12" w:name="epic-4-account-enumeration-prevention"/>
      <w:bookmarkEnd w:id="9"/>
      <w:bookmarkEnd w:id="11"/>
      <w:r>
        <w:t>Epic 4: Account Enumeration Prevention</w:t>
      </w:r>
    </w:p>
    <w:p w14:paraId="45422179" w14:textId="0FBDEA9A" w:rsidR="00AE7289" w:rsidRDefault="00E50188">
      <w:pPr>
        <w:pStyle w:val="BlockText"/>
      </w:pPr>
      <w:r>
        <w:rPr>
          <w:b/>
          <w:bCs/>
        </w:rPr>
        <w:t>Business Outcome:</w:t>
      </w:r>
      <w:r>
        <w:t xml:space="preserve"> Prevent attackers from discovering whether an account exists through sign-in or forgot-password responses, thereby closing the high-severity enumeration finding. (PC Section 2.3, bullet 4)</w:t>
      </w:r>
    </w:p>
    <w:p w14:paraId="4542217A" w14:textId="320BA84D" w:rsidR="00AE7289" w:rsidRDefault="007F7BBF">
      <w:pPr>
        <w:pStyle w:val="BlockText"/>
      </w:pPr>
      <w:r>
        <w:rPr>
          <w:b/>
          <w:bCs/>
        </w:rPr>
        <w:t>Metrics Traceability:</w:t>
      </w:r>
      <w:r>
        <w:t xml:space="preserve"> 0 </w:t>
      </w:r>
      <w:r w:rsidR="00E50188">
        <w:t>h</w:t>
      </w:r>
      <w:r>
        <w:t>igh findings open for account enumeration at Northwind Energy re-test. (PC Section 4)</w:t>
      </w:r>
    </w:p>
    <w:p w14:paraId="4542217B" w14:textId="77777777" w:rsidR="00AE7289" w:rsidRDefault="007F7BBF">
      <w:r>
        <w:rPr>
          <w:noProof/>
        </w:rPr>
      </w:r>
      <w:r>
        <w:pict w14:anchorId="786339DC">
          <v:rect id="Horizontal Line 11" o:spid="_x0000_s1038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05304EE" w14:textId="77777777" w:rsidR="00E102B9" w:rsidRDefault="00E102B9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13" w:name="Xfc1ffbf8cc42e88ef8e6e94bb84c460515bab49"/>
      <w:r>
        <w:br w:type="page"/>
      </w:r>
    </w:p>
    <w:p w14:paraId="4542217C" w14:textId="68E6262A" w:rsidR="00AE7289" w:rsidRDefault="007F7BBF">
      <w:pPr>
        <w:pStyle w:val="Heading4"/>
      </w:pPr>
      <w:r>
        <w:lastRenderedPageBreak/>
        <w:t>Story 4.1 — Normalize Sign-In Error Responses [BUILD]</w:t>
      </w:r>
    </w:p>
    <w:p w14:paraId="4542217D" w14:textId="77777777" w:rsidR="00AE7289" w:rsidRDefault="007F7BBF">
      <w:pPr>
        <w:pStyle w:val="FirstParagraph"/>
      </w:pPr>
      <w:r>
        <w:rPr>
          <w:i/>
          <w:iCs/>
        </w:rPr>
        <w:t>[Audit: Account Enumeration via Response Content — High]</w:t>
      </w:r>
    </w:p>
    <w:p w14:paraId="4542217E" w14:textId="1B883C4F" w:rsidR="00AE7289" w:rsidRDefault="00E102B9">
      <w:pPr>
        <w:pStyle w:val="BodyText"/>
      </w:pPr>
      <w:r>
        <w:rPr>
          <w:b/>
          <w:bCs/>
        </w:rPr>
        <w:t>As a</w:t>
      </w:r>
      <w:r>
        <w:t xml:space="preserve"> security administrator, </w:t>
      </w:r>
      <w:r>
        <w:rPr>
          <w:b/>
          <w:bCs/>
        </w:rPr>
        <w:t>I want</w:t>
      </w:r>
      <w:r>
        <w:t xml:space="preserve"> sign-in error responses to be the same whether or not an account exists, </w:t>
      </w:r>
      <w:r>
        <w:rPr>
          <w:b/>
          <w:bCs/>
        </w:rPr>
        <w:t>so that</w:t>
      </w:r>
      <w:r>
        <w:t xml:space="preserve"> attackers cannot identify valid accounts through the login page.</w:t>
      </w:r>
    </w:p>
    <w:p w14:paraId="4542217F" w14:textId="77777777" w:rsidR="00AE7289" w:rsidRDefault="007F7BBF">
      <w:pPr>
        <w:pStyle w:val="BodyText"/>
      </w:pPr>
      <w:r>
        <w:rPr>
          <w:b/>
          <w:bCs/>
        </w:rPr>
        <w:t>Conditions of Acceptance:</w:t>
      </w:r>
    </w:p>
    <w:p w14:paraId="45422180" w14:textId="4A90F7E8" w:rsidR="00AE7289" w:rsidRDefault="007F7BBF">
      <w:pPr>
        <w:pStyle w:val="Compact"/>
        <w:numPr>
          <w:ilvl w:val="0"/>
          <w:numId w:val="8"/>
        </w:numPr>
      </w:pPr>
      <w:r>
        <w:t xml:space="preserve">An invalid email address with any password </w:t>
      </w:r>
      <w:r w:rsidR="00E102B9">
        <w:t>produce</w:t>
      </w:r>
      <w:r>
        <w:t>s the same error message as a valid email with an incorrect password</w:t>
      </w:r>
      <w:r w:rsidR="00E102B9">
        <w:t>.</w:t>
      </w:r>
    </w:p>
    <w:p w14:paraId="45422181" w14:textId="638D2A53" w:rsidR="00AE7289" w:rsidRDefault="00E102B9">
      <w:pPr>
        <w:pStyle w:val="Compact"/>
        <w:numPr>
          <w:ilvl w:val="0"/>
          <w:numId w:val="8"/>
        </w:numPr>
      </w:pPr>
      <w:r>
        <w:t>Response timing is consistent across both paths, with no measurable difference that could serve as a side channel.</w:t>
      </w:r>
    </w:p>
    <w:p w14:paraId="45422182" w14:textId="00B10CBE" w:rsidR="00AE7289" w:rsidRDefault="00E102B9">
      <w:pPr>
        <w:pStyle w:val="Compact"/>
        <w:numPr>
          <w:ilvl w:val="0"/>
          <w:numId w:val="8"/>
        </w:numPr>
      </w:pPr>
      <w:r>
        <w:t>The error message does not mention email addresses, account status, or give any specific details.</w:t>
      </w:r>
    </w:p>
    <w:p w14:paraId="45422183" w14:textId="36F914FA" w:rsidR="00AE7289" w:rsidRDefault="00E102B9">
      <w:pPr>
        <w:pStyle w:val="Compact"/>
        <w:numPr>
          <w:ilvl w:val="0"/>
          <w:numId w:val="8"/>
        </w:numPr>
      </w:pPr>
      <w:r>
        <w:t>This applies to all verifiable models and every login access point, including the Northwind Energy white-label domain.</w:t>
      </w:r>
    </w:p>
    <w:p w14:paraId="45422184" w14:textId="77777777" w:rsidR="00AE7289" w:rsidRDefault="007F7BBF">
      <w:pPr>
        <w:pStyle w:val="FirstParagraph"/>
      </w:pPr>
      <w:r>
        <w:rPr>
          <w:b/>
          <w:bCs/>
        </w:rPr>
        <w:t>Behavioral Scenarios:</w:t>
      </w:r>
    </w:p>
    <w:p w14:paraId="45422185" w14:textId="77777777" w:rsidR="00AE7289" w:rsidRDefault="007F7BBF">
      <w:pPr>
        <w:pStyle w:val="SourceCode"/>
      </w:pPr>
      <w:r>
        <w:rPr>
          <w:rStyle w:val="VerbatimChar"/>
        </w:rPr>
        <w:t>@northwind-phase-1 @epic-4 @story-4.1 @pc-3.1-bullet-4 @smoke @happy-path</w:t>
      </w:r>
      <w:r>
        <w:br/>
      </w:r>
      <w:r>
        <w:rPr>
          <w:rStyle w:val="VerbatimChar"/>
        </w:rPr>
        <w:t>Scenario: Valid credentials produce successful authentication</w:t>
      </w:r>
      <w:r>
        <w:br/>
      </w:r>
      <w:r>
        <w:rPr>
          <w:rStyle w:val="VerbatimChar"/>
        </w:rPr>
        <w:t xml:space="preserve">  Given I am on the Customer Portal sign-in page</w:t>
      </w:r>
      <w:r>
        <w:br/>
      </w:r>
      <w:r>
        <w:rPr>
          <w:rStyle w:val="VerbatimChar"/>
        </w:rPr>
        <w:t xml:space="preserve">  When I enter a registered email address and the correct password</w:t>
      </w:r>
      <w:r>
        <w:br/>
      </w:r>
      <w:r>
        <w:rPr>
          <w:rStyle w:val="VerbatimChar"/>
        </w:rPr>
        <w:t xml:space="preserve">  And I submit the sign-in form</w:t>
      </w:r>
      <w:r>
        <w:br/>
      </w:r>
      <w:r>
        <w:rPr>
          <w:rStyle w:val="VerbatimChar"/>
        </w:rPr>
        <w:t xml:space="preserve">  Then I am authenticated and redirected to my account dashboard</w:t>
      </w:r>
      <w:r>
        <w:br/>
      </w:r>
      <w:r>
        <w:br/>
      </w:r>
      <w:r>
        <w:rPr>
          <w:rStyle w:val="VerbatimChar"/>
        </w:rPr>
        <w:t>@northwind-phase-1 @epic-4 @story-4.1 @pc-3.1-bullet-4 @negative</w:t>
      </w:r>
      <w:r>
        <w:br/>
      </w:r>
      <w:r>
        <w:rPr>
          <w:rStyle w:val="VerbatimChar"/>
        </w:rPr>
        <w:t>Scenario: Non-existent email and wrong password produce identical error responses</w:t>
      </w:r>
      <w:r>
        <w:br/>
      </w:r>
      <w:r>
        <w:rPr>
          <w:rStyle w:val="VerbatimChar"/>
        </w:rPr>
        <w:t xml:space="preserve">  Given I am on the Customer Portal sign-in page</w:t>
      </w:r>
      <w:r>
        <w:br/>
      </w:r>
      <w:r>
        <w:rPr>
          <w:rStyle w:val="VerbatimChar"/>
        </w:rPr>
        <w:t xml:space="preserve">  When I enter a non-existent email address</w:t>
      </w:r>
      <w:r>
        <w:rPr>
          <w:rStyle w:val="VerbatimChar"/>
        </w:rPr>
        <w:t xml:space="preserve"> and any password</w:t>
      </w:r>
      <w:r>
        <w:br/>
      </w:r>
      <w:r>
        <w:rPr>
          <w:rStyle w:val="VerbatimChar"/>
        </w:rPr>
        <w:t xml:space="preserve">  Then I see a generic authentication error message</w:t>
      </w:r>
      <w:r>
        <w:br/>
      </w:r>
      <w:r>
        <w:rPr>
          <w:rStyle w:val="VerbatimChar"/>
        </w:rPr>
        <w:t xml:space="preserve">  When I enter a registered email address and an incorrect password</w:t>
      </w:r>
      <w:r>
        <w:br/>
      </w:r>
      <w:r>
        <w:rPr>
          <w:rStyle w:val="VerbatimChar"/>
        </w:rPr>
        <w:t xml:space="preserve">  Then I see the same generic authentication error message</w:t>
      </w:r>
      <w:r>
        <w:br/>
      </w:r>
      <w:r>
        <w:rPr>
          <w:rStyle w:val="VerbatimChar"/>
        </w:rPr>
        <w:t xml:space="preserve">  And the two error messages are identical in content and presentation</w:t>
      </w:r>
    </w:p>
    <w:p w14:paraId="45422186" w14:textId="77777777" w:rsidR="00AE7289" w:rsidRDefault="007F7BBF">
      <w:r>
        <w:rPr>
          <w:noProof/>
        </w:rPr>
      </w:r>
      <w:r>
        <w:pict w14:anchorId="5D0979F2">
          <v:rect id="Horizontal Line 12" o:spid="_x0000_s103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87" w14:textId="77777777" w:rsidR="00AE7289" w:rsidRDefault="007F7BBF">
      <w:pPr>
        <w:pStyle w:val="Heading4"/>
      </w:pPr>
      <w:bookmarkStart w:id="14" w:name="X73e7a1bbf553350d9b8043ae1a86a6fe0a84412"/>
      <w:bookmarkEnd w:id="13"/>
      <w:r>
        <w:t>Story 4.2 — Normalize Forgot-Password Responses [BUILD]</w:t>
      </w:r>
    </w:p>
    <w:p w14:paraId="45422188" w14:textId="77777777" w:rsidR="00AE7289" w:rsidRDefault="007F7BBF">
      <w:pPr>
        <w:pStyle w:val="FirstParagraph"/>
      </w:pPr>
      <w:r>
        <w:rPr>
          <w:i/>
          <w:iCs/>
        </w:rPr>
        <w:t>[Audit: Account Enumeration via Response Content — High]</w:t>
      </w:r>
    </w:p>
    <w:p w14:paraId="45422189" w14:textId="54432290" w:rsidR="00AE7289" w:rsidRDefault="007F7BBF">
      <w:pPr>
        <w:pStyle w:val="BodyText"/>
      </w:pPr>
      <w:r>
        <w:rPr>
          <w:b/>
          <w:bCs/>
        </w:rPr>
        <w:t>As a</w:t>
      </w:r>
      <w:r>
        <w:t xml:space="preserve"> security administrator, </w:t>
      </w:r>
      <w:r>
        <w:rPr>
          <w:b/>
          <w:bCs/>
        </w:rPr>
        <w:t>I want</w:t>
      </w:r>
      <w:r>
        <w:t xml:space="preserve"> forgot-password responses to be </w:t>
      </w:r>
      <w:r w:rsidR="003D3F04">
        <w:t>the</w:t>
      </w:r>
      <w:r>
        <w:t xml:space="preserve"> </w:t>
      </w:r>
      <w:r w:rsidR="003D3F04">
        <w:t>same</w:t>
      </w:r>
      <w:r>
        <w:t xml:space="preserve"> whether</w:t>
      </w:r>
      <w:r w:rsidR="003D3F04">
        <w:t xml:space="preserve"> or not</w:t>
      </w:r>
      <w:r>
        <w:t xml:space="preserve"> an account exists, </w:t>
      </w:r>
      <w:r>
        <w:rPr>
          <w:b/>
          <w:bCs/>
        </w:rPr>
        <w:t>so that</w:t>
      </w:r>
      <w:r>
        <w:t xml:space="preserve"> the password reset flow does not reveal account existence.</w:t>
      </w:r>
    </w:p>
    <w:p w14:paraId="4542218A" w14:textId="77777777" w:rsidR="00AE7289" w:rsidRDefault="007F7BBF">
      <w:pPr>
        <w:pStyle w:val="BodyText"/>
      </w:pPr>
      <w:r>
        <w:rPr>
          <w:b/>
          <w:bCs/>
        </w:rPr>
        <w:t>Conditions of Acceptance:</w:t>
      </w:r>
    </w:p>
    <w:p w14:paraId="4542218B" w14:textId="60A8C9C2" w:rsidR="00AE7289" w:rsidRDefault="007F7BBF">
      <w:pPr>
        <w:pStyle w:val="Compact"/>
        <w:numPr>
          <w:ilvl w:val="0"/>
          <w:numId w:val="9"/>
        </w:numPr>
      </w:pPr>
      <w:r>
        <w:t xml:space="preserve">Submitting a registered email address </w:t>
      </w:r>
      <w:r w:rsidR="003D3F04">
        <w:t>produce</w:t>
      </w:r>
      <w:r>
        <w:t>s the same confirmation page and message as submitting an unregistered email</w:t>
      </w:r>
      <w:r w:rsidR="003D3F04">
        <w:t>.</w:t>
      </w:r>
    </w:p>
    <w:p w14:paraId="4542218C" w14:textId="2AA93DC6" w:rsidR="00AE7289" w:rsidRDefault="007F7BBF">
      <w:pPr>
        <w:pStyle w:val="Compact"/>
        <w:numPr>
          <w:ilvl w:val="0"/>
          <w:numId w:val="9"/>
        </w:numPr>
      </w:pPr>
      <w:r>
        <w:t xml:space="preserve">A password reset email is </w:t>
      </w:r>
      <w:r>
        <w:t>sent</w:t>
      </w:r>
      <w:r w:rsidR="003D3F04">
        <w:t xml:space="preserve"> only</w:t>
      </w:r>
      <w:r>
        <w:t xml:space="preserve"> to registered email addresses</w:t>
      </w:r>
      <w:r w:rsidR="003D3F04">
        <w:t>.</w:t>
      </w:r>
    </w:p>
    <w:p w14:paraId="4542218D" w14:textId="2936088A" w:rsidR="00AE7289" w:rsidRDefault="003D3F04">
      <w:pPr>
        <w:pStyle w:val="Compact"/>
        <w:numPr>
          <w:ilvl w:val="0"/>
          <w:numId w:val="9"/>
        </w:numPr>
      </w:pPr>
      <w:r>
        <w:t>The user receives the same UI confirmation whether or not an email was actually sent.</w:t>
      </w:r>
    </w:p>
    <w:p w14:paraId="4542218E" w14:textId="1208DBCB" w:rsidR="00AE7289" w:rsidRDefault="003D3F04">
      <w:pPr>
        <w:pStyle w:val="Compact"/>
        <w:numPr>
          <w:ilvl w:val="0"/>
          <w:numId w:val="9"/>
        </w:numPr>
      </w:pPr>
      <w:r>
        <w:t>Response times are consistent across registered and unregistered email submissions.</w:t>
      </w:r>
    </w:p>
    <w:p w14:paraId="28338B8A" w14:textId="77777777" w:rsidR="00A34052" w:rsidRDefault="00A34052">
      <w:pPr>
        <w:pStyle w:val="FirstParagraph"/>
        <w:rPr>
          <w:b/>
          <w:bCs/>
        </w:rPr>
      </w:pPr>
    </w:p>
    <w:p w14:paraId="4542218F" w14:textId="53F2E477" w:rsidR="00AE7289" w:rsidRDefault="007F7BBF">
      <w:pPr>
        <w:pStyle w:val="FirstParagraph"/>
      </w:pPr>
      <w:r>
        <w:rPr>
          <w:b/>
          <w:bCs/>
        </w:rPr>
        <w:lastRenderedPageBreak/>
        <w:t>Behavioral Scenarios:</w:t>
      </w:r>
    </w:p>
    <w:p w14:paraId="45422190" w14:textId="77777777" w:rsidR="00AE7289" w:rsidRDefault="007F7BBF">
      <w:pPr>
        <w:pStyle w:val="SourceCode"/>
      </w:pPr>
      <w:r>
        <w:rPr>
          <w:rStyle w:val="VerbatimChar"/>
        </w:rPr>
        <w:t>@northwind-phase-1 @epic-4 @story-4.2 @pc-3.1-bullet-4 @smoke @happy-path</w:t>
      </w:r>
      <w:r>
        <w:br/>
      </w:r>
      <w:r>
        <w:rPr>
          <w:rStyle w:val="VerbatimChar"/>
        </w:rPr>
        <w:t>Scenario: Registered email produces confirmation and reset email is sent</w:t>
      </w:r>
      <w:r>
        <w:br/>
      </w:r>
      <w:r>
        <w:rPr>
          <w:rStyle w:val="VerbatimChar"/>
        </w:rPr>
        <w:t xml:space="preserve">  Given I am on the forgot-password page</w:t>
      </w:r>
      <w:r>
        <w:br/>
      </w:r>
      <w:r>
        <w:rPr>
          <w:rStyle w:val="VerbatimChar"/>
        </w:rPr>
        <w:t xml:space="preserve">  When I enter a registered email address</w:t>
      </w:r>
      <w:r>
        <w:br/>
      </w:r>
      <w:r>
        <w:rPr>
          <w:rStyle w:val="VerbatimChar"/>
        </w:rPr>
        <w:t xml:space="preserve">  And I submit the forgot-password form</w:t>
      </w:r>
      <w:r>
        <w:br/>
      </w:r>
      <w:r>
        <w:rPr>
          <w:rStyle w:val="VerbatimChar"/>
        </w:rPr>
        <w:t xml:space="preserve">  Then I see a confirmation message stating that reset instructions have been sent</w:t>
      </w:r>
      <w:r>
        <w:br/>
      </w:r>
      <w:r>
        <w:rPr>
          <w:rStyle w:val="VerbatimChar"/>
        </w:rPr>
        <w:t xml:space="preserve">  And a password reset email is delivered to the registered address</w:t>
      </w:r>
      <w:r>
        <w:br/>
      </w:r>
      <w:r>
        <w:br/>
      </w:r>
      <w:r>
        <w:rPr>
          <w:rStyle w:val="VerbatimChar"/>
        </w:rPr>
        <w:t>@northwind-phase-1 @epic-4 @story-4.2 @pc-3.1-bullet-4 @negative</w:t>
      </w:r>
      <w:r>
        <w:br/>
      </w:r>
      <w:r>
        <w:rPr>
          <w:rStyle w:val="VerbatimChar"/>
        </w:rPr>
        <w:t>Scenario: Unregistered email produces the same confirmation but no email is sent</w:t>
      </w:r>
      <w:r>
        <w:br/>
      </w:r>
      <w:r>
        <w:rPr>
          <w:rStyle w:val="VerbatimChar"/>
        </w:rPr>
        <w:t xml:space="preserve">  Given I am on the forgot-password page</w:t>
      </w:r>
      <w:r>
        <w:br/>
      </w:r>
      <w:r>
        <w:rPr>
          <w:rStyle w:val="VerbatimChar"/>
        </w:rPr>
        <w:t xml:space="preserve">  When I enter an email address that is not associated with any account</w:t>
      </w:r>
      <w:r>
        <w:br/>
      </w:r>
      <w:r>
        <w:rPr>
          <w:rStyle w:val="VerbatimChar"/>
        </w:rPr>
        <w:t xml:space="preserve">  And I submit the forgot-password form</w:t>
      </w:r>
      <w:r>
        <w:br/>
      </w:r>
      <w:r>
        <w:rPr>
          <w:rStyle w:val="VerbatimChar"/>
        </w:rPr>
        <w:t xml:space="preserve">  Then I see the same confirmation message as for a registered email</w:t>
      </w:r>
      <w:r>
        <w:br/>
      </w:r>
      <w:r>
        <w:rPr>
          <w:rStyle w:val="VerbatimChar"/>
        </w:rPr>
        <w:t xml:space="preserve">  And no password reset email is sent</w:t>
      </w:r>
    </w:p>
    <w:p w14:paraId="45422191" w14:textId="77777777" w:rsidR="00AE7289" w:rsidRDefault="007F7BBF">
      <w:r>
        <w:rPr>
          <w:noProof/>
        </w:rPr>
      </w:r>
      <w:r>
        <w:pict w14:anchorId="0DE68A5E">
          <v:rect id="Horizontal Line 13" o:spid="_x0000_s103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92" w14:textId="77777777" w:rsidR="00AE7289" w:rsidRDefault="007F7BBF">
      <w:pPr>
        <w:pStyle w:val="Heading3"/>
      </w:pPr>
      <w:bookmarkStart w:id="15" w:name="epic-5-user-migration-grace-period"/>
      <w:bookmarkEnd w:id="12"/>
      <w:bookmarkEnd w:id="14"/>
      <w:r>
        <w:t>Epic 5: User Migration &amp; Grace Period</w:t>
      </w:r>
    </w:p>
    <w:p w14:paraId="45422193" w14:textId="6CF6AB32" w:rsidR="00AE7289" w:rsidRDefault="00730D08">
      <w:pPr>
        <w:pStyle w:val="BlockText"/>
      </w:pPr>
      <w:r>
        <w:rPr>
          <w:b/>
          <w:bCs/>
        </w:rPr>
        <w:t>Business Outcome:</w:t>
      </w:r>
      <w:r>
        <w:t xml:space="preserve"> Existing users switch to compliant passwords smoothly, with a phased plan that balances security needs and user experience. (PC Section 2.3, bullet 4; PC Section 5, Risk: User lockouts spike)</w:t>
      </w:r>
    </w:p>
    <w:p w14:paraId="45422194" w14:textId="47830003" w:rsidR="00AE7289" w:rsidRDefault="00730D08">
      <w:pPr>
        <w:pStyle w:val="BlockText"/>
      </w:pPr>
      <w:r>
        <w:rPr>
          <w:b/>
          <w:bCs/>
        </w:rPr>
        <w:t>Metrics Traceability:</w:t>
      </w:r>
      <w:r>
        <w:t xml:space="preserve"> Over 80% of active users use compliant passwords within 60 days; password-related support tickets increase by no more than 10%. (PC Section 4)</w:t>
      </w:r>
    </w:p>
    <w:p w14:paraId="45422195" w14:textId="77777777" w:rsidR="00AE7289" w:rsidRDefault="007F7BBF">
      <w:r>
        <w:rPr>
          <w:noProof/>
        </w:rPr>
      </w:r>
      <w:r>
        <w:pict w14:anchorId="18CCB051">
          <v:rect id="Horizontal Line 14" o:spid="_x0000_s1035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96" w14:textId="77777777" w:rsidR="00AE7289" w:rsidRDefault="007F7BBF">
      <w:pPr>
        <w:pStyle w:val="Heading4"/>
      </w:pPr>
      <w:bookmarkStart w:id="16" w:name="X6e13476d017f3826900311d95fcceddc403d3df"/>
      <w:r>
        <w:t>Story 5.1 — Dismissible Grace Period Prompt [BUILD]</w:t>
      </w:r>
    </w:p>
    <w:p w14:paraId="45422197" w14:textId="5F79BDA2" w:rsidR="00AE7289" w:rsidRDefault="00730D08">
      <w:pPr>
        <w:pStyle w:val="FirstParagraph"/>
      </w:pPr>
      <w:r>
        <w:rPr>
          <w:b/>
          <w:bCs/>
        </w:rPr>
        <w:t>As a</w:t>
      </w:r>
      <w:r>
        <w:t xml:space="preserve"> customer with a non-compliant password, </w:t>
      </w:r>
      <w:r>
        <w:rPr>
          <w:b/>
          <w:bCs/>
        </w:rPr>
        <w:t>I want</w:t>
      </w:r>
      <w:r>
        <w:t xml:space="preserve"> to be prompted to update my password at login </w:t>
      </w:r>
      <w:r>
        <w:rPr>
          <w:b/>
          <w:bCs/>
        </w:rPr>
        <w:t xml:space="preserve">so </w:t>
      </w:r>
      <w:r>
        <w:t>I can be aware of the new requirements and update it on my own schedule before the deadline.</w:t>
      </w:r>
    </w:p>
    <w:p w14:paraId="45422198" w14:textId="77777777" w:rsidR="00AE7289" w:rsidRDefault="007F7BBF">
      <w:pPr>
        <w:pStyle w:val="BodyText"/>
      </w:pPr>
      <w:r>
        <w:rPr>
          <w:b/>
          <w:bCs/>
        </w:rPr>
        <w:t>Conditions of Acceptance:</w:t>
      </w:r>
    </w:p>
    <w:p w14:paraId="45422199" w14:textId="4980CDE7" w:rsidR="00AE7289" w:rsidRDefault="00730D08">
      <w:pPr>
        <w:pStyle w:val="Compact"/>
        <w:numPr>
          <w:ilvl w:val="0"/>
          <w:numId w:val="10"/>
        </w:numPr>
      </w:pPr>
      <w:r>
        <w:t>After successfully authenticating with a non-compliant password, the user receives a prompt to update their password.</w:t>
      </w:r>
    </w:p>
    <w:p w14:paraId="4542219A" w14:textId="3D4F98A9" w:rsidR="00AE7289" w:rsidRDefault="00730D08">
      <w:pPr>
        <w:pStyle w:val="Compact"/>
        <w:numPr>
          <w:ilvl w:val="0"/>
          <w:numId w:val="10"/>
        </w:numPr>
      </w:pPr>
      <w:r>
        <w:t>The prompt clearly details the new password requirements and the deadline for user compliance.</w:t>
      </w:r>
    </w:p>
    <w:p w14:paraId="4542219B" w14:textId="2043FC07" w:rsidR="00AE7289" w:rsidRDefault="007F7BBF">
      <w:pPr>
        <w:pStyle w:val="Compact"/>
        <w:numPr>
          <w:ilvl w:val="0"/>
          <w:numId w:val="10"/>
        </w:numPr>
      </w:pPr>
      <w:r>
        <w:t xml:space="preserve">Before the 90-day deadline, the user can dismiss the prompt and </w:t>
      </w:r>
      <w:r w:rsidR="00730D08">
        <w:t>proceed</w:t>
      </w:r>
      <w:r>
        <w:t xml:space="preserve"> to their account</w:t>
      </w:r>
      <w:r w:rsidR="00730D08">
        <w:t>.</w:t>
      </w:r>
    </w:p>
    <w:p w14:paraId="4542219C" w14:textId="05FE3FC0" w:rsidR="00AE7289" w:rsidRDefault="007F7BBF">
      <w:pPr>
        <w:pStyle w:val="Compact"/>
        <w:numPr>
          <w:ilvl w:val="0"/>
          <w:numId w:val="10"/>
        </w:numPr>
      </w:pPr>
      <w:r>
        <w:t xml:space="preserve">The prompt </w:t>
      </w:r>
      <w:r w:rsidR="00730D08">
        <w:t>shows up again</w:t>
      </w:r>
      <w:r>
        <w:t xml:space="preserve"> at each login until the password is </w:t>
      </w:r>
      <w:r w:rsidR="00730D08">
        <w:t>changed.</w:t>
      </w:r>
    </w:p>
    <w:p w14:paraId="4542219D" w14:textId="402D4DE7" w:rsidR="00AE7289" w:rsidRDefault="00730D08">
      <w:pPr>
        <w:pStyle w:val="Compact"/>
        <w:numPr>
          <w:ilvl w:val="0"/>
          <w:numId w:val="10"/>
        </w:numPr>
      </w:pPr>
      <w:r>
        <w:t>Users with compliant passwords do not see a prompt and do not experience any change in their login flow.</w:t>
      </w:r>
    </w:p>
    <w:p w14:paraId="4542219E" w14:textId="4E77EDE4" w:rsidR="00AE7289" w:rsidRDefault="00730D08">
      <w:pPr>
        <w:pStyle w:val="Compact"/>
        <w:numPr>
          <w:ilvl w:val="0"/>
          <w:numId w:val="10"/>
        </w:numPr>
      </w:pPr>
      <w:r>
        <w:t>The start date of the grace period is recorded for each user from their first prompt.</w:t>
      </w:r>
    </w:p>
    <w:p w14:paraId="4542219F" w14:textId="77777777" w:rsidR="00AE7289" w:rsidRDefault="007F7BBF">
      <w:pPr>
        <w:pStyle w:val="FirstParagraph"/>
      </w:pPr>
      <w:r>
        <w:rPr>
          <w:b/>
          <w:bCs/>
        </w:rPr>
        <w:t>Behavioral Scenarios:</w:t>
      </w:r>
    </w:p>
    <w:p w14:paraId="454221A0" w14:textId="77777777" w:rsidR="00AE7289" w:rsidRDefault="007F7BBF">
      <w:pPr>
        <w:pStyle w:val="SourceCode"/>
      </w:pPr>
      <w:r>
        <w:rPr>
          <w:rStyle w:val="VerbatimChar"/>
        </w:rPr>
        <w:t>@northwind-phase-1 @epic-5 @story-5.1 @pc-3.1-bullet-5 @smoke @happy-path</w:t>
      </w:r>
      <w:r>
        <w:br/>
      </w:r>
      <w:r>
        <w:rPr>
          <w:rStyle w:val="VerbatimChar"/>
        </w:rPr>
        <w:t>Scenario: Non-compliant user updates password at the prompt</w:t>
      </w:r>
      <w:r>
        <w:br/>
      </w:r>
      <w:r>
        <w:rPr>
          <w:rStyle w:val="VerbatimChar"/>
        </w:rPr>
        <w:t xml:space="preserve">  Given I am a customer whose current password does not meet the new complexity requirements</w:t>
      </w:r>
      <w:r>
        <w:br/>
      </w:r>
      <w:r>
        <w:rPr>
          <w:rStyle w:val="VerbatimChar"/>
        </w:rPr>
        <w:t xml:space="preserve">  When I log in with my existing credentials</w:t>
      </w:r>
      <w:r>
        <w:br/>
      </w:r>
      <w:r>
        <w:rPr>
          <w:rStyle w:val="VerbatimChar"/>
        </w:rPr>
        <w:t xml:space="preserve">  Then I see a prompt explaining the new password requirements and the compliance deadlin</w:t>
      </w:r>
      <w:r>
        <w:rPr>
          <w:rStyle w:val="VerbatimChar"/>
        </w:rPr>
        <w:lastRenderedPageBreak/>
        <w:t>e</w:t>
      </w:r>
      <w:r>
        <w:br/>
      </w:r>
      <w:r>
        <w:rPr>
          <w:rStyle w:val="VerbatimChar"/>
        </w:rPr>
        <w:t xml:space="preserve">  When I enter a new password that meets all requirements</w:t>
      </w:r>
      <w:r>
        <w:br/>
      </w:r>
      <w:r>
        <w:rPr>
          <w:rStyle w:val="VerbatimChar"/>
        </w:rPr>
        <w:t xml:space="preserve">  And I confirm the new password</w:t>
      </w:r>
      <w:r>
        <w:br/>
      </w:r>
      <w:r>
        <w:rPr>
          <w:rStyle w:val="VerbatimChar"/>
        </w:rPr>
        <w:t xml:space="preserve">  Then my password is updated successfully</w:t>
      </w:r>
      <w:r>
        <w:br/>
      </w:r>
      <w:r>
        <w:rPr>
          <w:rStyle w:val="VerbatimChar"/>
        </w:rPr>
        <w:t xml:space="preserve">  And I am redirected to my account dashboard</w:t>
      </w:r>
      <w:r>
        <w:br/>
      </w:r>
      <w:r>
        <w:rPr>
          <w:rStyle w:val="VerbatimChar"/>
        </w:rPr>
        <w:t xml:space="preserve">  And I no longer see the prompt on subseq</w:t>
      </w:r>
      <w:r>
        <w:rPr>
          <w:rStyle w:val="VerbatimChar"/>
        </w:rPr>
        <w:t>uent logins</w:t>
      </w:r>
      <w:r>
        <w:br/>
      </w:r>
      <w:r>
        <w:br/>
      </w:r>
      <w:r>
        <w:rPr>
          <w:rStyle w:val="VerbatimChar"/>
        </w:rPr>
        <w:t>@northwind-phase-1 @epic-5 @story-5.1 @pc-3.1-bullet-5 @happy-path</w:t>
      </w:r>
      <w:r>
        <w:br/>
      </w:r>
      <w:r>
        <w:rPr>
          <w:rStyle w:val="VerbatimChar"/>
        </w:rPr>
        <w:t>Scenario: Non-compliant user dismisses the prompt before the deadline</w:t>
      </w:r>
      <w:r>
        <w:br/>
      </w:r>
      <w:r>
        <w:rPr>
          <w:rStyle w:val="VerbatimChar"/>
        </w:rPr>
        <w:t xml:space="preserve">  Given I am a customer whose current password does not meet the new complexity requirements</w:t>
      </w:r>
      <w:r>
        <w:br/>
      </w:r>
      <w:r>
        <w:rPr>
          <w:rStyle w:val="VerbatimChar"/>
        </w:rPr>
        <w:t xml:space="preserve">  And the 90-day grace period has not yet expired</w:t>
      </w:r>
      <w:r>
        <w:br/>
      </w:r>
      <w:r>
        <w:rPr>
          <w:rStyle w:val="VerbatimChar"/>
        </w:rPr>
        <w:t xml:space="preserve">  When I log in with my existing credentials</w:t>
      </w:r>
      <w:r>
        <w:br/>
      </w:r>
      <w:r>
        <w:rPr>
          <w:rStyle w:val="VerbatimChar"/>
        </w:rPr>
        <w:t xml:space="preserve">  Then I see the password update prompt</w:t>
      </w:r>
      <w:r>
        <w:br/>
      </w:r>
      <w:r>
        <w:rPr>
          <w:rStyle w:val="VerbatimChar"/>
        </w:rPr>
        <w:t xml:space="preserve">  When I dismiss the prompt</w:t>
      </w:r>
      <w:r>
        <w:br/>
      </w:r>
      <w:r>
        <w:rPr>
          <w:rStyle w:val="VerbatimChar"/>
        </w:rPr>
        <w:t xml:space="preserve">  Then I am redirected to my account dashboard</w:t>
      </w:r>
      <w:r>
        <w:br/>
      </w:r>
      <w:r>
        <w:rPr>
          <w:rStyle w:val="VerbatimChar"/>
        </w:rPr>
        <w:t xml:space="preserve">  And the prompt will reappear at my next login</w:t>
      </w:r>
      <w:r>
        <w:br/>
      </w:r>
      <w:r>
        <w:br/>
      </w:r>
      <w:r>
        <w:rPr>
          <w:rStyle w:val="VerbatimChar"/>
        </w:rPr>
        <w:t>@northwind-phase-1</w:t>
      </w:r>
      <w:r>
        <w:rPr>
          <w:rStyle w:val="VerbatimChar"/>
        </w:rPr>
        <w:t xml:space="preserve"> @epic-5 @story-5.1 @pc-3.1-bullet-5 @negative</w:t>
      </w:r>
      <w:r>
        <w:br/>
      </w:r>
      <w:r>
        <w:rPr>
          <w:rStyle w:val="VerbatimChar"/>
        </w:rPr>
        <w:t>Scenario: User attempts to set a new password that is also non-compliant</w:t>
      </w:r>
      <w:r>
        <w:br/>
      </w:r>
      <w:r>
        <w:rPr>
          <w:rStyle w:val="VerbatimChar"/>
        </w:rPr>
        <w:t xml:space="preserve">  Given I am on the grace period password update prompt</w:t>
      </w:r>
      <w:r>
        <w:br/>
      </w:r>
      <w:r>
        <w:rPr>
          <w:rStyle w:val="VerbatimChar"/>
        </w:rPr>
        <w:t xml:space="preserve">  When I enter a new password that does not meet the complexity requirements</w:t>
      </w:r>
      <w:r>
        <w:br/>
      </w:r>
      <w:r>
        <w:rPr>
          <w:rStyle w:val="VerbatimChar"/>
        </w:rPr>
        <w:t xml:space="preserve">  And I submit the form</w:t>
      </w:r>
      <w:r>
        <w:br/>
      </w:r>
      <w:r>
        <w:rPr>
          <w:rStyle w:val="VerbatimChar"/>
        </w:rPr>
        <w:t xml:space="preserve">  Then I see validation errors identifying the unmet requirements</w:t>
      </w:r>
      <w:r>
        <w:br/>
      </w:r>
      <w:r>
        <w:rPr>
          <w:rStyle w:val="VerbatimChar"/>
        </w:rPr>
        <w:t xml:space="preserve">  And my password is not updated</w:t>
      </w:r>
    </w:p>
    <w:p w14:paraId="454221A1" w14:textId="77777777" w:rsidR="00AE7289" w:rsidRDefault="007F7BBF">
      <w:r>
        <w:rPr>
          <w:noProof/>
        </w:rPr>
      </w:r>
      <w:r>
        <w:pict w14:anchorId="454B55F1">
          <v:rect id="Horizontal Line 15" o:spid="_x0000_s1034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A2" w14:textId="77777777" w:rsidR="00AE7289" w:rsidRDefault="007F7BBF">
      <w:pPr>
        <w:pStyle w:val="Heading4"/>
      </w:pPr>
      <w:bookmarkStart w:id="17" w:name="X5b15bd3df60c992e4a322e77abccf12b1fba1fd"/>
      <w:bookmarkEnd w:id="16"/>
      <w:r>
        <w:t>Story 5.2 — Hard Block After Grace Period [BUILD]</w:t>
      </w:r>
    </w:p>
    <w:p w14:paraId="454221A3" w14:textId="25B2F99D" w:rsidR="00AE7289" w:rsidRDefault="007F7BBF">
      <w:pPr>
        <w:pStyle w:val="FirstParagraph"/>
      </w:pPr>
      <w:r>
        <w:rPr>
          <w:b/>
          <w:bCs/>
        </w:rPr>
        <w:t>As a</w:t>
      </w:r>
      <w:r>
        <w:t xml:space="preserve"> security administrator, </w:t>
      </w:r>
      <w:r>
        <w:rPr>
          <w:b/>
          <w:bCs/>
        </w:rPr>
        <w:t>I want</w:t>
      </w:r>
      <w:r>
        <w:t xml:space="preserve"> non-compliant accounts to be blocked after </w:t>
      </w:r>
      <w:r w:rsidR="009A3A17">
        <w:t>a</w:t>
      </w:r>
      <w:r>
        <w:t xml:space="preserve"> 90-day grace period</w:t>
      </w:r>
      <w:r>
        <w:t xml:space="preserve"> </w:t>
      </w:r>
      <w:r>
        <w:rPr>
          <w:b/>
          <w:bCs/>
        </w:rPr>
        <w:t>so that</w:t>
      </w:r>
      <w:r>
        <w:t xml:space="preserve"> all accounts </w:t>
      </w:r>
      <w:r w:rsidR="009A3A17">
        <w:t>ultimate</w:t>
      </w:r>
      <w:r>
        <w:t>ly meet the new security standards.</w:t>
      </w:r>
    </w:p>
    <w:p w14:paraId="454221A4" w14:textId="77777777" w:rsidR="00AE7289" w:rsidRDefault="007F7BBF">
      <w:pPr>
        <w:pStyle w:val="BodyText"/>
      </w:pPr>
      <w:r>
        <w:rPr>
          <w:b/>
          <w:bCs/>
        </w:rPr>
        <w:t>Conditions of Acceptance:</w:t>
      </w:r>
    </w:p>
    <w:p w14:paraId="454221A5" w14:textId="5C211F14" w:rsidR="00AE7289" w:rsidRDefault="007F7BBF">
      <w:pPr>
        <w:pStyle w:val="Compact"/>
        <w:numPr>
          <w:ilvl w:val="0"/>
          <w:numId w:val="11"/>
        </w:numPr>
      </w:pPr>
      <w:r>
        <w:t xml:space="preserve">After 90 days from the user’s </w:t>
      </w:r>
      <w:r w:rsidR="009A3A17">
        <w:t>initial</w:t>
      </w:r>
      <w:r>
        <w:t xml:space="preserve"> grace period prompt, non-compliant users cannot dismiss the password update screen</w:t>
      </w:r>
      <w:r w:rsidR="009A3A17">
        <w:t>.</w:t>
      </w:r>
    </w:p>
    <w:p w14:paraId="454221A6" w14:textId="7DB237E6" w:rsidR="00AE7289" w:rsidRDefault="007F7BBF">
      <w:pPr>
        <w:pStyle w:val="Compact"/>
        <w:numPr>
          <w:ilvl w:val="0"/>
          <w:numId w:val="11"/>
        </w:numPr>
      </w:pPr>
      <w:r>
        <w:t>The user must update their password to a compliant one before accessing any part of their account</w:t>
      </w:r>
      <w:r w:rsidR="009A3A17">
        <w:t>.</w:t>
      </w:r>
    </w:p>
    <w:p w14:paraId="454221A7" w14:textId="0A4AA588" w:rsidR="00AE7289" w:rsidRDefault="007F7BBF">
      <w:pPr>
        <w:pStyle w:val="Compact"/>
        <w:numPr>
          <w:ilvl w:val="0"/>
          <w:numId w:val="11"/>
        </w:numPr>
      </w:pPr>
      <w:r>
        <w:t xml:space="preserve">Once the user updates their password, access is </w:t>
      </w:r>
      <w:r w:rsidR="009A3A17">
        <w:t>instantly</w:t>
      </w:r>
      <w:r>
        <w:t xml:space="preserve"> </w:t>
      </w:r>
      <w:r w:rsidR="009A3A17">
        <w:t>restored.</w:t>
      </w:r>
    </w:p>
    <w:p w14:paraId="454221A8" w14:textId="10D6AE14" w:rsidR="00AE7289" w:rsidRDefault="007F7BBF">
      <w:pPr>
        <w:pStyle w:val="Compact"/>
        <w:numPr>
          <w:ilvl w:val="0"/>
          <w:numId w:val="11"/>
        </w:numPr>
      </w:pPr>
      <w:r>
        <w:t xml:space="preserve">The 90-day deadline is </w:t>
      </w:r>
      <w:r>
        <w:t>clearly</w:t>
      </w:r>
      <w:r w:rsidR="009A3A17">
        <w:t xml:space="preserve"> communicated</w:t>
      </w:r>
      <w:r>
        <w:t xml:space="preserve"> in the prompt messaging throughout the grace period</w:t>
      </w:r>
      <w:r w:rsidR="009A3A17">
        <w:t>.</w:t>
      </w:r>
    </w:p>
    <w:p w14:paraId="454221A9" w14:textId="77777777" w:rsidR="00AE7289" w:rsidRDefault="007F7BBF">
      <w:pPr>
        <w:pStyle w:val="FirstParagraph"/>
      </w:pPr>
      <w:r>
        <w:rPr>
          <w:b/>
          <w:bCs/>
        </w:rPr>
        <w:t>Behavioral Scenarios:</w:t>
      </w:r>
    </w:p>
    <w:p w14:paraId="454221AA" w14:textId="77777777" w:rsidR="00AE7289" w:rsidRDefault="007F7BBF">
      <w:pPr>
        <w:pStyle w:val="SourceCode"/>
      </w:pPr>
      <w:r>
        <w:rPr>
          <w:rStyle w:val="VerbatimChar"/>
        </w:rPr>
        <w:t>@northwind-phase-1 @epic-5 @story-5.2 @pc-3.1-bullet-5 @happy-path</w:t>
      </w:r>
      <w:r>
        <w:br/>
      </w:r>
      <w:r>
        <w:rPr>
          <w:rStyle w:val="VerbatimChar"/>
        </w:rPr>
        <w:t>Scenario: User within the grace period can still dismiss the prompt</w:t>
      </w:r>
      <w:r>
        <w:br/>
      </w:r>
      <w:r>
        <w:rPr>
          <w:rStyle w:val="VerbatimChar"/>
        </w:rPr>
        <w:t xml:space="preserve">  Given I am a customer whose password does not meet the new requirements</w:t>
      </w:r>
      <w:r>
        <w:br/>
      </w:r>
      <w:r>
        <w:rPr>
          <w:rStyle w:val="VerbatimChar"/>
        </w:rPr>
        <w:t xml:space="preserve">  And my grace period started 89 days ago</w:t>
      </w:r>
      <w:r>
        <w:br/>
      </w:r>
      <w:r>
        <w:rPr>
          <w:rStyle w:val="VerbatimChar"/>
        </w:rPr>
        <w:t xml:space="preserve">  When I log in with my existing credentials</w:t>
      </w:r>
      <w:r>
        <w:br/>
      </w:r>
      <w:r>
        <w:rPr>
          <w:rStyle w:val="VerbatimChar"/>
        </w:rPr>
        <w:t xml:space="preserve">  Then I see the password update prompt with a warning that the deadline is approaching</w:t>
      </w:r>
      <w:r>
        <w:br/>
      </w:r>
      <w:r>
        <w:rPr>
          <w:rStyle w:val="VerbatimChar"/>
        </w:rPr>
        <w:t xml:space="preserve">  And I am able to dismiss the prompt and access my account</w:t>
      </w:r>
      <w:r>
        <w:br/>
      </w:r>
      <w:r>
        <w:br/>
      </w:r>
      <w:r>
        <w:rPr>
          <w:rStyle w:val="VerbatimChar"/>
        </w:rPr>
        <w:t>@northwind-phase-1 @epic-5 @story-5.2 @pc-3.1-bullet-5 @negative</w:t>
      </w:r>
      <w:r>
        <w:br/>
      </w:r>
      <w:r>
        <w:rPr>
          <w:rStyle w:val="VerbatimChar"/>
        </w:rPr>
        <w:lastRenderedPageBreak/>
        <w:t>Scenario: User past the grace period is blocked until password is update</w:t>
      </w:r>
      <w:r>
        <w:rPr>
          <w:rStyle w:val="VerbatimChar"/>
        </w:rPr>
        <w:t>d</w:t>
      </w:r>
      <w:r>
        <w:br/>
      </w:r>
      <w:r>
        <w:rPr>
          <w:rStyle w:val="VerbatimChar"/>
        </w:rPr>
        <w:t xml:space="preserve">  Given I am a customer whose password does not meet the new requirements</w:t>
      </w:r>
      <w:r>
        <w:br/>
      </w:r>
      <w:r>
        <w:rPr>
          <w:rStyle w:val="VerbatimChar"/>
        </w:rPr>
        <w:t xml:space="preserve">  And my grace period started 91 days ago</w:t>
      </w:r>
      <w:r>
        <w:br/>
      </w:r>
      <w:r>
        <w:rPr>
          <w:rStyle w:val="VerbatimChar"/>
        </w:rPr>
        <w:t xml:space="preserve">  When I log in with my existing credentials</w:t>
      </w:r>
      <w:r>
        <w:br/>
      </w:r>
      <w:r>
        <w:rPr>
          <w:rStyle w:val="VerbatimChar"/>
        </w:rPr>
        <w:t xml:space="preserve">  Then I see the password update screen with no option to dismiss</w:t>
      </w:r>
      <w:r>
        <w:br/>
      </w:r>
      <w:r>
        <w:rPr>
          <w:rStyle w:val="VerbatimChar"/>
        </w:rPr>
        <w:t xml:space="preserve">  And I cannot access my account until I set a compliant password</w:t>
      </w:r>
      <w:r>
        <w:br/>
      </w:r>
      <w:r>
        <w:rPr>
          <w:rStyle w:val="VerbatimChar"/>
        </w:rPr>
        <w:t xml:space="preserve">  When I enter a new password that meets all requirements</w:t>
      </w:r>
      <w:r>
        <w:br/>
      </w:r>
      <w:r>
        <w:rPr>
          <w:rStyle w:val="VerbatimChar"/>
        </w:rPr>
        <w:t xml:space="preserve">  Then my password is updated and I am redirected to my account dashboard</w:t>
      </w:r>
    </w:p>
    <w:p w14:paraId="454221AB" w14:textId="77777777" w:rsidR="00AE7289" w:rsidRDefault="007F7BBF">
      <w:r>
        <w:rPr>
          <w:noProof/>
        </w:rPr>
      </w:r>
      <w:r>
        <w:pict w14:anchorId="7199DC66">
          <v:rect id="Horizontal Line 16" o:spid="_x0000_s1033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AC" w14:textId="77777777" w:rsidR="00AE7289" w:rsidRDefault="007F7BBF">
      <w:pPr>
        <w:pStyle w:val="Heading4"/>
      </w:pPr>
      <w:bookmarkStart w:id="18" w:name="Xd3112100f754cc4a46151b07c230adbc6333380"/>
      <w:bookmarkEnd w:id="17"/>
      <w:r>
        <w:t>Story 5.3 — Password Compliance Migration Metrics [BUILD]</w:t>
      </w:r>
    </w:p>
    <w:p w14:paraId="454221AD" w14:textId="46020974" w:rsidR="00AE7289" w:rsidRDefault="00957A4F">
      <w:pPr>
        <w:pStyle w:val="FirstParagraph"/>
      </w:pPr>
      <w:r>
        <w:rPr>
          <w:b/>
          <w:bCs/>
        </w:rPr>
        <w:t>As a</w:t>
      </w:r>
      <w:r>
        <w:t xml:space="preserve"> product owner, </w:t>
      </w:r>
      <w:r>
        <w:rPr>
          <w:b/>
          <w:bCs/>
        </w:rPr>
        <w:t>I want</w:t>
      </w:r>
      <w:r>
        <w:t xml:space="preserve"> to monitor password compliance migration rates </w:t>
      </w:r>
      <w:r>
        <w:rPr>
          <w:b/>
          <w:bCs/>
        </w:rPr>
        <w:t>so</w:t>
      </w:r>
      <w:r>
        <w:t xml:space="preserve"> I can report progress toward the 80% adoption goal to stakeholders.</w:t>
      </w:r>
    </w:p>
    <w:p w14:paraId="454221AE" w14:textId="77777777" w:rsidR="00AE7289" w:rsidRDefault="007F7BBF">
      <w:pPr>
        <w:pStyle w:val="BodyText"/>
      </w:pPr>
      <w:r>
        <w:rPr>
          <w:b/>
          <w:bCs/>
        </w:rPr>
        <w:t>Conditions of Acceptance:</w:t>
      </w:r>
    </w:p>
    <w:p w14:paraId="454221AF" w14:textId="4138392A" w:rsidR="00AE7289" w:rsidRDefault="00957A4F">
      <w:pPr>
        <w:pStyle w:val="Compact"/>
        <w:numPr>
          <w:ilvl w:val="0"/>
          <w:numId w:val="12"/>
        </w:numPr>
      </w:pPr>
      <w:r>
        <w:t>The system monitors the number of active users with compliant versus non-compliant passwords.</w:t>
      </w:r>
    </w:p>
    <w:p w14:paraId="454221B0" w14:textId="2F333A4C" w:rsidR="00AE7289" w:rsidRDefault="00957A4F">
      <w:pPr>
        <w:pStyle w:val="Compact"/>
        <w:numPr>
          <w:ilvl w:val="0"/>
          <w:numId w:val="12"/>
        </w:numPr>
      </w:pPr>
      <w:r>
        <w:t>The password compliance rate is accessible through reports, dashboards, or database queries.</w:t>
      </w:r>
    </w:p>
    <w:p w14:paraId="454221B1" w14:textId="488ED98E" w:rsidR="00AE7289" w:rsidRDefault="00957A4F">
      <w:pPr>
        <w:pStyle w:val="Compact"/>
        <w:numPr>
          <w:ilvl w:val="0"/>
          <w:numId w:val="12"/>
        </w:numPr>
      </w:pPr>
      <w:r>
        <w:t>Metrics support the PC Section 4 goal: over 80% of active users have compliant passwords within 60 days after launch.</w:t>
      </w:r>
    </w:p>
    <w:p w14:paraId="454221B2" w14:textId="34A56738" w:rsidR="00AE7289" w:rsidRDefault="00957A4F">
      <w:pPr>
        <w:pStyle w:val="Compact"/>
        <w:numPr>
          <w:ilvl w:val="0"/>
          <w:numId w:val="12"/>
        </w:numPr>
      </w:pPr>
      <w:r>
        <w:t>Provides real-time compliance status updates as users change their passwords.</w:t>
      </w:r>
    </w:p>
    <w:p w14:paraId="454221B3" w14:textId="77777777" w:rsidR="00AE7289" w:rsidRDefault="007F7BBF">
      <w:pPr>
        <w:pStyle w:val="FirstParagraph"/>
      </w:pPr>
      <w:r>
        <w:rPr>
          <w:b/>
          <w:bCs/>
        </w:rPr>
        <w:t>Behavioral Scenarios:</w:t>
      </w:r>
    </w:p>
    <w:p w14:paraId="454221B4" w14:textId="77777777" w:rsidR="00AE7289" w:rsidRDefault="007F7BBF">
      <w:pPr>
        <w:pStyle w:val="SourceCode"/>
      </w:pPr>
      <w:r>
        <w:rPr>
          <w:rStyle w:val="VerbatimChar"/>
        </w:rPr>
        <w:t>@northwind-phase-1 @epic-5 @story-5.3 @pc-3.1-bullet-5 @happy-path</w:t>
      </w:r>
      <w:r>
        <w:br/>
      </w:r>
      <w:r>
        <w:rPr>
          <w:rStyle w:val="VerbatimChar"/>
        </w:rPr>
        <w:t>Scenario: Compliance metric updates when a user adopts a compliant password</w:t>
      </w:r>
      <w:r>
        <w:br/>
      </w:r>
      <w:r>
        <w:rPr>
          <w:rStyle w:val="VerbatimChar"/>
        </w:rPr>
        <w:t xml:space="preserve">  Given there are 100 active users and 40 have compliant passwords</w:t>
      </w:r>
      <w:r>
        <w:br/>
      </w:r>
      <w:r>
        <w:rPr>
          <w:rStyle w:val="VerbatimChar"/>
        </w:rPr>
        <w:t xml:space="preserve">  When one additional user updates their password to meet the new requirements</w:t>
      </w:r>
      <w:r>
        <w:br/>
      </w:r>
      <w:r>
        <w:rPr>
          <w:rStyle w:val="VerbatimChar"/>
        </w:rPr>
        <w:t xml:space="preserve">  Then the compliance rate reflects 41 out of 100 active users (41%)</w:t>
      </w:r>
      <w:r>
        <w:br/>
      </w:r>
      <w:r>
        <w:br/>
      </w:r>
      <w:r>
        <w:rPr>
          <w:rStyle w:val="VerbatimChar"/>
        </w:rPr>
        <w:t>@northwind-phase-1 @epic-5 @story-5.3 @pc-3.1-bullet-5 @negative</w:t>
      </w:r>
      <w:r>
        <w:br/>
      </w:r>
      <w:r>
        <w:rPr>
          <w:rStyle w:val="VerbatimChar"/>
        </w:rPr>
        <w:t>Scenario: Non-compliant users are accurately counted</w:t>
      </w:r>
      <w:r>
        <w:br/>
      </w:r>
      <w:r>
        <w:rPr>
          <w:rStyle w:val="VerbatimChar"/>
        </w:rPr>
        <w:t xml:space="preserve">  Given there are 100 active users and 60 have not updated their passwords</w:t>
      </w:r>
      <w:r>
        <w:br/>
      </w:r>
      <w:r>
        <w:rPr>
          <w:rStyle w:val="VerbatimChar"/>
        </w:rPr>
        <w:t xml:space="preserve">  When I query the compliance report</w:t>
      </w:r>
      <w:r>
        <w:br/>
      </w:r>
      <w:r>
        <w:rPr>
          <w:rStyle w:val="VerbatimChar"/>
        </w:rPr>
        <w:t xml:space="preserve">  Then the report shows 60 non-compliant users</w:t>
      </w:r>
      <w:r>
        <w:br/>
      </w:r>
      <w:r>
        <w:rPr>
          <w:rStyle w:val="VerbatimChar"/>
        </w:rPr>
        <w:t xml:space="preserve">  And the compliance ra</w:t>
      </w:r>
      <w:r>
        <w:rPr>
          <w:rStyle w:val="VerbatimChar"/>
        </w:rPr>
        <w:t>te is 40%</w:t>
      </w:r>
    </w:p>
    <w:p w14:paraId="454221B5" w14:textId="77777777" w:rsidR="00AE7289" w:rsidRDefault="007F7BBF">
      <w:r>
        <w:rPr>
          <w:noProof/>
        </w:rPr>
      </w:r>
      <w:r>
        <w:pict w14:anchorId="572D596E">
          <v:rect id="Horizontal Line 17" o:spid="_x0000_s1032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B6" w14:textId="77777777" w:rsidR="00AE7289" w:rsidRDefault="007F7BBF">
      <w:pPr>
        <w:pStyle w:val="Heading2"/>
      </w:pPr>
      <w:bookmarkStart w:id="19" w:name="cross-cutting-concerns"/>
      <w:bookmarkEnd w:id="4"/>
      <w:bookmarkEnd w:id="15"/>
      <w:bookmarkEnd w:id="18"/>
      <w:r>
        <w:t>4. Cross-Cutting Concerns</w:t>
      </w:r>
    </w:p>
    <w:p w14:paraId="454221B7" w14:textId="77777777" w:rsidR="00AE7289" w:rsidRDefault="007F7BBF">
      <w:pPr>
        <w:pStyle w:val="Heading3"/>
      </w:pPr>
      <w:bookmarkStart w:id="20" w:name="audit-and-observability"/>
      <w:r>
        <w:t>4.1 Audit and Observability</w:t>
      </w:r>
    </w:p>
    <w:p w14:paraId="454221B8" w14:textId="16487B31" w:rsidR="00AE7289" w:rsidRDefault="007F7BBF">
      <w:pPr>
        <w:pStyle w:val="Compact"/>
        <w:numPr>
          <w:ilvl w:val="0"/>
          <w:numId w:val="13"/>
        </w:numPr>
      </w:pPr>
      <w:r>
        <w:t xml:space="preserve">Password change events are logged with </w:t>
      </w:r>
      <w:r w:rsidR="00E747A4">
        <w:t xml:space="preserve">a </w:t>
      </w:r>
      <w:r>
        <w:t>timestamp, user ID, company ID, and success</w:t>
      </w:r>
      <w:r>
        <w:t xml:space="preserve"> </w:t>
      </w:r>
      <w:r w:rsidR="00E747A4">
        <w:t>or failure status.</w:t>
      </w:r>
    </w:p>
    <w:p w14:paraId="454221B9" w14:textId="415B577D" w:rsidR="00AE7289" w:rsidRDefault="007F7BBF">
      <w:pPr>
        <w:pStyle w:val="Compact"/>
        <w:numPr>
          <w:ilvl w:val="0"/>
          <w:numId w:val="13"/>
        </w:numPr>
      </w:pPr>
      <w:r>
        <w:t xml:space="preserve">Grace period prompt events are </w:t>
      </w:r>
      <w:r w:rsidR="00E747A4">
        <w:t>record</w:t>
      </w:r>
      <w:r>
        <w:t xml:space="preserve">ed (prompt </w:t>
      </w:r>
      <w:r w:rsidR="00E747A4">
        <w:t>displayed</w:t>
      </w:r>
      <w:r>
        <w:t xml:space="preserve">, dismissed, password </w:t>
      </w:r>
      <w:r w:rsidR="00E747A4">
        <w:t>chang</w:t>
      </w:r>
      <w:r>
        <w:t>ed, hard-blocked)</w:t>
      </w:r>
    </w:p>
    <w:p w14:paraId="454221BA" w14:textId="73146AA2" w:rsidR="00AE7289" w:rsidRDefault="007F7BBF">
      <w:pPr>
        <w:pStyle w:val="Compact"/>
        <w:numPr>
          <w:ilvl w:val="0"/>
          <w:numId w:val="13"/>
        </w:numPr>
      </w:pPr>
      <w:r>
        <w:t xml:space="preserve">All authentication-related logs are </w:t>
      </w:r>
      <w:r w:rsidR="00E747A4">
        <w:t>accessi</w:t>
      </w:r>
      <w:r>
        <w:t>ble for Northwind Energy audit re-test evidence</w:t>
      </w:r>
      <w:r w:rsidR="00E747A4">
        <w:t>.</w:t>
      </w:r>
    </w:p>
    <w:p w14:paraId="454221BB" w14:textId="193D594F" w:rsidR="00AE7289" w:rsidRDefault="007F7BBF">
      <w:pPr>
        <w:pStyle w:val="Compact"/>
        <w:numPr>
          <w:ilvl w:val="0"/>
          <w:numId w:val="13"/>
        </w:numPr>
      </w:pPr>
      <w:r>
        <w:t xml:space="preserve">Account lockout events are </w:t>
      </w:r>
      <w:r w:rsidR="00E747A4">
        <w:t>record</w:t>
      </w:r>
      <w:r>
        <w:t>ed with user ID and lockout trigger count</w:t>
      </w:r>
      <w:r w:rsidR="00E747A4">
        <w:t>.</w:t>
      </w:r>
    </w:p>
    <w:p w14:paraId="454221BC" w14:textId="77777777" w:rsidR="00AE7289" w:rsidRDefault="007F7BBF">
      <w:pPr>
        <w:pStyle w:val="Heading3"/>
      </w:pPr>
      <w:bookmarkStart w:id="21" w:name="performance-expectations"/>
      <w:bookmarkEnd w:id="20"/>
      <w:r>
        <w:lastRenderedPageBreak/>
        <w:t>4.2 Performance Expectations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72"/>
        <w:gridCol w:w="3672"/>
        <w:gridCol w:w="3672"/>
      </w:tblGrid>
      <w:tr w:rsidR="00AE7289" w14:paraId="454221C0" w14:textId="77777777" w:rsidTr="00AE7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54221BD" w14:textId="77777777" w:rsidR="00AE7289" w:rsidRDefault="007F7BBF">
            <w:pPr>
              <w:pStyle w:val="Compact"/>
            </w:pPr>
            <w:r>
              <w:t>Metric</w:t>
            </w:r>
          </w:p>
        </w:tc>
        <w:tc>
          <w:tcPr>
            <w:tcW w:w="2640" w:type="dxa"/>
          </w:tcPr>
          <w:p w14:paraId="454221BE" w14:textId="77777777" w:rsidR="00AE7289" w:rsidRDefault="007F7BBF">
            <w:pPr>
              <w:pStyle w:val="Compact"/>
            </w:pPr>
            <w:r>
              <w:t>Requirement</w:t>
            </w:r>
          </w:p>
        </w:tc>
        <w:tc>
          <w:tcPr>
            <w:tcW w:w="2640" w:type="dxa"/>
          </w:tcPr>
          <w:p w14:paraId="454221BF" w14:textId="77777777" w:rsidR="00AE7289" w:rsidRDefault="007F7BBF">
            <w:pPr>
              <w:pStyle w:val="Compact"/>
            </w:pPr>
            <w:r>
              <w:t>Source / Rationale</w:t>
            </w:r>
          </w:p>
        </w:tc>
      </w:tr>
      <w:tr w:rsidR="00AE7289" w14:paraId="454221C4" w14:textId="77777777">
        <w:tc>
          <w:tcPr>
            <w:tcW w:w="2640" w:type="dxa"/>
          </w:tcPr>
          <w:p w14:paraId="454221C1" w14:textId="77777777" w:rsidR="00AE7289" w:rsidRDefault="007F7BBF">
            <w:pPr>
              <w:pStyle w:val="Compact"/>
            </w:pPr>
            <w:r>
              <w:t>Password validation response time</w:t>
            </w:r>
          </w:p>
        </w:tc>
        <w:tc>
          <w:tcPr>
            <w:tcW w:w="2640" w:type="dxa"/>
          </w:tcPr>
          <w:p w14:paraId="454221C2" w14:textId="77777777" w:rsidR="00AE7289" w:rsidRDefault="007F7BBF">
            <w:pPr>
              <w:pStyle w:val="Compact"/>
            </w:pPr>
            <w:r>
              <w:t>&lt; 500 ms</w:t>
            </w:r>
          </w:p>
        </w:tc>
        <w:tc>
          <w:tcPr>
            <w:tcW w:w="2640" w:type="dxa"/>
          </w:tcPr>
          <w:p w14:paraId="454221C3" w14:textId="77777777" w:rsidR="00AE7289" w:rsidRDefault="007F7BBF">
            <w:pPr>
              <w:pStyle w:val="Compact"/>
            </w:pPr>
            <w:r>
              <w:t>No external API calls in Phase 1 (compromised password checking deferred)</w:t>
            </w:r>
          </w:p>
        </w:tc>
      </w:tr>
      <w:tr w:rsidR="00AE7289" w14:paraId="454221C8" w14:textId="77777777">
        <w:tc>
          <w:tcPr>
            <w:tcW w:w="2640" w:type="dxa"/>
          </w:tcPr>
          <w:p w14:paraId="454221C5" w14:textId="77777777" w:rsidR="00AE7289" w:rsidRDefault="007F7BBF">
            <w:pPr>
              <w:pStyle w:val="Compact"/>
            </w:pPr>
            <w:r>
              <w:t>Login response time</w:t>
            </w:r>
          </w:p>
        </w:tc>
        <w:tc>
          <w:tcPr>
            <w:tcW w:w="2640" w:type="dxa"/>
          </w:tcPr>
          <w:p w14:paraId="454221C6" w14:textId="77777777" w:rsidR="00AE7289" w:rsidRDefault="007F7BBF">
            <w:pPr>
              <w:pStyle w:val="Compact"/>
            </w:pPr>
            <w:r>
              <w:t>No increase from current baseline</w:t>
            </w:r>
          </w:p>
        </w:tc>
        <w:tc>
          <w:tcPr>
            <w:tcW w:w="2640" w:type="dxa"/>
          </w:tcPr>
          <w:p w14:paraId="454221C7" w14:textId="77777777" w:rsidR="00AE7289" w:rsidRDefault="007F7BBF">
            <w:pPr>
              <w:pStyle w:val="Compact"/>
            </w:pPr>
            <w:r>
              <w:t>Enumeration prevention must not introduce measurable delays</w:t>
            </w:r>
          </w:p>
        </w:tc>
      </w:tr>
      <w:tr w:rsidR="00AE7289" w14:paraId="454221CC" w14:textId="77777777">
        <w:tc>
          <w:tcPr>
            <w:tcW w:w="2640" w:type="dxa"/>
          </w:tcPr>
          <w:p w14:paraId="454221C9" w14:textId="77777777" w:rsidR="00AE7289" w:rsidRDefault="007F7BBF">
            <w:pPr>
              <w:pStyle w:val="Compact"/>
            </w:pPr>
            <w:r>
              <w:t>Grace period prompt render</w:t>
            </w:r>
          </w:p>
        </w:tc>
        <w:tc>
          <w:tcPr>
            <w:tcW w:w="2640" w:type="dxa"/>
          </w:tcPr>
          <w:p w14:paraId="454221CA" w14:textId="77777777" w:rsidR="00AE7289" w:rsidRDefault="007F7BBF">
            <w:pPr>
              <w:pStyle w:val="Compact"/>
            </w:pPr>
            <w:r>
              <w:t>&lt; 1 second</w:t>
            </w:r>
          </w:p>
        </w:tc>
        <w:tc>
          <w:tcPr>
            <w:tcW w:w="2640" w:type="dxa"/>
          </w:tcPr>
          <w:p w14:paraId="454221CB" w14:textId="77777777" w:rsidR="00AE7289" w:rsidRDefault="007F7BBF">
            <w:pPr>
              <w:pStyle w:val="Compact"/>
            </w:pPr>
            <w:r>
              <w:t>Prompt appears inline post-authentication; no additional API calls</w:t>
            </w:r>
          </w:p>
        </w:tc>
      </w:tr>
      <w:tr w:rsidR="00AE7289" w14:paraId="454221D0" w14:textId="77777777">
        <w:tc>
          <w:tcPr>
            <w:tcW w:w="2640" w:type="dxa"/>
          </w:tcPr>
          <w:p w14:paraId="454221CD" w14:textId="77777777" w:rsidR="00AE7289" w:rsidRDefault="007F7BBF">
            <w:pPr>
              <w:pStyle w:val="Compact"/>
            </w:pPr>
            <w:r>
              <w:t>Real-time feedback latency</w:t>
            </w:r>
          </w:p>
        </w:tc>
        <w:tc>
          <w:tcPr>
            <w:tcW w:w="2640" w:type="dxa"/>
          </w:tcPr>
          <w:p w14:paraId="454221CE" w14:textId="77777777" w:rsidR="00AE7289" w:rsidRDefault="007F7BBF">
            <w:pPr>
              <w:pStyle w:val="Compact"/>
            </w:pPr>
            <w:r>
              <w:t>&lt; 100 ms per keystroke</w:t>
            </w:r>
          </w:p>
        </w:tc>
        <w:tc>
          <w:tcPr>
            <w:tcW w:w="2640" w:type="dxa"/>
          </w:tcPr>
          <w:p w14:paraId="454221CF" w14:textId="77777777" w:rsidR="00AE7289" w:rsidRDefault="007F7BBF">
            <w:pPr>
              <w:pStyle w:val="Compact"/>
            </w:pPr>
            <w:r>
              <w:t>Client-side validation; no server round-trip required</w:t>
            </w:r>
          </w:p>
        </w:tc>
      </w:tr>
    </w:tbl>
    <w:p w14:paraId="454221D1" w14:textId="77777777" w:rsidR="00AE7289" w:rsidRDefault="007F7BBF">
      <w:pPr>
        <w:pStyle w:val="Heading3"/>
      </w:pPr>
      <w:bookmarkStart w:id="22" w:name="error-handling-standards"/>
      <w:bookmarkEnd w:id="21"/>
      <w:r>
        <w:t>4.3 Error Handling Standards</w:t>
      </w:r>
    </w:p>
    <w:p w14:paraId="454221D2" w14:textId="5D172DF5" w:rsidR="00AE7289" w:rsidRDefault="007F7BBF">
      <w:pPr>
        <w:pStyle w:val="Compact"/>
        <w:numPr>
          <w:ilvl w:val="0"/>
          <w:numId w:val="14"/>
        </w:numPr>
      </w:pPr>
      <w:r>
        <w:t xml:space="preserve">All user-facing error messages are </w:t>
      </w:r>
      <w:r w:rsidR="000A5810">
        <w:t>designed to be simple</w:t>
      </w:r>
      <w:r>
        <w:t xml:space="preserve"> and actionable</w:t>
      </w:r>
      <w:r w:rsidR="000A5810">
        <w:t>.</w:t>
      </w:r>
    </w:p>
    <w:p w14:paraId="454221D3" w14:textId="386A2638" w:rsidR="00AE7289" w:rsidRDefault="000A5810">
      <w:pPr>
        <w:pStyle w:val="Compact"/>
        <w:numPr>
          <w:ilvl w:val="0"/>
          <w:numId w:val="14"/>
        </w:numPr>
      </w:pPr>
      <w:r>
        <w:t>Password validation errors list all unmet requirements in one message, not separately.</w:t>
      </w:r>
    </w:p>
    <w:p w14:paraId="454221D4" w14:textId="6A09B6E0" w:rsidR="00AE7289" w:rsidRDefault="007F7BBF">
      <w:pPr>
        <w:pStyle w:val="Compact"/>
        <w:numPr>
          <w:ilvl w:val="0"/>
          <w:numId w:val="14"/>
        </w:numPr>
      </w:pPr>
      <w:r>
        <w:t xml:space="preserve">Enumeration-safe error messages do not reveal </w:t>
      </w:r>
      <w:r w:rsidR="000A5810">
        <w:t xml:space="preserve">whether an </w:t>
      </w:r>
      <w:r>
        <w:t>account exist</w:t>
      </w:r>
      <w:r w:rsidR="000A5810">
        <w:t>s</w:t>
      </w:r>
      <w:r>
        <w:t xml:space="preserve"> (Stories 4.1, 4.2)</w:t>
      </w:r>
    </w:p>
    <w:p w14:paraId="454221D5" w14:textId="70EC9146" w:rsidR="00AE7289" w:rsidRDefault="000A5810">
      <w:pPr>
        <w:pStyle w:val="Compact"/>
        <w:numPr>
          <w:ilvl w:val="0"/>
          <w:numId w:val="14"/>
        </w:numPr>
      </w:pPr>
      <w:r>
        <w:t>Grace period messaging clearly communicates the compliance deadline and the required actions.</w:t>
      </w:r>
    </w:p>
    <w:p w14:paraId="454221D6" w14:textId="5B868CC7" w:rsidR="00AE7289" w:rsidRDefault="007F7BBF">
      <w:pPr>
        <w:pStyle w:val="Compact"/>
        <w:numPr>
          <w:ilvl w:val="0"/>
          <w:numId w:val="14"/>
        </w:numPr>
      </w:pPr>
      <w:r>
        <w:t xml:space="preserve">Lockout messages </w:t>
      </w:r>
      <w:r w:rsidR="000A5810">
        <w:t>indic</w:t>
      </w:r>
      <w:r>
        <w:t xml:space="preserve">ate when the user can </w:t>
      </w:r>
      <w:r w:rsidR="000A5810">
        <w:t>try again</w:t>
      </w:r>
      <w:r>
        <w:t xml:space="preserve"> (not “contact support”)</w:t>
      </w:r>
      <w:r w:rsidR="000A5810">
        <w:t>.</w:t>
      </w:r>
    </w:p>
    <w:p w14:paraId="454221D7" w14:textId="77777777" w:rsidR="00AE7289" w:rsidRDefault="007F7BBF">
      <w:pPr>
        <w:pStyle w:val="Heading3"/>
      </w:pPr>
      <w:bookmarkStart w:id="23" w:name="security"/>
      <w:bookmarkEnd w:id="22"/>
      <w:r>
        <w:t>4.4 Security</w:t>
      </w:r>
    </w:p>
    <w:p w14:paraId="454221D8" w14:textId="59CA0F9C" w:rsidR="00AE7289" w:rsidRDefault="007F7BBF">
      <w:pPr>
        <w:pStyle w:val="Compact"/>
        <w:numPr>
          <w:ilvl w:val="0"/>
          <w:numId w:val="15"/>
        </w:numPr>
      </w:pPr>
      <w:r>
        <w:t xml:space="preserve">Passwords are hashed </w:t>
      </w:r>
      <w:r w:rsidR="00112747">
        <w:t>using</w:t>
      </w:r>
      <w:r>
        <w:t xml:space="preserve"> bcrypt (</w:t>
      </w:r>
      <w:r w:rsidR="00112747">
        <w:t>unchanged</w:t>
      </w:r>
      <w:r>
        <w:t xml:space="preserve"> </w:t>
      </w:r>
      <w:r w:rsidR="00112747">
        <w:t>behavior).</w:t>
      </w:r>
    </w:p>
    <w:p w14:paraId="454221D9" w14:textId="3743CAB1" w:rsidR="00AE7289" w:rsidRDefault="007F7BBF">
      <w:pPr>
        <w:pStyle w:val="Compact"/>
        <w:numPr>
          <w:ilvl w:val="0"/>
          <w:numId w:val="15"/>
        </w:numPr>
      </w:pPr>
      <w:r>
        <w:t xml:space="preserve">Server-side validation is </w:t>
      </w:r>
      <w:r w:rsidR="00112747">
        <w:t>defini</w:t>
      </w:r>
      <w:r>
        <w:t xml:space="preserve">tive — client-side feedback is </w:t>
      </w:r>
      <w:r>
        <w:t>only</w:t>
      </w:r>
      <w:r w:rsidR="00112747">
        <w:t xml:space="preserve"> advisory.</w:t>
      </w:r>
    </w:p>
    <w:p w14:paraId="454221DA" w14:textId="773AEDE7" w:rsidR="00AE7289" w:rsidRDefault="007F7BBF">
      <w:pPr>
        <w:pStyle w:val="Compact"/>
        <w:numPr>
          <w:ilvl w:val="0"/>
          <w:numId w:val="15"/>
        </w:numPr>
      </w:pPr>
      <w:r>
        <w:t>All authentication traffic over TLS 1.2</w:t>
      </w:r>
      <w:r w:rsidR="00112747">
        <w:t xml:space="preserve"> or higher</w:t>
      </w:r>
    </w:p>
    <w:p w14:paraId="454221DB" w14:textId="3A32242F" w:rsidR="00AE7289" w:rsidRDefault="007F7BBF">
      <w:pPr>
        <w:pStyle w:val="Compact"/>
        <w:numPr>
          <w:ilvl w:val="0"/>
          <w:numId w:val="15"/>
        </w:numPr>
      </w:pPr>
      <w:r>
        <w:t xml:space="preserve">API users (ApiUser realm) are exempt from interactive password requirements; </w:t>
      </w:r>
      <w:r w:rsidR="00112747">
        <w:t>authentication</w:t>
      </w:r>
      <w:r>
        <w:t xml:space="preserve"> </w:t>
      </w:r>
      <w:r w:rsidR="00112747">
        <w:t>for API</w:t>
      </w:r>
      <w:r>
        <w:t xml:space="preserve"> uses token-based </w:t>
      </w:r>
      <w:r w:rsidR="00112747">
        <w:t>method.</w:t>
      </w:r>
    </w:p>
    <w:p w14:paraId="454221DC" w14:textId="466295EF" w:rsidR="00AE7289" w:rsidRDefault="007F7BBF">
      <w:pPr>
        <w:pStyle w:val="Compact"/>
        <w:numPr>
          <w:ilvl w:val="0"/>
          <w:numId w:val="15"/>
        </w:numPr>
      </w:pPr>
      <w:r>
        <w:t xml:space="preserve">No password requirements are </w:t>
      </w:r>
      <w:r w:rsidR="00112747">
        <w:t>discl</w:t>
      </w:r>
      <w:r>
        <w:t>osed to unauthenticated users beyond what is ne</w:t>
      </w:r>
      <w:r w:rsidR="00112747">
        <w:t>eded</w:t>
      </w:r>
      <w:r>
        <w:t xml:space="preserve"> for account creation</w:t>
      </w:r>
      <w:r w:rsidR="00112747">
        <w:t>.</w:t>
      </w:r>
    </w:p>
    <w:p w14:paraId="454221DD" w14:textId="77777777" w:rsidR="00AE7289" w:rsidRDefault="007F7BBF">
      <w:r>
        <w:rPr>
          <w:noProof/>
        </w:rPr>
      </w:r>
      <w:r>
        <w:pict w14:anchorId="1F62B11C">
          <v:rect id="Horizontal Line 18" o:spid="_x0000_s1031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1DE" w14:textId="77777777" w:rsidR="00AE7289" w:rsidRDefault="007F7BBF">
      <w:pPr>
        <w:pStyle w:val="Heading2"/>
      </w:pPr>
      <w:bookmarkStart w:id="24" w:name="out-of-scope-explicitly-deferred"/>
      <w:bookmarkEnd w:id="19"/>
      <w:bookmarkEnd w:id="23"/>
      <w:r>
        <w:t>5. Out of Scope — Explicitly Deferred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54"/>
        <w:gridCol w:w="2754"/>
        <w:gridCol w:w="1710"/>
        <w:gridCol w:w="3798"/>
      </w:tblGrid>
      <w:tr w:rsidR="00AE7289" w14:paraId="454221E3" w14:textId="77777777" w:rsidTr="00455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14:paraId="454221DF" w14:textId="77777777" w:rsidR="00AE7289" w:rsidRDefault="007F7BBF">
            <w:pPr>
              <w:pStyle w:val="Compact"/>
            </w:pPr>
            <w:r>
              <w:t>Capability</w:t>
            </w:r>
          </w:p>
        </w:tc>
        <w:tc>
          <w:tcPr>
            <w:tcW w:w="2754" w:type="dxa"/>
          </w:tcPr>
          <w:p w14:paraId="454221E0" w14:textId="77777777" w:rsidR="00AE7289" w:rsidRDefault="007F7BBF">
            <w:pPr>
              <w:pStyle w:val="Compact"/>
            </w:pPr>
            <w:r>
              <w:t>Earliest Phase</w:t>
            </w:r>
          </w:p>
        </w:tc>
        <w:tc>
          <w:tcPr>
            <w:tcW w:w="1710" w:type="dxa"/>
          </w:tcPr>
          <w:p w14:paraId="454221E1" w14:textId="77777777" w:rsidR="00AE7289" w:rsidRDefault="007F7BBF">
            <w:pPr>
              <w:pStyle w:val="Compact"/>
            </w:pPr>
            <w:r>
              <w:t>PC Reference</w:t>
            </w:r>
          </w:p>
        </w:tc>
        <w:tc>
          <w:tcPr>
            <w:tcW w:w="3798" w:type="dxa"/>
          </w:tcPr>
          <w:p w14:paraId="454221E2" w14:textId="77777777" w:rsidR="00AE7289" w:rsidRDefault="007F7BBF">
            <w:pPr>
              <w:pStyle w:val="Compact"/>
            </w:pPr>
            <w:r>
              <w:t>Notes</w:t>
            </w:r>
          </w:p>
        </w:tc>
      </w:tr>
      <w:tr w:rsidR="00AE7289" w14:paraId="454221E8" w14:textId="77777777" w:rsidTr="00455E81">
        <w:tc>
          <w:tcPr>
            <w:tcW w:w="2754" w:type="dxa"/>
          </w:tcPr>
          <w:p w14:paraId="454221E4" w14:textId="77777777" w:rsidR="00AE7289" w:rsidRDefault="007F7BBF">
            <w:pPr>
              <w:pStyle w:val="Compact"/>
            </w:pPr>
            <w:r>
              <w:t>Multi-Factor Authentication (MFA)</w:t>
            </w:r>
          </w:p>
        </w:tc>
        <w:tc>
          <w:tcPr>
            <w:tcW w:w="2754" w:type="dxa"/>
          </w:tcPr>
          <w:p w14:paraId="454221E5" w14:textId="77777777" w:rsidR="00AE7289" w:rsidRDefault="007F7BBF">
            <w:pPr>
              <w:pStyle w:val="Compact"/>
            </w:pPr>
            <w:r>
              <w:t>Phase 2 (AUTH-8, EPIC-AUTH-006)</w:t>
            </w:r>
          </w:p>
        </w:tc>
        <w:tc>
          <w:tcPr>
            <w:tcW w:w="1710" w:type="dxa"/>
          </w:tcPr>
          <w:p w14:paraId="454221E6" w14:textId="77777777" w:rsidR="00AE7289" w:rsidRDefault="007F7BBF">
            <w:pPr>
              <w:pStyle w:val="Compact"/>
            </w:pPr>
            <w:r>
              <w:t>PC 3.2</w:t>
            </w:r>
          </w:p>
        </w:tc>
        <w:tc>
          <w:tcPr>
            <w:tcW w:w="3798" w:type="dxa"/>
          </w:tcPr>
          <w:p w14:paraId="454221E7" w14:textId="77777777" w:rsidR="00AE7289" w:rsidRDefault="007F7BBF">
            <w:pPr>
              <w:pStyle w:val="Compact"/>
            </w:pPr>
            <w:r>
              <w:t>Requires SMS gateway and authenticator app integration</w:t>
            </w:r>
          </w:p>
        </w:tc>
      </w:tr>
      <w:tr w:rsidR="00AE7289" w14:paraId="454221ED" w14:textId="77777777" w:rsidTr="00455E81">
        <w:tc>
          <w:tcPr>
            <w:tcW w:w="2754" w:type="dxa"/>
          </w:tcPr>
          <w:p w14:paraId="454221E9" w14:textId="77777777" w:rsidR="00AE7289" w:rsidRDefault="007F7BBF">
            <w:pPr>
              <w:pStyle w:val="Compact"/>
            </w:pPr>
            <w:r>
              <w:t>Single Sign-On (SSO)</w:t>
            </w:r>
          </w:p>
        </w:tc>
        <w:tc>
          <w:tcPr>
            <w:tcW w:w="2754" w:type="dxa"/>
          </w:tcPr>
          <w:p w14:paraId="454221EA" w14:textId="77777777" w:rsidR="00AE7289" w:rsidRDefault="007F7BBF">
            <w:pPr>
              <w:pStyle w:val="Compact"/>
            </w:pPr>
            <w:r>
              <w:t>Phase 2 (EPIC-AUTH-001)</w:t>
            </w:r>
          </w:p>
        </w:tc>
        <w:tc>
          <w:tcPr>
            <w:tcW w:w="1710" w:type="dxa"/>
          </w:tcPr>
          <w:p w14:paraId="454221EB" w14:textId="77777777" w:rsidR="00AE7289" w:rsidRDefault="007F7BBF">
            <w:pPr>
              <w:pStyle w:val="Compact"/>
            </w:pPr>
            <w:r>
              <w:t>PC 3.2</w:t>
            </w:r>
          </w:p>
        </w:tc>
        <w:tc>
          <w:tcPr>
            <w:tcW w:w="3798" w:type="dxa"/>
          </w:tcPr>
          <w:p w14:paraId="454221EC" w14:textId="77777777" w:rsidR="00AE7289" w:rsidRDefault="007F7BBF">
            <w:pPr>
              <w:pStyle w:val="Compact"/>
            </w:pPr>
            <w:r>
              <w:t>Requires IAM platform selection</w:t>
            </w:r>
          </w:p>
        </w:tc>
      </w:tr>
      <w:tr w:rsidR="00AE7289" w14:paraId="454221F2" w14:textId="77777777" w:rsidTr="00455E81">
        <w:tc>
          <w:tcPr>
            <w:tcW w:w="2754" w:type="dxa"/>
          </w:tcPr>
          <w:p w14:paraId="454221EE" w14:textId="77777777" w:rsidR="00AE7289" w:rsidRDefault="007F7BBF">
            <w:pPr>
              <w:pStyle w:val="Compact"/>
            </w:pPr>
            <w:r>
              <w:t>Password history / reuse prevention</w:t>
            </w:r>
          </w:p>
        </w:tc>
        <w:tc>
          <w:tcPr>
            <w:tcW w:w="2754" w:type="dxa"/>
          </w:tcPr>
          <w:p w14:paraId="454221EF" w14:textId="77777777" w:rsidR="00AE7289" w:rsidRDefault="007F7BBF">
            <w:pPr>
              <w:pStyle w:val="Compact"/>
            </w:pPr>
            <w:r>
              <w:t>Phase 2 (EPIC-AUTH-003)</w:t>
            </w:r>
          </w:p>
        </w:tc>
        <w:tc>
          <w:tcPr>
            <w:tcW w:w="1710" w:type="dxa"/>
          </w:tcPr>
          <w:p w14:paraId="454221F0" w14:textId="77777777" w:rsidR="00AE7289" w:rsidRDefault="007F7BBF">
            <w:pPr>
              <w:pStyle w:val="Compact"/>
            </w:pPr>
            <w:r>
              <w:t>PC 3.2</w:t>
            </w:r>
          </w:p>
        </w:tc>
        <w:tc>
          <w:tcPr>
            <w:tcW w:w="3798" w:type="dxa"/>
          </w:tcPr>
          <w:p w14:paraId="454221F1" w14:textId="77777777" w:rsidR="00AE7289" w:rsidRDefault="007F7BBF">
            <w:pPr>
              <w:pStyle w:val="Compact"/>
            </w:pPr>
            <w:r>
              <w:t>Requires additional schema for password history</w:t>
            </w:r>
          </w:p>
        </w:tc>
      </w:tr>
      <w:tr w:rsidR="00AE7289" w14:paraId="454221F7" w14:textId="77777777" w:rsidTr="00455E81">
        <w:tc>
          <w:tcPr>
            <w:tcW w:w="2754" w:type="dxa"/>
          </w:tcPr>
          <w:p w14:paraId="454221F3" w14:textId="77777777" w:rsidR="00AE7289" w:rsidRDefault="007F7BBF">
            <w:pPr>
              <w:pStyle w:val="Compact"/>
            </w:pPr>
            <w:r>
              <w:t>Password expiration policies</w:t>
            </w:r>
          </w:p>
        </w:tc>
        <w:tc>
          <w:tcPr>
            <w:tcW w:w="2754" w:type="dxa"/>
          </w:tcPr>
          <w:p w14:paraId="454221F4" w14:textId="77777777" w:rsidR="00AE7289" w:rsidRDefault="007F7BBF">
            <w:pPr>
              <w:pStyle w:val="Compact"/>
            </w:pPr>
            <w:r>
              <w:t>Deferred</w:t>
            </w:r>
          </w:p>
        </w:tc>
        <w:tc>
          <w:tcPr>
            <w:tcW w:w="1710" w:type="dxa"/>
          </w:tcPr>
          <w:p w14:paraId="454221F5" w14:textId="77777777" w:rsidR="00AE7289" w:rsidRDefault="007F7BBF">
            <w:pPr>
              <w:pStyle w:val="Compact"/>
            </w:pPr>
            <w:r>
              <w:t>PC 3.2</w:t>
            </w:r>
          </w:p>
        </w:tc>
        <w:tc>
          <w:tcPr>
            <w:tcW w:w="3798" w:type="dxa"/>
          </w:tcPr>
          <w:p w14:paraId="454221F6" w14:textId="77777777" w:rsidR="00AE7289" w:rsidRDefault="007F7BBF">
            <w:pPr>
              <w:pStyle w:val="Compact"/>
            </w:pPr>
            <w:r>
              <w:t>NIST guidance recommends against forced rotation</w:t>
            </w:r>
          </w:p>
        </w:tc>
      </w:tr>
      <w:tr w:rsidR="00AE7289" w14:paraId="454221FC" w14:textId="77777777" w:rsidTr="00455E81">
        <w:tc>
          <w:tcPr>
            <w:tcW w:w="2754" w:type="dxa"/>
          </w:tcPr>
          <w:p w14:paraId="454221F8" w14:textId="77777777" w:rsidR="00AE7289" w:rsidRDefault="007F7BBF">
            <w:pPr>
              <w:pStyle w:val="Compact"/>
            </w:pPr>
            <w:r>
              <w:t>Session termination hardening</w:t>
            </w:r>
          </w:p>
        </w:tc>
        <w:tc>
          <w:tcPr>
            <w:tcW w:w="2754" w:type="dxa"/>
          </w:tcPr>
          <w:p w14:paraId="454221F9" w14:textId="77777777" w:rsidR="00AE7289" w:rsidRDefault="007F7BBF">
            <w:pPr>
              <w:pStyle w:val="Compact"/>
            </w:pPr>
            <w:r>
              <w:t>Separate initiative</w:t>
            </w:r>
          </w:p>
        </w:tc>
        <w:tc>
          <w:tcPr>
            <w:tcW w:w="1710" w:type="dxa"/>
          </w:tcPr>
          <w:p w14:paraId="454221FA" w14:textId="77777777" w:rsidR="00AE7289" w:rsidRDefault="007F7BBF">
            <w:pPr>
              <w:pStyle w:val="Compact"/>
            </w:pPr>
            <w:r>
              <w:t>PC 3.2</w:t>
            </w:r>
          </w:p>
        </w:tc>
        <w:tc>
          <w:tcPr>
            <w:tcW w:w="3798" w:type="dxa"/>
          </w:tcPr>
          <w:p w14:paraId="454221FB" w14:textId="77777777" w:rsidR="00AE7289" w:rsidRDefault="007F7BBF">
            <w:pPr>
              <w:pStyle w:val="Compact"/>
            </w:pPr>
            <w:r>
              <w:t>Logout/session invalidation — related but distinct concern</w:t>
            </w:r>
          </w:p>
        </w:tc>
      </w:tr>
      <w:tr w:rsidR="00AE7289" w14:paraId="45422201" w14:textId="77777777" w:rsidTr="00455E81">
        <w:tc>
          <w:tcPr>
            <w:tcW w:w="2754" w:type="dxa"/>
          </w:tcPr>
          <w:p w14:paraId="454221FD" w14:textId="77777777" w:rsidR="00AE7289" w:rsidRDefault="007F7BBF">
            <w:pPr>
              <w:pStyle w:val="Compact"/>
            </w:pPr>
            <w:r>
              <w:t>jQuery/Bootstrap library upgrades</w:t>
            </w:r>
          </w:p>
        </w:tc>
        <w:tc>
          <w:tcPr>
            <w:tcW w:w="2754" w:type="dxa"/>
          </w:tcPr>
          <w:p w14:paraId="454221FE" w14:textId="77777777" w:rsidR="00AE7289" w:rsidRDefault="007F7BBF">
            <w:pPr>
              <w:pStyle w:val="Compact"/>
            </w:pPr>
            <w:r>
              <w:t>Separate initiative</w:t>
            </w:r>
          </w:p>
        </w:tc>
        <w:tc>
          <w:tcPr>
            <w:tcW w:w="1710" w:type="dxa"/>
          </w:tcPr>
          <w:p w14:paraId="454221FF" w14:textId="77777777" w:rsidR="00AE7289" w:rsidRDefault="007F7BBF">
            <w:pPr>
              <w:pStyle w:val="Compact"/>
            </w:pPr>
            <w:r>
              <w:t>PC 3.2</w:t>
            </w:r>
          </w:p>
        </w:tc>
        <w:tc>
          <w:tcPr>
            <w:tcW w:w="3798" w:type="dxa"/>
          </w:tcPr>
          <w:p w14:paraId="45422200" w14:textId="77777777" w:rsidR="00AE7289" w:rsidRDefault="007F7BBF">
            <w:pPr>
              <w:pStyle w:val="Compact"/>
            </w:pPr>
            <w:r>
              <w:t>Tracked under frontend modernization</w:t>
            </w:r>
          </w:p>
        </w:tc>
      </w:tr>
      <w:tr w:rsidR="00AE7289" w14:paraId="45422206" w14:textId="77777777" w:rsidTr="00455E81">
        <w:tc>
          <w:tcPr>
            <w:tcW w:w="2754" w:type="dxa"/>
          </w:tcPr>
          <w:p w14:paraId="45422202" w14:textId="77777777" w:rsidR="00AE7289" w:rsidRDefault="007F7BBF">
            <w:pPr>
              <w:pStyle w:val="Compact"/>
            </w:pPr>
            <w:r>
              <w:lastRenderedPageBreak/>
              <w:t>Configurable policy per company</w:t>
            </w:r>
          </w:p>
        </w:tc>
        <w:tc>
          <w:tcPr>
            <w:tcW w:w="2754" w:type="dxa"/>
          </w:tcPr>
          <w:p w14:paraId="45422203" w14:textId="77777777" w:rsidR="00AE7289" w:rsidRDefault="007F7BBF">
            <w:pPr>
              <w:pStyle w:val="Compact"/>
            </w:pPr>
            <w:r>
              <w:t>Phase 2</w:t>
            </w:r>
          </w:p>
        </w:tc>
        <w:tc>
          <w:tcPr>
            <w:tcW w:w="1710" w:type="dxa"/>
          </w:tcPr>
          <w:p w14:paraId="45422204" w14:textId="77777777" w:rsidR="00AE7289" w:rsidRDefault="007F7BBF">
            <w:pPr>
              <w:pStyle w:val="Compact"/>
            </w:pPr>
            <w:r>
              <w:t>PC 3.2</w:t>
            </w:r>
          </w:p>
        </w:tc>
        <w:tc>
          <w:tcPr>
            <w:tcW w:w="3798" w:type="dxa"/>
          </w:tcPr>
          <w:p w14:paraId="45422205" w14:textId="77777777" w:rsidR="00AE7289" w:rsidRDefault="007F7BBF">
            <w:pPr>
              <w:pStyle w:val="Compact"/>
            </w:pPr>
            <w:r>
              <w:t>Engineering estimate: 3 days dev (DT). Requires settings mechanism</w:t>
            </w:r>
          </w:p>
        </w:tc>
      </w:tr>
      <w:tr w:rsidR="00AE7289" w14:paraId="4542220B" w14:textId="77777777" w:rsidTr="00455E81">
        <w:tc>
          <w:tcPr>
            <w:tcW w:w="2754" w:type="dxa"/>
          </w:tcPr>
          <w:p w14:paraId="45422207" w14:textId="77777777" w:rsidR="00AE7289" w:rsidRDefault="007F7BBF">
            <w:pPr>
              <w:pStyle w:val="Compact"/>
            </w:pPr>
            <w:r>
              <w:t>Compromised password checking (HIBP)</w:t>
            </w:r>
          </w:p>
        </w:tc>
        <w:tc>
          <w:tcPr>
            <w:tcW w:w="2754" w:type="dxa"/>
          </w:tcPr>
          <w:p w14:paraId="45422208" w14:textId="77777777" w:rsidR="00AE7289" w:rsidRDefault="007F7BBF">
            <w:pPr>
              <w:pStyle w:val="Compact"/>
            </w:pPr>
            <w:r>
              <w:t>Phase 2</w:t>
            </w:r>
          </w:p>
        </w:tc>
        <w:tc>
          <w:tcPr>
            <w:tcW w:w="1710" w:type="dxa"/>
          </w:tcPr>
          <w:p w14:paraId="45422209" w14:textId="77777777" w:rsidR="00AE7289" w:rsidRDefault="007F7BBF">
            <w:pPr>
              <w:pStyle w:val="Compact"/>
            </w:pPr>
            <w:r>
              <w:t>PC 3.2</w:t>
            </w:r>
          </w:p>
        </w:tc>
        <w:tc>
          <w:tcPr>
            <w:tcW w:w="3798" w:type="dxa"/>
          </w:tcPr>
          <w:p w14:paraId="4542220A" w14:textId="77777777" w:rsidR="00AE7289" w:rsidRDefault="007F7BBF">
            <w:pPr>
              <w:pStyle w:val="Compact"/>
            </w:pPr>
            <w:r>
              <w:t>Engineering estimate: ~3 weeks R&amp;D (GU). Introduces 3rd-party vendor calls</w:t>
            </w:r>
          </w:p>
        </w:tc>
      </w:tr>
      <w:tr w:rsidR="00AE7289" w14:paraId="45422210" w14:textId="77777777" w:rsidTr="00455E81">
        <w:tc>
          <w:tcPr>
            <w:tcW w:w="2754" w:type="dxa"/>
          </w:tcPr>
          <w:p w14:paraId="4542220C" w14:textId="77777777" w:rsidR="00AE7289" w:rsidRDefault="007F7BBF">
            <w:pPr>
              <w:pStyle w:val="Compact"/>
            </w:pPr>
            <w:r>
              <w:t>Special character requirement</w:t>
            </w:r>
          </w:p>
        </w:tc>
        <w:tc>
          <w:tcPr>
            <w:tcW w:w="2754" w:type="dxa"/>
          </w:tcPr>
          <w:p w14:paraId="4542220D" w14:textId="77777777" w:rsidR="00AE7289" w:rsidRDefault="007F7BBF">
            <w:pPr>
              <w:pStyle w:val="Compact"/>
            </w:pPr>
            <w:r>
              <w:t>Phase 2</w:t>
            </w:r>
          </w:p>
        </w:tc>
        <w:tc>
          <w:tcPr>
            <w:tcW w:w="1710" w:type="dxa"/>
          </w:tcPr>
          <w:p w14:paraId="4542220E" w14:textId="77777777" w:rsidR="00AE7289" w:rsidRDefault="007F7BBF">
            <w:pPr>
              <w:pStyle w:val="Compact"/>
            </w:pPr>
            <w:r>
              <w:t>PC review decision</w:t>
            </w:r>
          </w:p>
        </w:tc>
        <w:tc>
          <w:tcPr>
            <w:tcW w:w="3798" w:type="dxa"/>
          </w:tcPr>
          <w:p w14:paraId="4542220F" w14:textId="77777777" w:rsidR="00AE7289" w:rsidRDefault="007F7BBF">
            <w:pPr>
              <w:pStyle w:val="Compact"/>
            </w:pPr>
            <w:r>
              <w:t>Hybrid NIST approach — complexity via length, not character mandates</w:t>
            </w:r>
          </w:p>
        </w:tc>
      </w:tr>
    </w:tbl>
    <w:p w14:paraId="45422211" w14:textId="77777777" w:rsidR="00AE7289" w:rsidRDefault="007F7BBF">
      <w:r>
        <w:rPr>
          <w:noProof/>
        </w:rPr>
      </w:r>
      <w:r>
        <w:pict w14:anchorId="094AB947">
          <v:rect id="Horizontal Line 19" o:spid="_x0000_s1030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212" w14:textId="77777777" w:rsidR="00AE7289" w:rsidRDefault="007F7BBF">
      <w:pPr>
        <w:pStyle w:val="Heading2"/>
      </w:pPr>
      <w:bookmarkStart w:id="25" w:name="glossary"/>
      <w:bookmarkEnd w:id="24"/>
      <w:r>
        <w:t>6.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58"/>
        <w:gridCol w:w="7758"/>
      </w:tblGrid>
      <w:tr w:rsidR="00AE7289" w14:paraId="45422215" w14:textId="77777777" w:rsidTr="000D7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8" w:type="dxa"/>
          </w:tcPr>
          <w:p w14:paraId="45422213" w14:textId="77777777" w:rsidR="00AE7289" w:rsidRDefault="007F7BBF">
            <w:pPr>
              <w:pStyle w:val="Compact"/>
            </w:pPr>
            <w:r>
              <w:t>Term</w:t>
            </w:r>
          </w:p>
        </w:tc>
        <w:tc>
          <w:tcPr>
            <w:tcW w:w="7758" w:type="dxa"/>
          </w:tcPr>
          <w:p w14:paraId="45422214" w14:textId="77777777" w:rsidR="00AE7289" w:rsidRDefault="007F7BBF">
            <w:pPr>
              <w:pStyle w:val="Compact"/>
            </w:pPr>
            <w:r>
              <w:t>Definition</w:t>
            </w:r>
          </w:p>
        </w:tc>
      </w:tr>
      <w:tr w:rsidR="00AE7289" w14:paraId="45422218" w14:textId="77777777" w:rsidTr="000D7E0F">
        <w:tc>
          <w:tcPr>
            <w:tcW w:w="3258" w:type="dxa"/>
          </w:tcPr>
          <w:p w14:paraId="45422216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Hybrid NIST</w:t>
            </w:r>
          </w:p>
        </w:tc>
        <w:tc>
          <w:tcPr>
            <w:tcW w:w="7758" w:type="dxa"/>
          </w:tcPr>
          <w:p w14:paraId="45422217" w14:textId="77777777" w:rsidR="00AE7289" w:rsidRDefault="007F7BBF">
            <w:pPr>
              <w:pStyle w:val="Compact"/>
            </w:pPr>
            <w:r>
              <w:t>Password policy approach combining NIST SP 800-63B length recommendations with existing character class requirements. Favors length over additional complexity mandates.</w:t>
            </w:r>
          </w:p>
        </w:tc>
      </w:tr>
      <w:tr w:rsidR="00AE7289" w14:paraId="4542221B" w14:textId="77777777" w:rsidTr="000D7E0F">
        <w:tc>
          <w:tcPr>
            <w:tcW w:w="3258" w:type="dxa"/>
          </w:tcPr>
          <w:p w14:paraId="45422219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Grace Period</w:t>
            </w:r>
          </w:p>
        </w:tc>
        <w:tc>
          <w:tcPr>
            <w:tcW w:w="7758" w:type="dxa"/>
          </w:tcPr>
          <w:p w14:paraId="4542221A" w14:textId="77777777" w:rsidR="00AE7289" w:rsidRDefault="007F7BBF">
            <w:pPr>
              <w:pStyle w:val="Compact"/>
            </w:pPr>
            <w:r>
              <w:t>The 90-day window after policy activation during which users with non-compliant passwords are prompted but not blocked. After expiry, access requires password update.</w:t>
            </w:r>
          </w:p>
        </w:tc>
      </w:tr>
      <w:tr w:rsidR="00AE7289" w14:paraId="4542221E" w14:textId="77777777" w:rsidTr="000D7E0F">
        <w:tc>
          <w:tcPr>
            <w:tcW w:w="3258" w:type="dxa"/>
          </w:tcPr>
          <w:p w14:paraId="4542221C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Account Enumeration</w:t>
            </w:r>
          </w:p>
        </w:tc>
        <w:tc>
          <w:tcPr>
            <w:tcW w:w="7758" w:type="dxa"/>
          </w:tcPr>
          <w:p w14:paraId="4542221D" w14:textId="77777777" w:rsidR="00AE7289" w:rsidRDefault="007F7BBF">
            <w:pPr>
              <w:pStyle w:val="Compact"/>
            </w:pPr>
            <w:r>
              <w:t>An attack technique where an adversary uses distinguishable responses (different error messages, timing differences) to determine whether a specific account exists in the system.</w:t>
            </w:r>
          </w:p>
        </w:tc>
      </w:tr>
      <w:tr w:rsidR="00AE7289" w14:paraId="45422221" w14:textId="77777777" w:rsidTr="000D7E0F">
        <w:tc>
          <w:tcPr>
            <w:tcW w:w="3258" w:type="dxa"/>
          </w:tcPr>
          <w:p w14:paraId="4542221F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Cloud Armor</w:t>
            </w:r>
          </w:p>
        </w:tc>
        <w:tc>
          <w:tcPr>
            <w:tcW w:w="7758" w:type="dxa"/>
          </w:tcPr>
          <w:p w14:paraId="45422220" w14:textId="77777777" w:rsidR="00AE7289" w:rsidRDefault="007F7BBF">
            <w:pPr>
              <w:pStyle w:val="Compact"/>
            </w:pPr>
            <w:r>
              <w:t>Google Cloud’s infrastructure-level web application firewall and bot protection service. Provides adaptive CAPTCHA challenges for suspicious traffic.</w:t>
            </w:r>
          </w:p>
        </w:tc>
      </w:tr>
      <w:tr w:rsidR="00AE7289" w14:paraId="45422224" w14:textId="77777777" w:rsidTr="000D7E0F">
        <w:tc>
          <w:tcPr>
            <w:tcW w:w="3258" w:type="dxa"/>
          </w:tcPr>
          <w:p w14:paraId="45422222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Lockable</w:t>
            </w:r>
          </w:p>
        </w:tc>
        <w:tc>
          <w:tcPr>
            <w:tcW w:w="7758" w:type="dxa"/>
          </w:tcPr>
          <w:p w14:paraId="45422223" w14:textId="77777777" w:rsidR="00AE7289" w:rsidRDefault="007F7BBF">
            <w:pPr>
              <w:pStyle w:val="Compact"/>
            </w:pPr>
            <w:r>
              <w:t>Application-level progressive lockout concern applied to all authenticatable models. Tracks failed attempts, locks accounts after threshold, auto-unlocks after cooldown.</w:t>
            </w:r>
          </w:p>
        </w:tc>
      </w:tr>
      <w:tr w:rsidR="00AE7289" w14:paraId="45422227" w14:textId="77777777" w:rsidTr="000D7E0F">
        <w:tc>
          <w:tcPr>
            <w:tcW w:w="3258" w:type="dxa"/>
          </w:tcPr>
          <w:p w14:paraId="45422225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White-Label Domain</w:t>
            </w:r>
          </w:p>
        </w:tc>
        <w:tc>
          <w:tcPr>
            <w:tcW w:w="7758" w:type="dxa"/>
          </w:tcPr>
          <w:p w14:paraId="45422226" w14:textId="77777777" w:rsidR="00AE7289" w:rsidRDefault="007F7BBF">
            <w:pPr>
              <w:pStyle w:val="Compact"/>
            </w:pPr>
            <w:r>
              <w:t xml:space="preserve">A client-branded domain (e.g., </w:t>
            </w:r>
            <w:r>
              <w:rPr>
                <w:rStyle w:val="VerbatimChar"/>
              </w:rPr>
              <w:t>myaccount.aurora.example.com</w:t>
            </w:r>
            <w:r>
              <w:t>) that routes authentication through login-service via cross-TLD SID token passing.</w:t>
            </w:r>
          </w:p>
        </w:tc>
      </w:tr>
      <w:tr w:rsidR="00AE7289" w14:paraId="4542222A" w14:textId="77777777" w:rsidTr="000D7E0F">
        <w:tc>
          <w:tcPr>
            <w:tcW w:w="3258" w:type="dxa"/>
          </w:tcPr>
          <w:p w14:paraId="45422228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SID Token</w:t>
            </w:r>
          </w:p>
        </w:tc>
        <w:tc>
          <w:tcPr>
            <w:tcW w:w="7758" w:type="dxa"/>
          </w:tcPr>
          <w:p w14:paraId="45422229" w14:textId="77777777" w:rsidR="00AE7289" w:rsidRDefault="007F7BBF">
            <w:pPr>
              <w:pStyle w:val="Compact"/>
            </w:pPr>
            <w:r>
              <w:t>Session identifier token passed between domains (via query parameters for cross-TLD) to maintain authenticated state across the MetroBill platform.</w:t>
            </w:r>
          </w:p>
        </w:tc>
      </w:tr>
      <w:tr w:rsidR="00AE7289" w14:paraId="4542222D" w14:textId="77777777" w:rsidTr="000D7E0F">
        <w:tc>
          <w:tcPr>
            <w:tcW w:w="3258" w:type="dxa"/>
          </w:tcPr>
          <w:p w14:paraId="4542222B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Authenticatable Model</w:t>
            </w:r>
          </w:p>
        </w:tc>
        <w:tc>
          <w:tcPr>
            <w:tcW w:w="7758" w:type="dxa"/>
          </w:tcPr>
          <w:p w14:paraId="4542222C" w14:textId="77777777" w:rsidR="00AE7289" w:rsidRDefault="007F7BBF">
            <w:pPr>
              <w:pStyle w:val="Compact"/>
            </w:pPr>
            <w:r>
              <w:t>A data model that supports user authentication: User, Customer, Admin, ParcelOwner. All four are subject to the same password policy.</w:t>
            </w:r>
          </w:p>
        </w:tc>
      </w:tr>
    </w:tbl>
    <w:p w14:paraId="4542222E" w14:textId="77777777" w:rsidR="00AE7289" w:rsidRDefault="007F7BBF">
      <w:r>
        <w:rPr>
          <w:noProof/>
        </w:rPr>
      </w:r>
      <w:r>
        <w:pict w14:anchorId="7D663536">
          <v:rect id="Horizontal Line 20" o:spid="_x0000_s1029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22F" w14:textId="77777777" w:rsidR="00AE7289" w:rsidRDefault="007F7BBF">
      <w:pPr>
        <w:pStyle w:val="Heading2"/>
      </w:pPr>
      <w:bookmarkStart w:id="26" w:name="document-control"/>
      <w:bookmarkEnd w:id="25"/>
      <w:r>
        <w:t>7. Document Control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98"/>
        <w:gridCol w:w="2070"/>
        <w:gridCol w:w="2790"/>
        <w:gridCol w:w="5058"/>
      </w:tblGrid>
      <w:tr w:rsidR="00AE7289" w14:paraId="45422234" w14:textId="77777777" w:rsidTr="00305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8" w:type="dxa"/>
          </w:tcPr>
          <w:p w14:paraId="45422230" w14:textId="77777777" w:rsidR="00AE7289" w:rsidRDefault="007F7BBF">
            <w:pPr>
              <w:pStyle w:val="Compact"/>
            </w:pPr>
            <w:r>
              <w:t>Version</w:t>
            </w:r>
          </w:p>
        </w:tc>
        <w:tc>
          <w:tcPr>
            <w:tcW w:w="2070" w:type="dxa"/>
          </w:tcPr>
          <w:p w14:paraId="45422231" w14:textId="77777777" w:rsidR="00AE7289" w:rsidRDefault="007F7BBF">
            <w:pPr>
              <w:pStyle w:val="Compact"/>
            </w:pPr>
            <w:r>
              <w:t>Date</w:t>
            </w:r>
          </w:p>
        </w:tc>
        <w:tc>
          <w:tcPr>
            <w:tcW w:w="2790" w:type="dxa"/>
          </w:tcPr>
          <w:p w14:paraId="45422232" w14:textId="77777777" w:rsidR="00AE7289" w:rsidRDefault="007F7BBF">
            <w:pPr>
              <w:pStyle w:val="Compact"/>
            </w:pPr>
            <w:r>
              <w:t>Author</w:t>
            </w:r>
          </w:p>
        </w:tc>
        <w:tc>
          <w:tcPr>
            <w:tcW w:w="5058" w:type="dxa"/>
          </w:tcPr>
          <w:p w14:paraId="45422233" w14:textId="77777777" w:rsidR="00AE7289" w:rsidRDefault="007F7BBF">
            <w:pPr>
              <w:pStyle w:val="Compact"/>
            </w:pPr>
            <w:r>
              <w:t>Changes</w:t>
            </w:r>
          </w:p>
        </w:tc>
      </w:tr>
      <w:tr w:rsidR="00AE7289" w14:paraId="45422239" w14:textId="77777777" w:rsidTr="00305E0C">
        <w:tc>
          <w:tcPr>
            <w:tcW w:w="1098" w:type="dxa"/>
          </w:tcPr>
          <w:p w14:paraId="45422235" w14:textId="77777777" w:rsidR="00AE7289" w:rsidRDefault="007F7BBF">
            <w:pPr>
              <w:pStyle w:val="Compact"/>
            </w:pPr>
            <w:r>
              <w:t>1.0</w:t>
            </w:r>
          </w:p>
        </w:tc>
        <w:tc>
          <w:tcPr>
            <w:tcW w:w="2070" w:type="dxa"/>
          </w:tcPr>
          <w:p w14:paraId="45422236" w14:textId="77777777" w:rsidR="00AE7289" w:rsidRDefault="007F7BBF">
            <w:pPr>
              <w:pStyle w:val="Compact"/>
            </w:pPr>
            <w:r>
              <w:t>2026-02-22</w:t>
            </w:r>
          </w:p>
        </w:tc>
        <w:tc>
          <w:tcPr>
            <w:tcW w:w="2790" w:type="dxa"/>
          </w:tcPr>
          <w:p w14:paraId="45422237" w14:textId="77777777" w:rsidR="00AE7289" w:rsidRDefault="007F7BBF">
            <w:pPr>
              <w:pStyle w:val="Compact"/>
            </w:pPr>
            <w:r>
              <w:t>Nathaniel Genwright</w:t>
            </w:r>
          </w:p>
        </w:tc>
        <w:tc>
          <w:tcPr>
            <w:tcW w:w="5058" w:type="dxa"/>
          </w:tcPr>
          <w:p w14:paraId="45422238" w14:textId="77777777" w:rsidR="00AE7289" w:rsidRDefault="007F7BBF">
            <w:pPr>
              <w:pStyle w:val="Compact"/>
            </w:pPr>
            <w:r>
              <w:t>Initial template created</w:t>
            </w:r>
          </w:p>
        </w:tc>
      </w:tr>
      <w:tr w:rsidR="00AE7289" w14:paraId="4542223E" w14:textId="77777777" w:rsidTr="00305E0C">
        <w:tc>
          <w:tcPr>
            <w:tcW w:w="1098" w:type="dxa"/>
          </w:tcPr>
          <w:p w14:paraId="4542223A" w14:textId="77777777" w:rsidR="00AE7289" w:rsidRDefault="007F7BBF">
            <w:pPr>
              <w:pStyle w:val="Compact"/>
            </w:pPr>
            <w:r>
              <w:t>1.1</w:t>
            </w:r>
          </w:p>
        </w:tc>
        <w:tc>
          <w:tcPr>
            <w:tcW w:w="2070" w:type="dxa"/>
          </w:tcPr>
          <w:p w14:paraId="4542223B" w14:textId="77777777" w:rsidR="00AE7289" w:rsidRDefault="007F7BBF">
            <w:pPr>
              <w:pStyle w:val="Compact"/>
            </w:pPr>
            <w:r>
              <w:t>2026-02-26</w:t>
            </w:r>
          </w:p>
        </w:tc>
        <w:tc>
          <w:tcPr>
            <w:tcW w:w="2790" w:type="dxa"/>
          </w:tcPr>
          <w:p w14:paraId="4542223C" w14:textId="77777777" w:rsidR="00AE7289" w:rsidRDefault="007F7BBF">
            <w:pPr>
              <w:pStyle w:val="Compact"/>
            </w:pPr>
            <w:r>
              <w:t>Nathaniel Genwright</w:t>
            </w:r>
          </w:p>
        </w:tc>
        <w:tc>
          <w:tcPr>
            <w:tcW w:w="5058" w:type="dxa"/>
          </w:tcPr>
          <w:p w14:paraId="4542223D" w14:textId="77777777" w:rsidR="00AE7289" w:rsidRDefault="007F7BBF">
            <w:pPr>
              <w:pStyle w:val="Compact"/>
            </w:pPr>
            <w:r>
              <w:t xml:space="preserve">Populated with requirements from Northwind Energy audit findings, JIRA tickets (REQ-512, AUTH-8, </w:t>
            </w:r>
            <w:r>
              <w:lastRenderedPageBreak/>
              <w:t>PLAT-550), Confluence FRD-AUTH-001, and security architecture analysis</w:t>
            </w:r>
          </w:p>
        </w:tc>
      </w:tr>
      <w:tr w:rsidR="00AE7289" w14:paraId="45422243" w14:textId="77777777" w:rsidTr="00305E0C">
        <w:tc>
          <w:tcPr>
            <w:tcW w:w="1098" w:type="dxa"/>
          </w:tcPr>
          <w:p w14:paraId="4542223F" w14:textId="77777777" w:rsidR="00AE7289" w:rsidRDefault="007F7BBF">
            <w:pPr>
              <w:pStyle w:val="Compact"/>
            </w:pPr>
            <w:r>
              <w:lastRenderedPageBreak/>
              <w:t>2.0</w:t>
            </w:r>
          </w:p>
        </w:tc>
        <w:tc>
          <w:tcPr>
            <w:tcW w:w="2070" w:type="dxa"/>
          </w:tcPr>
          <w:p w14:paraId="45422240" w14:textId="77777777" w:rsidR="00AE7289" w:rsidRDefault="007F7BBF">
            <w:pPr>
              <w:pStyle w:val="Compact"/>
            </w:pPr>
            <w:r>
              <w:t>2026-03-22</w:t>
            </w:r>
          </w:p>
        </w:tc>
        <w:tc>
          <w:tcPr>
            <w:tcW w:w="2790" w:type="dxa"/>
          </w:tcPr>
          <w:p w14:paraId="45422241" w14:textId="77777777" w:rsidR="00AE7289" w:rsidRDefault="007F7BBF">
            <w:pPr>
              <w:pStyle w:val="Compact"/>
            </w:pPr>
            <w:r>
              <w:t>Nathaniel Genwright</w:t>
            </w:r>
          </w:p>
        </w:tc>
        <w:tc>
          <w:tcPr>
            <w:tcW w:w="5058" w:type="dxa"/>
          </w:tcPr>
          <w:p w14:paraId="45422242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Major scope correction aligned with PC v1.2.</w:t>
            </w:r>
            <w:r>
              <w:t xml:space="preserve"> Adopted Hybrid NIST (no special char mandate). Removed compromised password checking (Phase 2+). Removed per-company config (Phase 2+). Replaced anti-automation build specs with validation stories (already deployed). Added Epic 5: User Migration &amp; Grace Period (was missing from v1.1). Consolidated from 4 build epics to 5 epics (2 build + 1 build/migration + 2 validation).</w:t>
            </w:r>
          </w:p>
        </w:tc>
      </w:tr>
    </w:tbl>
    <w:p w14:paraId="45422244" w14:textId="77777777" w:rsidR="00AE7289" w:rsidRDefault="007F7BBF">
      <w:r>
        <w:rPr>
          <w:noProof/>
        </w:rPr>
      </w:r>
      <w:r>
        <w:pict w14:anchorId="57105A15">
          <v:rect id="Horizontal Line 21" o:spid="_x0000_s1028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245" w14:textId="77777777" w:rsidR="00AE7289" w:rsidRDefault="007F7BBF">
      <w:pPr>
        <w:pStyle w:val="Heading2"/>
      </w:pPr>
      <w:bookmarkStart w:id="27" w:name="appendix-a-jira-traceability"/>
      <w:bookmarkEnd w:id="26"/>
      <w:r>
        <w:t>Appendix A: JIRA Traceability</w:t>
      </w:r>
    </w:p>
    <w:p w14:paraId="45422246" w14:textId="77777777" w:rsidR="00AE7289" w:rsidRDefault="007F7BBF">
      <w:pPr>
        <w:pStyle w:val="Heading3"/>
      </w:pPr>
      <w:bookmarkStart w:id="28" w:name="historical-tickets"/>
      <w:r>
        <w:t>Historical Tickets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38"/>
        <w:gridCol w:w="3906"/>
        <w:gridCol w:w="3672"/>
      </w:tblGrid>
      <w:tr w:rsidR="00AE7289" w14:paraId="4542224A" w14:textId="77777777" w:rsidTr="00C00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38" w:type="dxa"/>
          </w:tcPr>
          <w:p w14:paraId="45422247" w14:textId="77777777" w:rsidR="00AE7289" w:rsidRDefault="007F7BBF">
            <w:pPr>
              <w:pStyle w:val="Compact"/>
            </w:pPr>
            <w:r>
              <w:t>JIRA Ticket</w:t>
            </w:r>
          </w:p>
        </w:tc>
        <w:tc>
          <w:tcPr>
            <w:tcW w:w="3906" w:type="dxa"/>
          </w:tcPr>
          <w:p w14:paraId="45422248" w14:textId="77777777" w:rsidR="00AE7289" w:rsidRDefault="007F7BBF">
            <w:pPr>
              <w:pStyle w:val="Compact"/>
            </w:pPr>
            <w:r>
              <w:t>Summary</w:t>
            </w:r>
          </w:p>
        </w:tc>
        <w:tc>
          <w:tcPr>
            <w:tcW w:w="3672" w:type="dxa"/>
          </w:tcPr>
          <w:p w14:paraId="45422249" w14:textId="77777777" w:rsidR="00AE7289" w:rsidRDefault="007F7BBF">
            <w:pPr>
              <w:pStyle w:val="Compact"/>
            </w:pPr>
            <w:r>
              <w:t>Relationship</w:t>
            </w:r>
          </w:p>
        </w:tc>
      </w:tr>
      <w:tr w:rsidR="00AE7289" w14:paraId="4542224E" w14:textId="77777777" w:rsidTr="00C00DBD">
        <w:tc>
          <w:tcPr>
            <w:tcW w:w="3438" w:type="dxa"/>
          </w:tcPr>
          <w:p w14:paraId="4542224B" w14:textId="77777777" w:rsidR="00AE7289" w:rsidRDefault="007F7BBF">
            <w:pPr>
              <w:pStyle w:val="Compact"/>
            </w:pPr>
            <w:r>
              <w:t>REQ-512</w:t>
            </w:r>
          </w:p>
        </w:tc>
        <w:tc>
          <w:tcPr>
            <w:tcW w:w="3906" w:type="dxa"/>
          </w:tcPr>
          <w:p w14:paraId="4542224C" w14:textId="77777777" w:rsidR="00AE7289" w:rsidRDefault="007F7BBF">
            <w:pPr>
              <w:pStyle w:val="Compact"/>
            </w:pPr>
            <w:r>
              <w:t>Northwind Energy - Improve password strength requirements</w:t>
            </w:r>
          </w:p>
        </w:tc>
        <w:tc>
          <w:tcPr>
            <w:tcW w:w="3672" w:type="dxa"/>
          </w:tcPr>
          <w:p w14:paraId="4542224D" w14:textId="77777777" w:rsidR="00AE7289" w:rsidRDefault="007F7BBF">
            <w:pPr>
              <w:pStyle w:val="Compact"/>
            </w:pPr>
            <w:r>
              <w:t>Primary client request — drives this project</w:t>
            </w:r>
          </w:p>
        </w:tc>
      </w:tr>
      <w:tr w:rsidR="00AE7289" w14:paraId="45422252" w14:textId="77777777" w:rsidTr="00C00DBD">
        <w:tc>
          <w:tcPr>
            <w:tcW w:w="3438" w:type="dxa"/>
          </w:tcPr>
          <w:p w14:paraId="4542224F" w14:textId="77777777" w:rsidR="00AE7289" w:rsidRDefault="007F7BBF">
            <w:pPr>
              <w:pStyle w:val="Compact"/>
            </w:pPr>
            <w:r>
              <w:t>AUTH-8</w:t>
            </w:r>
          </w:p>
        </w:tc>
        <w:tc>
          <w:tcPr>
            <w:tcW w:w="3906" w:type="dxa"/>
          </w:tcPr>
          <w:p w14:paraId="45422250" w14:textId="77777777" w:rsidR="00AE7289" w:rsidRDefault="007F7BBF">
            <w:pPr>
              <w:pStyle w:val="Compact"/>
            </w:pPr>
            <w:r>
              <w:t>Complex Password Enforcement</w:t>
            </w:r>
          </w:p>
        </w:tc>
        <w:tc>
          <w:tcPr>
            <w:tcW w:w="3672" w:type="dxa"/>
          </w:tcPr>
          <w:p w14:paraId="45422251" w14:textId="77777777" w:rsidR="00AE7289" w:rsidRDefault="007F7BBF">
            <w:pPr>
              <w:pStyle w:val="Compact"/>
            </w:pPr>
            <w:r>
              <w:t>Platform-wide SSO feature — Phase 1 partially implements</w:t>
            </w:r>
          </w:p>
        </w:tc>
      </w:tr>
      <w:tr w:rsidR="00AE7289" w14:paraId="45422256" w14:textId="77777777" w:rsidTr="00C00DBD">
        <w:tc>
          <w:tcPr>
            <w:tcW w:w="3438" w:type="dxa"/>
          </w:tcPr>
          <w:p w14:paraId="45422253" w14:textId="77777777" w:rsidR="00AE7289" w:rsidRDefault="007F7BBF">
            <w:pPr>
              <w:pStyle w:val="Compact"/>
            </w:pPr>
            <w:r>
              <w:t>PLAT-550</w:t>
            </w:r>
          </w:p>
        </w:tc>
        <w:tc>
          <w:tcPr>
            <w:tcW w:w="3906" w:type="dxa"/>
          </w:tcPr>
          <w:p w14:paraId="45422254" w14:textId="77777777" w:rsidR="00AE7289" w:rsidRDefault="007F7BBF">
            <w:pPr>
              <w:pStyle w:val="Compact"/>
            </w:pPr>
            <w:r>
              <w:t>Create Design for new password policies</w:t>
            </w:r>
          </w:p>
        </w:tc>
        <w:tc>
          <w:tcPr>
            <w:tcW w:w="3672" w:type="dxa"/>
          </w:tcPr>
          <w:p w14:paraId="45422255" w14:textId="77777777" w:rsidR="00AE7289" w:rsidRDefault="007F7BBF">
            <w:pPr>
              <w:pStyle w:val="Compact"/>
            </w:pPr>
            <w:r>
              <w:t>Canceled — but Alex’s NIST guidance (Jan 2025 comment) informs design</w:t>
            </w:r>
          </w:p>
        </w:tc>
      </w:tr>
      <w:tr w:rsidR="00AE7289" w14:paraId="4542225A" w14:textId="77777777" w:rsidTr="00C00DBD">
        <w:tc>
          <w:tcPr>
            <w:tcW w:w="3438" w:type="dxa"/>
          </w:tcPr>
          <w:p w14:paraId="45422257" w14:textId="77777777" w:rsidR="00AE7289" w:rsidRDefault="007F7BBF">
            <w:pPr>
              <w:pStyle w:val="Compact"/>
            </w:pPr>
            <w:r>
              <w:t>PLAT-1171</w:t>
            </w:r>
          </w:p>
        </w:tc>
        <w:tc>
          <w:tcPr>
            <w:tcW w:w="3906" w:type="dxa"/>
          </w:tcPr>
          <w:p w14:paraId="45422258" w14:textId="77777777" w:rsidR="00AE7289" w:rsidRDefault="007F7BBF">
            <w:pPr>
              <w:pStyle w:val="Compact"/>
            </w:pPr>
            <w:r>
              <w:t>White label domain login fix — Northwind Energy</w:t>
            </w:r>
          </w:p>
        </w:tc>
        <w:tc>
          <w:tcPr>
            <w:tcW w:w="3672" w:type="dxa"/>
          </w:tcPr>
          <w:p w14:paraId="45422259" w14:textId="77777777" w:rsidR="00AE7289" w:rsidRDefault="007F7BBF">
            <w:pPr>
              <w:pStyle w:val="Compact"/>
            </w:pPr>
            <w:r>
              <w:t>Completed — establishes Northwind Energy white-label architecture context</w:t>
            </w:r>
          </w:p>
        </w:tc>
      </w:tr>
    </w:tbl>
    <w:p w14:paraId="4542225B" w14:textId="77777777" w:rsidR="00AE7289" w:rsidRDefault="007F7BBF">
      <w:pPr>
        <w:pStyle w:val="Heading3"/>
      </w:pPr>
      <w:bookmarkStart w:id="29" w:name="phase-1-implementation-tickets"/>
      <w:bookmarkEnd w:id="28"/>
      <w:r>
        <w:t>Phase 1 Implementation Tickets</w:t>
      </w:r>
    </w:p>
    <w:p w14:paraId="4542225C" w14:textId="77777777" w:rsidR="00AE7289" w:rsidRDefault="007F7BBF">
      <w:pPr>
        <w:pStyle w:val="FirstParagraph"/>
      </w:pPr>
      <w:r>
        <w:rPr>
          <w:i/>
          <w:iCs/>
        </w:rPr>
        <w:t>To be populated when JIRA tickets are created for Phase 1 implementation.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67"/>
        <w:gridCol w:w="1313"/>
        <w:gridCol w:w="886"/>
      </w:tblGrid>
      <w:tr w:rsidR="00AE7289" w14:paraId="45422260" w14:textId="77777777" w:rsidTr="00AE7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42225D" w14:textId="77777777" w:rsidR="00AE7289" w:rsidRDefault="007F7BBF">
            <w:pPr>
              <w:pStyle w:val="Compact"/>
            </w:pPr>
            <w:r>
              <w:t>Story</w:t>
            </w:r>
          </w:p>
        </w:tc>
        <w:tc>
          <w:tcPr>
            <w:tcW w:w="0" w:type="auto"/>
          </w:tcPr>
          <w:p w14:paraId="4542225E" w14:textId="77777777" w:rsidR="00AE7289" w:rsidRDefault="007F7BBF">
            <w:pPr>
              <w:pStyle w:val="Compact"/>
            </w:pPr>
            <w:r>
              <w:t>JIRA Ticket</w:t>
            </w:r>
          </w:p>
        </w:tc>
        <w:tc>
          <w:tcPr>
            <w:tcW w:w="0" w:type="auto"/>
          </w:tcPr>
          <w:p w14:paraId="4542225F" w14:textId="77777777" w:rsidR="00AE7289" w:rsidRDefault="007F7BBF">
            <w:pPr>
              <w:pStyle w:val="Compact"/>
            </w:pPr>
            <w:r>
              <w:t>Status</w:t>
            </w:r>
          </w:p>
        </w:tc>
      </w:tr>
      <w:tr w:rsidR="00AE7289" w14:paraId="45422264" w14:textId="77777777">
        <w:tc>
          <w:tcPr>
            <w:tcW w:w="0" w:type="auto"/>
          </w:tcPr>
          <w:p w14:paraId="45422261" w14:textId="77777777" w:rsidR="00AE7289" w:rsidRDefault="007F7BBF">
            <w:pPr>
              <w:pStyle w:val="Compact"/>
            </w:pPr>
            <w:r>
              <w:t>1.1 Password Complexity Rules</w:t>
            </w:r>
          </w:p>
        </w:tc>
        <w:tc>
          <w:tcPr>
            <w:tcW w:w="0" w:type="auto"/>
          </w:tcPr>
          <w:p w14:paraId="45422262" w14:textId="77777777" w:rsidR="00AE7289" w:rsidRDefault="007F7BBF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45422263" w14:textId="77777777" w:rsidR="00AE7289" w:rsidRDefault="007F7BBF">
            <w:pPr>
              <w:pStyle w:val="Compact"/>
            </w:pPr>
            <w:r>
              <w:t>—</w:t>
            </w:r>
          </w:p>
        </w:tc>
      </w:tr>
      <w:tr w:rsidR="00AE7289" w14:paraId="45422268" w14:textId="77777777">
        <w:tc>
          <w:tcPr>
            <w:tcW w:w="0" w:type="auto"/>
          </w:tcPr>
          <w:p w14:paraId="45422265" w14:textId="77777777" w:rsidR="00AE7289" w:rsidRDefault="007F7BBF">
            <w:pPr>
              <w:pStyle w:val="Compact"/>
            </w:pPr>
            <w:r>
              <w:t>2.1 Validate Real-Time Feedback</w:t>
            </w:r>
          </w:p>
        </w:tc>
        <w:tc>
          <w:tcPr>
            <w:tcW w:w="0" w:type="auto"/>
          </w:tcPr>
          <w:p w14:paraId="45422266" w14:textId="77777777" w:rsidR="00AE7289" w:rsidRDefault="007F7BBF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45422267" w14:textId="77777777" w:rsidR="00AE7289" w:rsidRDefault="007F7BBF">
            <w:pPr>
              <w:pStyle w:val="Compact"/>
            </w:pPr>
            <w:r>
              <w:t>—</w:t>
            </w:r>
          </w:p>
        </w:tc>
      </w:tr>
      <w:tr w:rsidR="00AE7289" w14:paraId="4542226C" w14:textId="77777777">
        <w:tc>
          <w:tcPr>
            <w:tcW w:w="0" w:type="auto"/>
          </w:tcPr>
          <w:p w14:paraId="45422269" w14:textId="77777777" w:rsidR="00AE7289" w:rsidRDefault="007F7BBF">
            <w:pPr>
              <w:pStyle w:val="Compact"/>
            </w:pPr>
            <w:r>
              <w:t>3.1 Validate Progressive Lockout</w:t>
            </w:r>
          </w:p>
        </w:tc>
        <w:tc>
          <w:tcPr>
            <w:tcW w:w="0" w:type="auto"/>
          </w:tcPr>
          <w:p w14:paraId="4542226A" w14:textId="77777777" w:rsidR="00AE7289" w:rsidRDefault="007F7BBF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4542226B" w14:textId="77777777" w:rsidR="00AE7289" w:rsidRDefault="007F7BBF">
            <w:pPr>
              <w:pStyle w:val="Compact"/>
            </w:pPr>
            <w:r>
              <w:t>—</w:t>
            </w:r>
          </w:p>
        </w:tc>
      </w:tr>
      <w:tr w:rsidR="00AE7289" w14:paraId="45422270" w14:textId="77777777">
        <w:tc>
          <w:tcPr>
            <w:tcW w:w="0" w:type="auto"/>
          </w:tcPr>
          <w:p w14:paraId="4542226D" w14:textId="77777777" w:rsidR="00AE7289" w:rsidRDefault="007F7BBF">
            <w:pPr>
              <w:pStyle w:val="Compact"/>
            </w:pPr>
            <w:r>
              <w:t>3.2 Validate Cloud Armor Bot Protection</w:t>
            </w:r>
          </w:p>
        </w:tc>
        <w:tc>
          <w:tcPr>
            <w:tcW w:w="0" w:type="auto"/>
          </w:tcPr>
          <w:p w14:paraId="4542226E" w14:textId="77777777" w:rsidR="00AE7289" w:rsidRDefault="007F7BBF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4542226F" w14:textId="77777777" w:rsidR="00AE7289" w:rsidRDefault="007F7BBF">
            <w:pPr>
              <w:pStyle w:val="Compact"/>
            </w:pPr>
            <w:r>
              <w:t>—</w:t>
            </w:r>
          </w:p>
        </w:tc>
      </w:tr>
      <w:tr w:rsidR="00AE7289" w14:paraId="45422274" w14:textId="77777777">
        <w:tc>
          <w:tcPr>
            <w:tcW w:w="0" w:type="auto"/>
          </w:tcPr>
          <w:p w14:paraId="45422271" w14:textId="77777777" w:rsidR="00AE7289" w:rsidRDefault="007F7BBF">
            <w:pPr>
              <w:pStyle w:val="Compact"/>
            </w:pPr>
            <w:r>
              <w:t>4.1 Normalize Sign-In Responses</w:t>
            </w:r>
          </w:p>
        </w:tc>
        <w:tc>
          <w:tcPr>
            <w:tcW w:w="0" w:type="auto"/>
          </w:tcPr>
          <w:p w14:paraId="45422272" w14:textId="77777777" w:rsidR="00AE7289" w:rsidRDefault="007F7BBF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45422273" w14:textId="77777777" w:rsidR="00AE7289" w:rsidRDefault="007F7BBF">
            <w:pPr>
              <w:pStyle w:val="Compact"/>
            </w:pPr>
            <w:r>
              <w:t>—</w:t>
            </w:r>
          </w:p>
        </w:tc>
      </w:tr>
      <w:tr w:rsidR="00AE7289" w14:paraId="45422278" w14:textId="77777777">
        <w:tc>
          <w:tcPr>
            <w:tcW w:w="0" w:type="auto"/>
          </w:tcPr>
          <w:p w14:paraId="45422275" w14:textId="77777777" w:rsidR="00AE7289" w:rsidRDefault="007F7BBF">
            <w:pPr>
              <w:pStyle w:val="Compact"/>
            </w:pPr>
            <w:r>
              <w:t>4.2 Normalize Forgot-Password Responses</w:t>
            </w:r>
          </w:p>
        </w:tc>
        <w:tc>
          <w:tcPr>
            <w:tcW w:w="0" w:type="auto"/>
          </w:tcPr>
          <w:p w14:paraId="45422276" w14:textId="77777777" w:rsidR="00AE7289" w:rsidRDefault="007F7BBF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45422277" w14:textId="77777777" w:rsidR="00AE7289" w:rsidRDefault="007F7BBF">
            <w:pPr>
              <w:pStyle w:val="Compact"/>
            </w:pPr>
            <w:r>
              <w:t>—</w:t>
            </w:r>
          </w:p>
        </w:tc>
      </w:tr>
      <w:tr w:rsidR="00AE7289" w14:paraId="4542227C" w14:textId="77777777">
        <w:tc>
          <w:tcPr>
            <w:tcW w:w="0" w:type="auto"/>
          </w:tcPr>
          <w:p w14:paraId="45422279" w14:textId="77777777" w:rsidR="00AE7289" w:rsidRDefault="007F7BBF">
            <w:pPr>
              <w:pStyle w:val="Compact"/>
            </w:pPr>
            <w:r>
              <w:t>5.1 Dismissible Grace Period Prompt</w:t>
            </w:r>
          </w:p>
        </w:tc>
        <w:tc>
          <w:tcPr>
            <w:tcW w:w="0" w:type="auto"/>
          </w:tcPr>
          <w:p w14:paraId="4542227A" w14:textId="77777777" w:rsidR="00AE7289" w:rsidRDefault="007F7BBF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4542227B" w14:textId="77777777" w:rsidR="00AE7289" w:rsidRDefault="007F7BBF">
            <w:pPr>
              <w:pStyle w:val="Compact"/>
            </w:pPr>
            <w:r>
              <w:t>—</w:t>
            </w:r>
          </w:p>
        </w:tc>
      </w:tr>
      <w:tr w:rsidR="00AE7289" w14:paraId="45422280" w14:textId="77777777">
        <w:tc>
          <w:tcPr>
            <w:tcW w:w="0" w:type="auto"/>
          </w:tcPr>
          <w:p w14:paraId="4542227D" w14:textId="77777777" w:rsidR="00AE7289" w:rsidRDefault="007F7BBF">
            <w:pPr>
              <w:pStyle w:val="Compact"/>
            </w:pPr>
            <w:r>
              <w:t>5.2 Hard Block After Grace Period</w:t>
            </w:r>
          </w:p>
        </w:tc>
        <w:tc>
          <w:tcPr>
            <w:tcW w:w="0" w:type="auto"/>
          </w:tcPr>
          <w:p w14:paraId="4542227E" w14:textId="77777777" w:rsidR="00AE7289" w:rsidRDefault="007F7BBF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4542227F" w14:textId="77777777" w:rsidR="00AE7289" w:rsidRDefault="007F7BBF">
            <w:pPr>
              <w:pStyle w:val="Compact"/>
            </w:pPr>
            <w:r>
              <w:t>—</w:t>
            </w:r>
          </w:p>
        </w:tc>
      </w:tr>
      <w:tr w:rsidR="00AE7289" w14:paraId="45422284" w14:textId="77777777">
        <w:tc>
          <w:tcPr>
            <w:tcW w:w="0" w:type="auto"/>
          </w:tcPr>
          <w:p w14:paraId="45422281" w14:textId="77777777" w:rsidR="00AE7289" w:rsidRDefault="007F7BBF">
            <w:pPr>
              <w:pStyle w:val="Compact"/>
            </w:pPr>
            <w:r>
              <w:t>5.3 Migration Metrics</w:t>
            </w:r>
          </w:p>
        </w:tc>
        <w:tc>
          <w:tcPr>
            <w:tcW w:w="0" w:type="auto"/>
          </w:tcPr>
          <w:p w14:paraId="45422282" w14:textId="77777777" w:rsidR="00AE7289" w:rsidRDefault="007F7BBF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45422283" w14:textId="77777777" w:rsidR="00AE7289" w:rsidRDefault="007F7BBF">
            <w:pPr>
              <w:pStyle w:val="Compact"/>
            </w:pPr>
            <w:r>
              <w:t>—</w:t>
            </w:r>
          </w:p>
        </w:tc>
      </w:tr>
    </w:tbl>
    <w:p w14:paraId="45422285" w14:textId="77777777" w:rsidR="00AE7289" w:rsidRDefault="007F7BBF">
      <w:r>
        <w:rPr>
          <w:noProof/>
        </w:rPr>
      </w:r>
      <w:r>
        <w:pict w14:anchorId="48C4CB11">
          <v:rect id="Horizontal Line 22" o:spid="_x0000_s102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286" w14:textId="77777777" w:rsidR="00AE7289" w:rsidRDefault="007F7BBF">
      <w:pPr>
        <w:pStyle w:val="Heading2"/>
      </w:pPr>
      <w:bookmarkStart w:id="30" w:name="appendix-b-audit-finding-traceability"/>
      <w:bookmarkEnd w:id="27"/>
      <w:bookmarkEnd w:id="29"/>
      <w:r>
        <w:lastRenderedPageBreak/>
        <w:t>Appendix B: Audit Finding Traceability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54"/>
        <w:gridCol w:w="1314"/>
        <w:gridCol w:w="4194"/>
        <w:gridCol w:w="2754"/>
      </w:tblGrid>
      <w:tr w:rsidR="00AE7289" w14:paraId="4542228B" w14:textId="77777777" w:rsidTr="00FA7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14:paraId="45422287" w14:textId="77777777" w:rsidR="00AE7289" w:rsidRDefault="007F7BBF">
            <w:pPr>
              <w:pStyle w:val="Compact"/>
            </w:pPr>
            <w:r>
              <w:t>Audit Finding</w:t>
            </w:r>
          </w:p>
        </w:tc>
        <w:tc>
          <w:tcPr>
            <w:tcW w:w="1314" w:type="dxa"/>
          </w:tcPr>
          <w:p w14:paraId="45422288" w14:textId="77777777" w:rsidR="00AE7289" w:rsidRDefault="007F7BBF">
            <w:pPr>
              <w:pStyle w:val="Compact"/>
            </w:pPr>
            <w:r>
              <w:t>Severity</w:t>
            </w:r>
          </w:p>
        </w:tc>
        <w:tc>
          <w:tcPr>
            <w:tcW w:w="4194" w:type="dxa"/>
          </w:tcPr>
          <w:p w14:paraId="45422289" w14:textId="77777777" w:rsidR="00AE7289" w:rsidRDefault="007F7BBF">
            <w:pPr>
              <w:pStyle w:val="Compact"/>
            </w:pPr>
            <w:r>
              <w:t>FRD Coverage</w:t>
            </w:r>
          </w:p>
        </w:tc>
        <w:tc>
          <w:tcPr>
            <w:tcW w:w="2754" w:type="dxa"/>
          </w:tcPr>
          <w:p w14:paraId="4542228A" w14:textId="77777777" w:rsidR="00AE7289" w:rsidRDefault="007F7BBF">
            <w:pPr>
              <w:pStyle w:val="Compact"/>
            </w:pPr>
            <w:r>
              <w:t>Status</w:t>
            </w:r>
          </w:p>
        </w:tc>
      </w:tr>
      <w:tr w:rsidR="00AE7289" w14:paraId="45422290" w14:textId="77777777" w:rsidTr="00FA7EB2">
        <w:tc>
          <w:tcPr>
            <w:tcW w:w="2754" w:type="dxa"/>
          </w:tcPr>
          <w:p w14:paraId="4542228C" w14:textId="77777777" w:rsidR="00AE7289" w:rsidRDefault="007F7BBF">
            <w:pPr>
              <w:pStyle w:val="Compact"/>
            </w:pPr>
            <w:r>
              <w:t>Weak Password Validation Mechanism</w:t>
            </w:r>
          </w:p>
        </w:tc>
        <w:tc>
          <w:tcPr>
            <w:tcW w:w="1314" w:type="dxa"/>
          </w:tcPr>
          <w:p w14:paraId="4542228D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Critical</w:t>
            </w:r>
          </w:p>
        </w:tc>
        <w:tc>
          <w:tcPr>
            <w:tcW w:w="4194" w:type="dxa"/>
          </w:tcPr>
          <w:p w14:paraId="4542228E" w14:textId="77777777" w:rsidR="00AE7289" w:rsidRDefault="007F7BBF">
            <w:pPr>
              <w:pStyle w:val="Compact"/>
            </w:pPr>
            <w:r>
              <w:t>Story 1.1 — Password Complexity Rules</w:t>
            </w:r>
          </w:p>
        </w:tc>
        <w:tc>
          <w:tcPr>
            <w:tcW w:w="2754" w:type="dxa"/>
          </w:tcPr>
          <w:p w14:paraId="4542228F" w14:textId="77777777" w:rsidR="00AE7289" w:rsidRDefault="007F7BBF">
            <w:pPr>
              <w:pStyle w:val="Compact"/>
            </w:pPr>
            <w:r>
              <w:t>Phase 1 — BUILD</w:t>
            </w:r>
          </w:p>
        </w:tc>
      </w:tr>
      <w:tr w:rsidR="00AE7289" w14:paraId="45422295" w14:textId="77777777" w:rsidTr="00FA7EB2">
        <w:tc>
          <w:tcPr>
            <w:tcW w:w="2754" w:type="dxa"/>
          </w:tcPr>
          <w:p w14:paraId="45422291" w14:textId="77777777" w:rsidR="00AE7289" w:rsidRDefault="007F7BBF">
            <w:pPr>
              <w:pStyle w:val="Compact"/>
            </w:pPr>
            <w:r>
              <w:t>Weak Password Requirements</w:t>
            </w:r>
          </w:p>
        </w:tc>
        <w:tc>
          <w:tcPr>
            <w:tcW w:w="1314" w:type="dxa"/>
          </w:tcPr>
          <w:p w14:paraId="45422292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Critical</w:t>
            </w:r>
          </w:p>
        </w:tc>
        <w:tc>
          <w:tcPr>
            <w:tcW w:w="4194" w:type="dxa"/>
          </w:tcPr>
          <w:p w14:paraId="45422293" w14:textId="77777777" w:rsidR="00AE7289" w:rsidRDefault="007F7BBF">
            <w:pPr>
              <w:pStyle w:val="Compact"/>
            </w:pPr>
            <w:r>
              <w:t>Story 1.1 — Password Complexity Rules</w:t>
            </w:r>
          </w:p>
        </w:tc>
        <w:tc>
          <w:tcPr>
            <w:tcW w:w="2754" w:type="dxa"/>
          </w:tcPr>
          <w:p w14:paraId="45422294" w14:textId="77777777" w:rsidR="00AE7289" w:rsidRDefault="007F7BBF">
            <w:pPr>
              <w:pStyle w:val="Compact"/>
            </w:pPr>
            <w:r>
              <w:t>Phase 1 — BUILD</w:t>
            </w:r>
          </w:p>
        </w:tc>
      </w:tr>
      <w:tr w:rsidR="00AE7289" w14:paraId="4542229A" w14:textId="77777777" w:rsidTr="00FA7EB2">
        <w:tc>
          <w:tcPr>
            <w:tcW w:w="2754" w:type="dxa"/>
          </w:tcPr>
          <w:p w14:paraId="45422296" w14:textId="77777777" w:rsidR="00AE7289" w:rsidRDefault="007F7BBF">
            <w:pPr>
              <w:pStyle w:val="Compact"/>
            </w:pPr>
            <w:r>
              <w:t>Insufficient Anti-Automation (Login)</w:t>
            </w:r>
          </w:p>
        </w:tc>
        <w:tc>
          <w:tcPr>
            <w:tcW w:w="1314" w:type="dxa"/>
          </w:tcPr>
          <w:p w14:paraId="45422297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Critical</w:t>
            </w:r>
          </w:p>
        </w:tc>
        <w:tc>
          <w:tcPr>
            <w:tcW w:w="4194" w:type="dxa"/>
          </w:tcPr>
          <w:p w14:paraId="45422298" w14:textId="77777777" w:rsidR="00AE7289" w:rsidRDefault="007F7BBF">
            <w:pPr>
              <w:pStyle w:val="Compact"/>
            </w:pPr>
            <w:r>
              <w:t>Story 3.1 — Validate Lockout, Story 3.2 — Validate Cloud Armor</w:t>
            </w:r>
          </w:p>
        </w:tc>
        <w:tc>
          <w:tcPr>
            <w:tcW w:w="2754" w:type="dxa"/>
          </w:tcPr>
          <w:p w14:paraId="45422299" w14:textId="77777777" w:rsidR="00AE7289" w:rsidRDefault="007F7BBF">
            <w:pPr>
              <w:pStyle w:val="Compact"/>
            </w:pPr>
            <w:r>
              <w:t>Phase 1 — VALIDATION (already deployed)</w:t>
            </w:r>
          </w:p>
        </w:tc>
      </w:tr>
      <w:tr w:rsidR="00AE7289" w14:paraId="4542229F" w14:textId="77777777" w:rsidTr="00FA7EB2">
        <w:tc>
          <w:tcPr>
            <w:tcW w:w="2754" w:type="dxa"/>
          </w:tcPr>
          <w:p w14:paraId="4542229B" w14:textId="77777777" w:rsidR="00AE7289" w:rsidRDefault="007F7BBF">
            <w:pPr>
              <w:pStyle w:val="Compact"/>
            </w:pPr>
            <w:r>
              <w:t>Account Enumeration via Response Content</w:t>
            </w:r>
          </w:p>
        </w:tc>
        <w:tc>
          <w:tcPr>
            <w:tcW w:w="1314" w:type="dxa"/>
          </w:tcPr>
          <w:p w14:paraId="4542229C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  <w:tc>
          <w:tcPr>
            <w:tcW w:w="4194" w:type="dxa"/>
          </w:tcPr>
          <w:p w14:paraId="4542229D" w14:textId="77777777" w:rsidR="00AE7289" w:rsidRDefault="007F7BBF">
            <w:pPr>
              <w:pStyle w:val="Compact"/>
            </w:pPr>
            <w:r>
              <w:t>Story 4.1 — Normalize Sign-In, Story 4.2 — Normalize Forgot-Password</w:t>
            </w:r>
          </w:p>
        </w:tc>
        <w:tc>
          <w:tcPr>
            <w:tcW w:w="2754" w:type="dxa"/>
          </w:tcPr>
          <w:p w14:paraId="4542229E" w14:textId="77777777" w:rsidR="00AE7289" w:rsidRDefault="007F7BBF">
            <w:pPr>
              <w:pStyle w:val="Compact"/>
            </w:pPr>
            <w:r>
              <w:t>Phase 1 — BUILD</w:t>
            </w:r>
          </w:p>
        </w:tc>
      </w:tr>
      <w:tr w:rsidR="00AE7289" w14:paraId="454222A4" w14:textId="77777777" w:rsidTr="00FA7EB2">
        <w:tc>
          <w:tcPr>
            <w:tcW w:w="2754" w:type="dxa"/>
          </w:tcPr>
          <w:p w14:paraId="454222A0" w14:textId="77777777" w:rsidR="00AE7289" w:rsidRDefault="007F7BBF">
            <w:pPr>
              <w:pStyle w:val="Compact"/>
            </w:pPr>
            <w:r>
              <w:t>Misimplemented Session Termination</w:t>
            </w:r>
          </w:p>
        </w:tc>
        <w:tc>
          <w:tcPr>
            <w:tcW w:w="1314" w:type="dxa"/>
          </w:tcPr>
          <w:p w14:paraId="454222A1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  <w:tc>
          <w:tcPr>
            <w:tcW w:w="4194" w:type="dxa"/>
          </w:tcPr>
          <w:p w14:paraId="454222A2" w14:textId="77777777" w:rsidR="00AE7289" w:rsidRDefault="007F7BBF">
            <w:pPr>
              <w:pStyle w:val="Compact"/>
            </w:pPr>
            <w:r>
              <w:t>Out of Scope (Section 5)</w:t>
            </w:r>
          </w:p>
        </w:tc>
        <w:tc>
          <w:tcPr>
            <w:tcW w:w="2754" w:type="dxa"/>
          </w:tcPr>
          <w:p w14:paraId="454222A3" w14:textId="77777777" w:rsidR="00AE7289" w:rsidRDefault="007F7BBF">
            <w:pPr>
              <w:pStyle w:val="Compact"/>
            </w:pPr>
            <w:r>
              <w:t>Phase 2+</w:t>
            </w:r>
          </w:p>
        </w:tc>
      </w:tr>
      <w:tr w:rsidR="00AE7289" w14:paraId="454222A9" w14:textId="77777777" w:rsidTr="00FA7EB2">
        <w:tc>
          <w:tcPr>
            <w:tcW w:w="2754" w:type="dxa"/>
          </w:tcPr>
          <w:p w14:paraId="454222A5" w14:textId="77777777" w:rsidR="00AE7289" w:rsidRDefault="007F7BBF">
            <w:pPr>
              <w:pStyle w:val="Compact"/>
            </w:pPr>
            <w:r>
              <w:t>No Multi-Factor Authentication</w:t>
            </w:r>
          </w:p>
        </w:tc>
        <w:tc>
          <w:tcPr>
            <w:tcW w:w="1314" w:type="dxa"/>
          </w:tcPr>
          <w:p w14:paraId="454222A6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  <w:tc>
          <w:tcPr>
            <w:tcW w:w="4194" w:type="dxa"/>
          </w:tcPr>
          <w:p w14:paraId="454222A7" w14:textId="77777777" w:rsidR="00AE7289" w:rsidRDefault="007F7BBF">
            <w:pPr>
              <w:pStyle w:val="Compact"/>
            </w:pPr>
            <w:r>
              <w:t>Out of Scope (Section 5)</w:t>
            </w:r>
          </w:p>
        </w:tc>
        <w:tc>
          <w:tcPr>
            <w:tcW w:w="2754" w:type="dxa"/>
          </w:tcPr>
          <w:p w14:paraId="454222A8" w14:textId="77777777" w:rsidR="00AE7289" w:rsidRDefault="007F7BBF">
            <w:pPr>
              <w:pStyle w:val="Compact"/>
            </w:pPr>
            <w:r>
              <w:t>Phase 2+ (AUTH-8)</w:t>
            </w:r>
          </w:p>
        </w:tc>
      </w:tr>
      <w:tr w:rsidR="00AE7289" w14:paraId="454222AE" w14:textId="77777777" w:rsidTr="00FA7EB2">
        <w:tc>
          <w:tcPr>
            <w:tcW w:w="2754" w:type="dxa"/>
          </w:tcPr>
          <w:p w14:paraId="454222AA" w14:textId="77777777" w:rsidR="00AE7289" w:rsidRDefault="007F7BBF">
            <w:pPr>
              <w:pStyle w:val="Compact"/>
            </w:pPr>
            <w:r>
              <w:t>Vulnerable jQuery/Bootstrap Libraries</w:t>
            </w:r>
          </w:p>
        </w:tc>
        <w:tc>
          <w:tcPr>
            <w:tcW w:w="1314" w:type="dxa"/>
          </w:tcPr>
          <w:p w14:paraId="454222AB" w14:textId="77777777" w:rsidR="00AE7289" w:rsidRDefault="007F7BBF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  <w:tc>
          <w:tcPr>
            <w:tcW w:w="4194" w:type="dxa"/>
          </w:tcPr>
          <w:p w14:paraId="454222AC" w14:textId="77777777" w:rsidR="00AE7289" w:rsidRDefault="007F7BBF">
            <w:pPr>
              <w:pStyle w:val="Compact"/>
            </w:pPr>
            <w:r>
              <w:t>Out of Scope (Section 5)</w:t>
            </w:r>
          </w:p>
        </w:tc>
        <w:tc>
          <w:tcPr>
            <w:tcW w:w="2754" w:type="dxa"/>
          </w:tcPr>
          <w:p w14:paraId="454222AD" w14:textId="77777777" w:rsidR="00AE7289" w:rsidRDefault="007F7BBF">
            <w:pPr>
              <w:pStyle w:val="Compact"/>
            </w:pPr>
            <w:r>
              <w:t>Separate initiative</w:t>
            </w:r>
          </w:p>
        </w:tc>
      </w:tr>
    </w:tbl>
    <w:p w14:paraId="454222AF" w14:textId="77777777" w:rsidR="00AE7289" w:rsidRDefault="007F7BBF">
      <w:r>
        <w:rPr>
          <w:noProof/>
        </w:rPr>
      </w:r>
      <w:r>
        <w:pict w14:anchorId="0221C262">
          <v:rect id="Horizontal Line 23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54222B0" w14:textId="77777777" w:rsidR="00AE7289" w:rsidRDefault="007F7BBF">
      <w:pPr>
        <w:pStyle w:val="FirstParagraph"/>
      </w:pPr>
      <w:r>
        <w:rPr>
          <w:i/>
          <w:iCs/>
        </w:rPr>
        <w:t xml:space="preserve">This document implements Project Charter </w:t>
      </w:r>
      <w:r>
        <w:rPr>
          <w:b/>
          <w:bCs/>
          <w:i/>
          <w:iCs/>
        </w:rPr>
        <w:t>BA-2026-PWSEC-001</w:t>
      </w:r>
      <w:r>
        <w:rPr>
          <w:i/>
          <w:iCs/>
        </w:rPr>
        <w:t xml:space="preserve"> (v1.2). Scope changes that affect business outcomes must be reflected back to the Project Charter and re-approved by stakeholders. For a flat user stories view, see companion document </w:t>
      </w:r>
      <w:hyperlink r:id="rId6">
        <w:r>
          <w:rPr>
            <w:rStyle w:val="Hyperlink"/>
            <w:i/>
            <w:iCs/>
          </w:rPr>
          <w:t>FRD_Northwind Energy_Complex_Passwords_Stories.md</w:t>
        </w:r>
      </w:hyperlink>
      <w:r>
        <w:rPr>
          <w:i/>
          <w:iCs/>
        </w:rPr>
        <w:t>.</w:t>
      </w:r>
      <w:bookmarkEnd w:id="0"/>
      <w:bookmarkEnd w:id="30"/>
    </w:p>
    <w:sectPr w:rsidR="00AE7289" w:rsidSect="002970B6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EC8A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4C49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26935354">
    <w:abstractNumId w:val="0"/>
  </w:num>
  <w:num w:numId="2" w16cid:durableId="1956906543">
    <w:abstractNumId w:val="1"/>
  </w:num>
  <w:num w:numId="3" w16cid:durableId="261962141">
    <w:abstractNumId w:val="1"/>
  </w:num>
  <w:num w:numId="4" w16cid:durableId="431586265">
    <w:abstractNumId w:val="1"/>
  </w:num>
  <w:num w:numId="5" w16cid:durableId="740950967">
    <w:abstractNumId w:val="1"/>
  </w:num>
  <w:num w:numId="6" w16cid:durableId="172572437">
    <w:abstractNumId w:val="1"/>
  </w:num>
  <w:num w:numId="7" w16cid:durableId="450128729">
    <w:abstractNumId w:val="1"/>
  </w:num>
  <w:num w:numId="8" w16cid:durableId="1343703507">
    <w:abstractNumId w:val="1"/>
  </w:num>
  <w:num w:numId="9" w16cid:durableId="1410886351">
    <w:abstractNumId w:val="1"/>
  </w:num>
  <w:num w:numId="10" w16cid:durableId="821695508">
    <w:abstractNumId w:val="1"/>
  </w:num>
  <w:num w:numId="11" w16cid:durableId="1798376527">
    <w:abstractNumId w:val="1"/>
  </w:num>
  <w:num w:numId="12" w16cid:durableId="326439730">
    <w:abstractNumId w:val="1"/>
  </w:num>
  <w:num w:numId="13" w16cid:durableId="413933915">
    <w:abstractNumId w:val="1"/>
  </w:num>
  <w:num w:numId="14" w16cid:durableId="1744716808">
    <w:abstractNumId w:val="1"/>
  </w:num>
  <w:num w:numId="15" w16cid:durableId="2018531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289"/>
    <w:rsid w:val="000A5810"/>
    <w:rsid w:val="000D7E0F"/>
    <w:rsid w:val="00112747"/>
    <w:rsid w:val="00112C2D"/>
    <w:rsid w:val="00184998"/>
    <w:rsid w:val="00276BB2"/>
    <w:rsid w:val="002970B6"/>
    <w:rsid w:val="002B68A6"/>
    <w:rsid w:val="00305E0C"/>
    <w:rsid w:val="003D3F04"/>
    <w:rsid w:val="00455E81"/>
    <w:rsid w:val="004D3B0E"/>
    <w:rsid w:val="00501324"/>
    <w:rsid w:val="005D05DD"/>
    <w:rsid w:val="00652E00"/>
    <w:rsid w:val="006D6C7E"/>
    <w:rsid w:val="00730D08"/>
    <w:rsid w:val="007F7BBF"/>
    <w:rsid w:val="00957A4F"/>
    <w:rsid w:val="009A3A17"/>
    <w:rsid w:val="00A34052"/>
    <w:rsid w:val="00AD60E1"/>
    <w:rsid w:val="00AE7289"/>
    <w:rsid w:val="00B246A1"/>
    <w:rsid w:val="00BB681F"/>
    <w:rsid w:val="00C00DBD"/>
    <w:rsid w:val="00C13353"/>
    <w:rsid w:val="00C1581C"/>
    <w:rsid w:val="00C429A2"/>
    <w:rsid w:val="00C60D66"/>
    <w:rsid w:val="00CD1043"/>
    <w:rsid w:val="00DA24D4"/>
    <w:rsid w:val="00E102B9"/>
    <w:rsid w:val="00E50188"/>
    <w:rsid w:val="00E747A4"/>
    <w:rsid w:val="00FA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454220EF"/>
  <w15:docId w15:val="{DCBA3B7A-2219-1E4B-8D18-ECC3FC51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/FRD_Northwind Energy_Complex_Passwords_Stories.md" TargetMode="External"/><Relationship Id="rId5" Type="http://schemas.openxmlformats.org/officeDocument/2006/relationships/hyperlink" Target="./PC_Northwind Energy_Complex_Passwords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4442</Words>
  <Characters>25325</Characters>
  <Application>Microsoft Office Word</Application>
  <DocSecurity>0</DocSecurity>
  <Lines>211</Lines>
  <Paragraphs>59</Paragraphs>
  <ScaleCrop>false</ScaleCrop>
  <Company/>
  <LinksUpToDate>false</LinksUpToDate>
  <CharactersWithSpaces>29708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Nathaniel Genwright</dc:creator>
  <cp:keywords/>
  <cp:lastModifiedBy>Nathaniel Genwright</cp:lastModifiedBy>
  <cp:revision>34</cp:revision>
  <dcterms:created xsi:type="dcterms:W3CDTF">2026-03-22T17:13:00Z</dcterms:created>
  <dcterms:modified xsi:type="dcterms:W3CDTF">2026-03-22T18:24:00Z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f5952028c7b36b7a9d4f6c5baa8e2e8f2c0f119cc733e1457e07273a6f2fc9be</vt:lpwstr>
  </property>
</Properties>
</file>