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l10pp24h5f3" w:id="0"/>
      <w:bookmarkEnd w:id="0"/>
      <w:r w:rsidDel="00000000" w:rsidR="00000000" w:rsidRPr="00000000">
        <w:rPr>
          <w:b w:val="1"/>
          <w:sz w:val="46"/>
          <w:szCs w:val="46"/>
          <w:rtl w:val="0"/>
        </w:rPr>
        <w:t xml:space="preserve">Effective Treatment for Strained Muscles: Insights from Las Vegas Spine and Pain Center</w:t>
      </w:r>
    </w:p>
    <w:p w:rsidR="00000000" w:rsidDel="00000000" w:rsidP="00000000" w:rsidRDefault="00000000" w:rsidRPr="00000000" w14:paraId="00000002">
      <w:pPr>
        <w:spacing w:after="240" w:before="240" w:lineRule="auto"/>
        <w:rPr/>
      </w:pPr>
      <w:r w:rsidDel="00000000" w:rsidR="00000000" w:rsidRPr="00000000">
        <w:rPr>
          <w:rtl w:val="0"/>
        </w:rPr>
        <w:t xml:space="preserve">A pulled muscle or muscle strain exists when overstretching or tearing muscle fibers occurs. The occurrence of muscle strains affects people from different backgrounds at any fitness level through physical overexertion and poor lifting practices or abrupt movements. The recovery process requires proper symptom recognition together with suitable </w:t>
      </w:r>
      <w:r w:rsidDel="00000000" w:rsidR="00000000" w:rsidRPr="00000000">
        <w:rPr>
          <w:b w:val="1"/>
          <w:rtl w:val="0"/>
        </w:rPr>
        <w:t xml:space="preserve">treatment for strained muscle</w:t>
      </w:r>
      <w:r w:rsidDel="00000000" w:rsidR="00000000" w:rsidRPr="00000000">
        <w:rPr>
          <w:rtl w:val="0"/>
        </w:rPr>
        <w:t xml:space="preserve"> for both swift and full recovery.</w:t>
      </w:r>
    </w:p>
    <w:p w:rsidR="00000000" w:rsidDel="00000000" w:rsidP="00000000" w:rsidRDefault="00000000" w:rsidRPr="00000000" w14:paraId="00000003">
      <w:pPr>
        <w:pStyle w:val="Heading2"/>
        <w:spacing w:after="240" w:before="240" w:lineRule="auto"/>
        <w:rPr/>
      </w:pPr>
      <w:bookmarkStart w:colFirst="0" w:colLast="0" w:name="_z1j35398uiwu" w:id="1"/>
      <w:bookmarkEnd w:id="1"/>
      <w:r w:rsidDel="00000000" w:rsidR="00000000" w:rsidRPr="00000000">
        <w:rPr>
          <w:rtl w:val="0"/>
        </w:rPr>
        <w:t xml:space="preserve">Understanding Muscle Strains</w:t>
      </w:r>
    </w:p>
    <w:p w:rsidR="00000000" w:rsidDel="00000000" w:rsidP="00000000" w:rsidRDefault="00000000" w:rsidRPr="00000000" w14:paraId="00000004">
      <w:pPr>
        <w:spacing w:after="240" w:before="240" w:lineRule="auto"/>
        <w:rPr/>
      </w:pPr>
      <w:r w:rsidDel="00000000" w:rsidR="00000000" w:rsidRPr="00000000">
        <w:rPr>
          <w:rtl w:val="0"/>
        </w:rPr>
        <w:t xml:space="preserve">The severity of muscle strains falls into three different categories which medical professionals name as Grade I through III.</w:t>
      </w:r>
    </w:p>
    <w:p w:rsidR="00000000" w:rsidDel="00000000" w:rsidP="00000000" w:rsidRDefault="00000000" w:rsidRPr="00000000" w14:paraId="00000005">
      <w:pPr>
        <w:numPr>
          <w:ilvl w:val="0"/>
          <w:numId w:val="4"/>
        </w:numPr>
        <w:spacing w:after="0" w:afterAutospacing="0" w:before="240" w:lineRule="auto"/>
        <w:ind w:left="720" w:hanging="360"/>
        <w:rPr>
          <w:u w:val="none"/>
        </w:rPr>
      </w:pPr>
      <w:r w:rsidDel="00000000" w:rsidR="00000000" w:rsidRPr="00000000">
        <w:rPr>
          <w:rtl w:val="0"/>
        </w:rPr>
        <w:t xml:space="preserve">Grade I muscle strains show minimal stretching damage which causes mild pain symptoms together with minimal muscle function loss.</w:t>
      </w:r>
    </w:p>
    <w:p w:rsidR="00000000" w:rsidDel="00000000" w:rsidP="00000000" w:rsidRDefault="00000000" w:rsidRPr="00000000" w14:paraId="00000006">
      <w:pPr>
        <w:numPr>
          <w:ilvl w:val="0"/>
          <w:numId w:val="4"/>
        </w:numPr>
        <w:spacing w:after="0" w:afterAutospacing="0" w:before="0" w:beforeAutospacing="0" w:lineRule="auto"/>
        <w:ind w:left="720" w:hanging="360"/>
        <w:rPr>
          <w:u w:val="none"/>
        </w:rPr>
      </w:pPr>
      <w:r w:rsidDel="00000000" w:rsidR="00000000" w:rsidRPr="00000000">
        <w:rPr>
          <w:rtl w:val="0"/>
        </w:rPr>
        <w:t xml:space="preserve">A moderate muscle strain of Grade II leads to muscle tearing with intensive pain and swollen tissue that causes reduced functionality.</w:t>
      </w:r>
    </w:p>
    <w:p w:rsidR="00000000" w:rsidDel="00000000" w:rsidP="00000000" w:rsidRDefault="00000000" w:rsidRPr="00000000" w14:paraId="00000007">
      <w:pPr>
        <w:numPr>
          <w:ilvl w:val="0"/>
          <w:numId w:val="4"/>
        </w:numPr>
        <w:spacing w:after="240" w:before="0" w:beforeAutospacing="0" w:lineRule="auto"/>
        <w:ind w:left="720" w:hanging="360"/>
        <w:rPr>
          <w:u w:val="none"/>
        </w:rPr>
      </w:pPr>
      <w:r w:rsidDel="00000000" w:rsidR="00000000" w:rsidRPr="00000000">
        <w:rPr>
          <w:rtl w:val="0"/>
        </w:rPr>
        <w:t xml:space="preserve">A severe strain of Grade III results in complete ruptures that cause intense pain alongside major swelling and considerable functional impairment.</w:t>
      </w:r>
    </w:p>
    <w:p w:rsidR="00000000" w:rsidDel="00000000" w:rsidP="00000000" w:rsidRDefault="00000000" w:rsidRPr="00000000" w14:paraId="00000008">
      <w:pPr>
        <w:spacing w:after="240" w:before="240" w:lineRule="auto"/>
        <w:rPr/>
      </w:pPr>
      <w:r w:rsidDel="00000000" w:rsidR="00000000" w:rsidRPr="00000000">
        <w:rPr>
          <w:rtl w:val="0"/>
        </w:rPr>
        <w:t xml:space="preserve">The main indicators of muscle strains consist of these symptoms:</w:t>
      </w:r>
    </w:p>
    <w:p w:rsidR="00000000" w:rsidDel="00000000" w:rsidP="00000000" w:rsidRDefault="00000000" w:rsidRPr="00000000" w14:paraId="00000009">
      <w:pPr>
        <w:numPr>
          <w:ilvl w:val="0"/>
          <w:numId w:val="5"/>
        </w:numPr>
        <w:spacing w:after="0" w:afterAutospacing="0" w:before="240" w:lineRule="auto"/>
        <w:ind w:left="720" w:hanging="360"/>
        <w:rPr>
          <w:u w:val="none"/>
        </w:rPr>
      </w:pPr>
      <w:r w:rsidDel="00000000" w:rsidR="00000000" w:rsidRPr="00000000">
        <w:rPr>
          <w:rtl w:val="0"/>
        </w:rPr>
        <w:t xml:space="preserve">Sudden onset of pain.</w:t>
      </w:r>
    </w:p>
    <w:p w:rsidR="00000000" w:rsidDel="00000000" w:rsidP="00000000" w:rsidRDefault="00000000" w:rsidRPr="00000000" w14:paraId="0000000A">
      <w:pPr>
        <w:numPr>
          <w:ilvl w:val="0"/>
          <w:numId w:val="5"/>
        </w:numPr>
        <w:spacing w:after="0" w:afterAutospacing="0" w:before="0" w:beforeAutospacing="0" w:lineRule="auto"/>
        <w:ind w:left="720" w:hanging="360"/>
        <w:rPr>
          <w:u w:val="none"/>
        </w:rPr>
      </w:pPr>
      <w:r w:rsidDel="00000000" w:rsidR="00000000" w:rsidRPr="00000000">
        <w:rPr>
          <w:rtl w:val="0"/>
        </w:rPr>
        <w:t xml:space="preserve">Swelling and bruising.</w:t>
      </w:r>
    </w:p>
    <w:p w:rsidR="00000000" w:rsidDel="00000000" w:rsidP="00000000" w:rsidRDefault="00000000" w:rsidRPr="00000000" w14:paraId="0000000B">
      <w:pPr>
        <w:numPr>
          <w:ilvl w:val="0"/>
          <w:numId w:val="5"/>
        </w:numPr>
        <w:spacing w:after="0" w:afterAutospacing="0" w:before="0" w:beforeAutospacing="0" w:lineRule="auto"/>
        <w:ind w:left="720" w:hanging="360"/>
        <w:rPr>
          <w:u w:val="none"/>
        </w:rPr>
      </w:pPr>
      <w:r w:rsidDel="00000000" w:rsidR="00000000" w:rsidRPr="00000000">
        <w:rPr>
          <w:rtl w:val="0"/>
        </w:rPr>
        <w:t xml:space="preserve">Muscle weakness.</w:t>
      </w:r>
    </w:p>
    <w:p w:rsidR="00000000" w:rsidDel="00000000" w:rsidP="00000000" w:rsidRDefault="00000000" w:rsidRPr="00000000" w14:paraId="0000000C">
      <w:pPr>
        <w:numPr>
          <w:ilvl w:val="0"/>
          <w:numId w:val="5"/>
        </w:numPr>
        <w:spacing w:after="240" w:before="0" w:beforeAutospacing="0" w:lineRule="auto"/>
        <w:ind w:left="720" w:hanging="360"/>
        <w:rPr>
          <w:u w:val="none"/>
        </w:rPr>
      </w:pPr>
      <w:r w:rsidDel="00000000" w:rsidR="00000000" w:rsidRPr="00000000">
        <w:rPr>
          <w:rtl w:val="0"/>
        </w:rPr>
        <w:t xml:space="preserve">Limited range of motion.</w:t>
      </w:r>
    </w:p>
    <w:p w:rsidR="00000000" w:rsidDel="00000000" w:rsidP="00000000" w:rsidRDefault="00000000" w:rsidRPr="00000000" w14:paraId="0000000D">
      <w:pPr>
        <w:spacing w:after="240" w:before="240" w:lineRule="auto"/>
        <w:rPr/>
      </w:pPr>
      <w:r w:rsidDel="00000000" w:rsidR="00000000" w:rsidRPr="00000000">
        <w:rPr>
          <w:rtl w:val="0"/>
        </w:rPr>
        <w:t xml:space="preserve">Proper identification of these symptoms must be followed by appropriate </w:t>
      </w:r>
      <w:r w:rsidDel="00000000" w:rsidR="00000000" w:rsidRPr="00000000">
        <w:rPr>
          <w:b w:val="1"/>
          <w:rtl w:val="0"/>
        </w:rPr>
        <w:t xml:space="preserve">treatment for strained muscle</w:t>
      </w:r>
      <w:r w:rsidDel="00000000" w:rsidR="00000000" w:rsidRPr="00000000">
        <w:rPr>
          <w:rtl w:val="0"/>
        </w:rPr>
        <w:t xml:space="preserve"> to avoid additional complications.</w:t>
      </w:r>
    </w:p>
    <w:p w:rsidR="00000000" w:rsidDel="00000000" w:rsidP="00000000" w:rsidRDefault="00000000" w:rsidRPr="00000000" w14:paraId="0000000E">
      <w:pPr>
        <w:pStyle w:val="Heading2"/>
        <w:spacing w:after="240" w:before="240" w:lineRule="auto"/>
        <w:rPr/>
      </w:pPr>
      <w:bookmarkStart w:colFirst="0" w:colLast="0" w:name="_tla56oxn5pzk" w:id="2"/>
      <w:bookmarkEnd w:id="2"/>
      <w:r w:rsidDel="00000000" w:rsidR="00000000" w:rsidRPr="00000000">
        <w:rPr>
          <w:rtl w:val="0"/>
        </w:rPr>
        <w:t xml:space="preserve">Initial Treatment Strategies</w:t>
      </w:r>
    </w:p>
    <w:p w:rsidR="00000000" w:rsidDel="00000000" w:rsidP="00000000" w:rsidRDefault="00000000" w:rsidRPr="00000000" w14:paraId="0000000F">
      <w:pPr>
        <w:numPr>
          <w:ilvl w:val="0"/>
          <w:numId w:val="3"/>
        </w:numPr>
        <w:spacing w:after="0" w:afterAutospacing="0" w:before="240" w:lineRule="auto"/>
        <w:ind w:left="720" w:hanging="360"/>
        <w:rPr>
          <w:u w:val="none"/>
        </w:rPr>
      </w:pPr>
      <w:r w:rsidDel="00000000" w:rsidR="00000000" w:rsidRPr="00000000">
        <w:rPr>
          <w:rtl w:val="0"/>
        </w:rPr>
        <w:t xml:space="preserve">Mild to moderate strains of muscles typically require R.I.C.E. method therapy during the first stages of treatment.</w:t>
      </w:r>
    </w:p>
    <w:p w:rsidR="00000000" w:rsidDel="00000000" w:rsidP="00000000" w:rsidRDefault="00000000" w:rsidRPr="00000000" w14:paraId="00000010">
      <w:pPr>
        <w:numPr>
          <w:ilvl w:val="0"/>
          <w:numId w:val="3"/>
        </w:numPr>
        <w:spacing w:after="0" w:afterAutospacing="0" w:before="0" w:beforeAutospacing="0" w:lineRule="auto"/>
        <w:ind w:left="720" w:hanging="360"/>
        <w:rPr>
          <w:u w:val="none"/>
        </w:rPr>
      </w:pPr>
      <w:r w:rsidDel="00000000" w:rsidR="00000000" w:rsidRPr="00000000">
        <w:rPr>
          <w:rtl w:val="0"/>
        </w:rPr>
        <w:t xml:space="preserve">Muscle recovery requires that patients avoid activities which increase the injury because this promotes healing.</w:t>
      </w:r>
    </w:p>
    <w:p w:rsidR="00000000" w:rsidDel="00000000" w:rsidP="00000000" w:rsidRDefault="00000000" w:rsidRPr="00000000" w14:paraId="00000011">
      <w:pPr>
        <w:numPr>
          <w:ilvl w:val="0"/>
          <w:numId w:val="3"/>
        </w:numPr>
        <w:spacing w:after="0" w:afterAutospacing="0" w:before="0" w:beforeAutospacing="0" w:lineRule="auto"/>
        <w:ind w:left="720" w:hanging="360"/>
        <w:rPr>
          <w:u w:val="none"/>
        </w:rPr>
      </w:pPr>
      <w:r w:rsidDel="00000000" w:rsidR="00000000" w:rsidRPr="00000000">
        <w:rPr>
          <w:rtl w:val="0"/>
        </w:rPr>
        <w:t xml:space="preserve">Ice treatment must include applying ice packs to the affected area for 15-20 minutes every 2-3 hours to reduce swelling and numb pain.</w:t>
      </w:r>
    </w:p>
    <w:p w:rsidR="00000000" w:rsidDel="00000000" w:rsidP="00000000" w:rsidRDefault="00000000" w:rsidRPr="00000000" w14:paraId="00000012">
      <w:pPr>
        <w:numPr>
          <w:ilvl w:val="0"/>
          <w:numId w:val="3"/>
        </w:numPr>
        <w:spacing w:after="0" w:afterAutospacing="0" w:before="0" w:beforeAutospacing="0" w:lineRule="auto"/>
        <w:ind w:left="720" w:hanging="360"/>
        <w:rPr>
          <w:u w:val="none"/>
        </w:rPr>
      </w:pPr>
      <w:r w:rsidDel="00000000" w:rsidR="00000000" w:rsidRPr="00000000">
        <w:rPr>
          <w:rtl w:val="0"/>
        </w:rPr>
        <w:t xml:space="preserve">Elastic bandages should be applied to the injured muscle because they help reduce swelling through compression.</w:t>
      </w:r>
    </w:p>
    <w:p w:rsidR="00000000" w:rsidDel="00000000" w:rsidP="00000000" w:rsidRDefault="00000000" w:rsidRPr="00000000" w14:paraId="00000013">
      <w:pPr>
        <w:numPr>
          <w:ilvl w:val="0"/>
          <w:numId w:val="3"/>
        </w:numPr>
        <w:spacing w:after="0" w:afterAutospacing="0" w:before="0" w:beforeAutospacing="0" w:lineRule="auto"/>
        <w:ind w:left="720" w:hanging="360"/>
        <w:rPr>
          <w:u w:val="none"/>
        </w:rPr>
      </w:pPr>
      <w:r w:rsidDel="00000000" w:rsidR="00000000" w:rsidRPr="00000000">
        <w:rPr>
          <w:rtl w:val="0"/>
        </w:rPr>
        <w:t xml:space="preserve">The injured area should be positioned above heart level for swelling reduction.</w:t>
      </w:r>
    </w:p>
    <w:p w:rsidR="00000000" w:rsidDel="00000000" w:rsidP="00000000" w:rsidRDefault="00000000" w:rsidRPr="00000000" w14:paraId="00000014">
      <w:pPr>
        <w:numPr>
          <w:ilvl w:val="0"/>
          <w:numId w:val="3"/>
        </w:numPr>
        <w:spacing w:after="240" w:before="0" w:beforeAutospacing="0" w:lineRule="auto"/>
        <w:ind w:left="720" w:hanging="360"/>
        <w:rPr>
          <w:u w:val="none"/>
        </w:rPr>
      </w:pPr>
      <w:r w:rsidDel="00000000" w:rsidR="00000000" w:rsidRPr="00000000">
        <w:rPr>
          <w:rtl w:val="0"/>
        </w:rPr>
        <w:t xml:space="preserve">People can use both ibuprofen and acetaminophen which are available without a prescription to manage their pain and decrease swelling.</w:t>
      </w: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bjq7nxniirn" w:id="3"/>
      <w:bookmarkEnd w:id="3"/>
      <w:r w:rsidDel="00000000" w:rsidR="00000000" w:rsidRPr="00000000">
        <w:rPr>
          <w:rtl w:val="0"/>
        </w:rPr>
        <w:t xml:space="preserve">When to Seek Professional Care</w:t>
      </w:r>
    </w:p>
    <w:p w:rsidR="00000000" w:rsidDel="00000000" w:rsidP="00000000" w:rsidRDefault="00000000" w:rsidRPr="00000000" w14:paraId="00000016">
      <w:pPr>
        <w:numPr>
          <w:ilvl w:val="0"/>
          <w:numId w:val="2"/>
        </w:numPr>
        <w:spacing w:after="0" w:afterAutospacing="0" w:before="240" w:lineRule="auto"/>
        <w:ind w:left="720" w:hanging="360"/>
        <w:rPr>
          <w:u w:val="none"/>
        </w:rPr>
      </w:pPr>
      <w:r w:rsidDel="00000000" w:rsidR="00000000" w:rsidRPr="00000000">
        <w:rPr>
          <w:rtl w:val="0"/>
        </w:rPr>
        <w:t xml:space="preserve">Professional medical care becomes necessary when treating muscle strains under specific circumstances.</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A person cannot move either the muscle or joint that is affected.</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Significant swelling or visible deformity.</w:t>
      </w:r>
    </w:p>
    <w:p w:rsidR="00000000" w:rsidDel="00000000" w:rsidP="00000000" w:rsidRDefault="00000000" w:rsidRPr="00000000" w14:paraId="00000019">
      <w:pPr>
        <w:numPr>
          <w:ilvl w:val="0"/>
          <w:numId w:val="2"/>
        </w:numPr>
        <w:spacing w:after="240" w:before="0" w:beforeAutospacing="0" w:lineRule="auto"/>
        <w:ind w:left="720" w:hanging="360"/>
        <w:rPr>
          <w:u w:val="none"/>
        </w:rPr>
      </w:pPr>
      <w:r w:rsidDel="00000000" w:rsidR="00000000" w:rsidRPr="00000000">
        <w:rPr>
          <w:rtl w:val="0"/>
        </w:rPr>
        <w:t xml:space="preserve">The pain persists without relief from rest and at-home care methods.</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Las Vegas Spine and Pain Center</w:t>
      </w:r>
      <w:r w:rsidDel="00000000" w:rsidR="00000000" w:rsidRPr="00000000">
        <w:rPr>
          <w:rtl w:val="0"/>
        </w:rPr>
        <w:t xml:space="preserve"> serves as an ideal facility for consulting when these situations arise.</w:t>
      </w:r>
    </w:p>
    <w:p w:rsidR="00000000" w:rsidDel="00000000" w:rsidP="00000000" w:rsidRDefault="00000000" w:rsidRPr="00000000" w14:paraId="0000001B">
      <w:pPr>
        <w:pStyle w:val="Heading2"/>
        <w:spacing w:after="240" w:before="240" w:lineRule="auto"/>
        <w:rPr/>
      </w:pPr>
      <w:bookmarkStart w:colFirst="0" w:colLast="0" w:name="_a8ofvde80n10" w:id="4"/>
      <w:bookmarkEnd w:id="4"/>
      <w:r w:rsidDel="00000000" w:rsidR="00000000" w:rsidRPr="00000000">
        <w:rPr>
          <w:rtl w:val="0"/>
        </w:rPr>
        <w:t xml:space="preserve">Comprehensive Care at Las Vegas Spine and Pain Center</w:t>
      </w:r>
    </w:p>
    <w:p w:rsidR="00000000" w:rsidDel="00000000" w:rsidP="00000000" w:rsidRDefault="00000000" w:rsidRPr="00000000" w14:paraId="0000001C">
      <w:pPr>
        <w:spacing w:after="240" w:before="240" w:lineRule="auto"/>
        <w:rPr/>
      </w:pPr>
      <w:r w:rsidDel="00000000" w:rsidR="00000000" w:rsidRPr="00000000">
        <w:rPr>
          <w:rtl w:val="0"/>
        </w:rPr>
        <w:t xml:space="preserve">The Las Vegas Spine and Pain Center exists to offer individualized and efficient pain management services. The Las Vegas Spine and Pain Center follows these specific methods when treating muscle strains.</w:t>
      </w:r>
    </w:p>
    <w:p w:rsidR="00000000" w:rsidDel="00000000" w:rsidP="00000000" w:rsidRDefault="00000000" w:rsidRPr="00000000" w14:paraId="0000001D">
      <w:pPr>
        <w:numPr>
          <w:ilvl w:val="0"/>
          <w:numId w:val="1"/>
        </w:numPr>
        <w:spacing w:after="0" w:afterAutospacing="0" w:before="240" w:lineRule="auto"/>
        <w:ind w:left="720" w:hanging="360"/>
        <w:rPr>
          <w:u w:val="none"/>
        </w:rPr>
      </w:pPr>
      <w:r w:rsidDel="00000000" w:rsidR="00000000" w:rsidRPr="00000000">
        <w:rPr>
          <w:rtl w:val="0"/>
        </w:rPr>
        <w:t xml:space="preserve">The facility uses physical examinations together with imaging studies to determine injury severity.</w:t>
      </w:r>
    </w:p>
    <w:p w:rsidR="00000000" w:rsidDel="00000000" w:rsidP="00000000" w:rsidRDefault="00000000" w:rsidRPr="00000000" w14:paraId="0000001E">
      <w:pPr>
        <w:numPr>
          <w:ilvl w:val="0"/>
          <w:numId w:val="1"/>
        </w:numPr>
        <w:spacing w:after="0" w:afterAutospacing="0" w:before="0" w:beforeAutospacing="0" w:lineRule="auto"/>
        <w:ind w:left="720" w:hanging="360"/>
        <w:rPr>
          <w:u w:val="none"/>
        </w:rPr>
      </w:pPr>
      <w:r w:rsidDel="00000000" w:rsidR="00000000" w:rsidRPr="00000000">
        <w:rPr>
          <w:rtl w:val="0"/>
        </w:rPr>
        <w:t xml:space="preserve">The clinic creates personalized treatment plans which might include physical therapy combined with medications and minimally invasive approaches.</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The rehabilitation programs deliver individualized programs which help patients regain their strength and flexibility while reducing their risk for future injuries.</w:t>
      </w:r>
    </w:p>
    <w:p w:rsidR="00000000" w:rsidDel="00000000" w:rsidP="00000000" w:rsidRDefault="00000000" w:rsidRPr="00000000" w14:paraId="00000020">
      <w:pPr>
        <w:numPr>
          <w:ilvl w:val="0"/>
          <w:numId w:val="1"/>
        </w:numPr>
        <w:spacing w:after="240" w:before="0" w:beforeAutospacing="0" w:lineRule="auto"/>
        <w:ind w:left="720" w:hanging="360"/>
        <w:rPr>
          <w:u w:val="none"/>
        </w:rPr>
      </w:pPr>
      <w:r w:rsidDel="00000000" w:rsidR="00000000" w:rsidRPr="00000000">
        <w:rPr>
          <w:rtl w:val="0"/>
        </w:rPr>
        <w:t xml:space="preserve">The board-certified neurologists together with interventional pain management specialists at the center provide specialized care which addresses every patient's individual needs.</w:t>
      </w:r>
    </w:p>
    <w:p w:rsidR="00000000" w:rsidDel="00000000" w:rsidP="00000000" w:rsidRDefault="00000000" w:rsidRPr="00000000" w14:paraId="00000021">
      <w:pPr>
        <w:pStyle w:val="Heading2"/>
        <w:spacing w:after="240" w:before="240" w:lineRule="auto"/>
        <w:rPr/>
      </w:pPr>
      <w:bookmarkStart w:colFirst="0" w:colLast="0" w:name="_1aks0wu53sey" w:id="5"/>
      <w:bookmarkEnd w:id="5"/>
      <w:r w:rsidDel="00000000" w:rsidR="00000000" w:rsidRPr="00000000">
        <w:rPr>
          <w:rtl w:val="0"/>
        </w:rPr>
        <w:t xml:space="preserve">Conclusion</w:t>
      </w:r>
    </w:p>
    <w:p w:rsidR="00000000" w:rsidDel="00000000" w:rsidP="00000000" w:rsidRDefault="00000000" w:rsidRPr="00000000" w14:paraId="00000022">
      <w:pPr>
        <w:spacing w:after="240" w:before="240" w:lineRule="auto"/>
        <w:rPr/>
      </w:pPr>
      <w:r w:rsidDel="00000000" w:rsidR="00000000" w:rsidRPr="00000000">
        <w:rPr>
          <w:rtl w:val="0"/>
        </w:rPr>
        <w:t xml:space="preserve">Patients who receive correct care for their muscle strains usually recover completely from these injuries without suffering permanent damage. The combination of early self-care methods and professional help timing together with prevention practices helps patients recover best and avoid new injuries in the future. Through specialized services provided at the </w:t>
      </w:r>
      <w:r w:rsidDel="00000000" w:rsidR="00000000" w:rsidRPr="00000000">
        <w:rPr>
          <w:b w:val="1"/>
          <w:rtl w:val="0"/>
        </w:rPr>
        <w:t xml:space="preserve">Las Vegas Spine and Pain Center</w:t>
      </w:r>
      <w:r w:rsidDel="00000000" w:rsidR="00000000" w:rsidRPr="00000000">
        <w:rPr>
          <w:rtl w:val="0"/>
        </w:rPr>
        <w:t xml:space="preserve"> patients receive detailed and personalized care for their muscle strain treatment.</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drawing>
          <wp:inline distB="114300" distT="114300" distL="114300" distR="114300">
            <wp:extent cx="5943600" cy="218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84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