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EBE3" w14:textId="1F77774B" w:rsidR="00AF2AE8" w:rsidRDefault="00C177EB" w:rsidP="00C177EB">
      <w:pPr>
        <w:spacing w:line="480" w:lineRule="auto"/>
      </w:pPr>
      <w:r>
        <w:t>Nathaniel</w:t>
      </w:r>
      <w:r w:rsidR="00532DF7">
        <w:t xml:space="preserve"> Nelson</w:t>
      </w:r>
    </w:p>
    <w:p w14:paraId="014E1020" w14:textId="73384395" w:rsidR="00532DF7" w:rsidRDefault="00532DF7" w:rsidP="00C177EB">
      <w:pPr>
        <w:spacing w:line="480" w:lineRule="auto"/>
      </w:pPr>
      <w:r>
        <w:t xml:space="preserve">Professor </w:t>
      </w:r>
      <w:proofErr w:type="spellStart"/>
      <w:r>
        <w:t>Bemley</w:t>
      </w:r>
      <w:proofErr w:type="spellEnd"/>
    </w:p>
    <w:p w14:paraId="50858F3B" w14:textId="22D83F1B" w:rsidR="00532DF7" w:rsidRDefault="00532DF7" w:rsidP="00C177EB">
      <w:pPr>
        <w:spacing w:line="480" w:lineRule="auto"/>
      </w:pPr>
      <w:r>
        <w:t>CTEC 298</w:t>
      </w:r>
    </w:p>
    <w:p w14:paraId="5CF9B5C4" w14:textId="20410FAB" w:rsidR="00532DF7" w:rsidRDefault="00532DF7" w:rsidP="00C177EB">
      <w:pPr>
        <w:spacing w:line="480" w:lineRule="auto"/>
      </w:pPr>
      <w:r>
        <w:t>04/4/2023</w:t>
      </w:r>
    </w:p>
    <w:p w14:paraId="7B02E218" w14:textId="45283670" w:rsidR="00532DF7" w:rsidRDefault="00C177EB" w:rsidP="00C177EB">
      <w:pPr>
        <w:spacing w:line="480" w:lineRule="auto"/>
        <w:jc w:val="center"/>
      </w:pPr>
      <w:r>
        <w:t>Statistics is the Grammar of Data Science and Basic Components of a Dataset</w:t>
      </w:r>
    </w:p>
    <w:p w14:paraId="32BD3763" w14:textId="48C93ED1" w:rsidR="00C177EB" w:rsidRDefault="00C177EB" w:rsidP="00C177EB">
      <w:pPr>
        <w:spacing w:line="480" w:lineRule="auto"/>
        <w:jc w:val="center"/>
      </w:pPr>
      <w:r>
        <w:t>Author(s): Semi Koen</w:t>
      </w:r>
    </w:p>
    <w:p w14:paraId="6B7BBD74" w14:textId="7E30F377" w:rsidR="00C177EB" w:rsidRDefault="00C177EB" w:rsidP="00C177EB">
      <w:pPr>
        <w:spacing w:line="480" w:lineRule="auto"/>
      </w:pPr>
      <w:r>
        <w:t>Introduction</w:t>
      </w:r>
    </w:p>
    <w:p w14:paraId="6583BAFC" w14:textId="77777777" w:rsidR="00C177EB" w:rsidRPr="00C177EB" w:rsidRDefault="00C177EB" w:rsidP="00C177E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177EB">
        <w:rPr>
          <w:rFonts w:ascii="Times New Roman" w:eastAsia="Times New Roman" w:hAnsi="Times New Roman" w:cs="Times New Roman"/>
          <w:kern w:val="0"/>
          <w:sz w:val="24"/>
          <w:szCs w:val="24"/>
          <w14:ligatures w14:val="none"/>
        </w:rPr>
        <w:t>In the field of data science, statistics serves as the grammar that helps data scientists make sense of the vast amounts of data they work with. Statistics provides the tools and techniques necessary to analyze, interpret, and draw conclusions from data, making it an essential component of data science.</w:t>
      </w:r>
    </w:p>
    <w:p w14:paraId="09A93A7B" w14:textId="33707661" w:rsidR="00C177EB" w:rsidRPr="00C177EB" w:rsidRDefault="00C177EB" w:rsidP="00C177E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177EB">
        <w:rPr>
          <w:rFonts w:ascii="Times New Roman" w:eastAsia="Times New Roman" w:hAnsi="Times New Roman" w:cs="Times New Roman"/>
          <w:kern w:val="0"/>
          <w:sz w:val="24"/>
          <w:szCs w:val="24"/>
          <w14:ligatures w14:val="none"/>
        </w:rPr>
        <w:t xml:space="preserve">Firstly, statistics </w:t>
      </w:r>
      <w:r w:rsidRPr="00C177EB">
        <w:rPr>
          <w:rFonts w:ascii="Times New Roman" w:eastAsia="Times New Roman" w:hAnsi="Times New Roman" w:cs="Times New Roman"/>
          <w:kern w:val="0"/>
          <w:sz w:val="24"/>
          <w:szCs w:val="24"/>
          <w14:ligatures w14:val="none"/>
        </w:rPr>
        <w:t>enable</w:t>
      </w:r>
      <w:r w:rsidRPr="00C177EB">
        <w:rPr>
          <w:rFonts w:ascii="Times New Roman" w:eastAsia="Times New Roman" w:hAnsi="Times New Roman" w:cs="Times New Roman"/>
          <w:kern w:val="0"/>
          <w:sz w:val="24"/>
          <w:szCs w:val="24"/>
          <w14:ligatures w14:val="none"/>
        </w:rPr>
        <w:t xml:space="preserve"> data scientists to summarize and describe data. Descriptive statistics such as measures of central tendency (mean, median, mode) and measures of dispersion (variance, standard deviation) provide insights into the distribution, variability, and characteristics of data. These summary statistics allow data scientists to understand the basic properties of the data they are working with, identify patterns, and gain initial insights.</w:t>
      </w:r>
    </w:p>
    <w:p w14:paraId="3C35277F" w14:textId="77777777" w:rsidR="00C177EB" w:rsidRPr="00C177EB" w:rsidRDefault="00C177EB" w:rsidP="00C177E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177EB">
        <w:rPr>
          <w:rFonts w:ascii="Times New Roman" w:eastAsia="Times New Roman" w:hAnsi="Times New Roman" w:cs="Times New Roman"/>
          <w:kern w:val="0"/>
          <w:sz w:val="24"/>
          <w:szCs w:val="24"/>
          <w14:ligatures w14:val="none"/>
        </w:rPr>
        <w:t xml:space="preserve">Secondly, statistics plays a crucial role in inferential statistics, which involves making inferences and drawing conclusions from data. Inferential statistics allow data scientists to make predictions, estimate parameters, and test hypotheses about populations based on samples. Techniques such as hypothesis testing, confidence intervals, and regression analysis are </w:t>
      </w:r>
      <w:r w:rsidRPr="00C177EB">
        <w:rPr>
          <w:rFonts w:ascii="Times New Roman" w:eastAsia="Times New Roman" w:hAnsi="Times New Roman" w:cs="Times New Roman"/>
          <w:kern w:val="0"/>
          <w:sz w:val="24"/>
          <w:szCs w:val="24"/>
          <w14:ligatures w14:val="none"/>
        </w:rPr>
        <w:lastRenderedPageBreak/>
        <w:t>commonly used in data science to make data-driven decisions and draw meaningful conclusions from data.</w:t>
      </w:r>
    </w:p>
    <w:p w14:paraId="5E39106C" w14:textId="756AD89D" w:rsidR="00C177EB" w:rsidRPr="00C177EB" w:rsidRDefault="00C177EB" w:rsidP="00C177E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177EB">
        <w:rPr>
          <w:rFonts w:ascii="Times New Roman" w:eastAsia="Times New Roman" w:hAnsi="Times New Roman" w:cs="Times New Roman"/>
          <w:kern w:val="0"/>
          <w:sz w:val="24"/>
          <w:szCs w:val="24"/>
          <w14:ligatures w14:val="none"/>
        </w:rPr>
        <w:t xml:space="preserve">Lastly, statistics </w:t>
      </w:r>
      <w:r w:rsidRPr="00C177EB">
        <w:rPr>
          <w:rFonts w:ascii="Times New Roman" w:eastAsia="Times New Roman" w:hAnsi="Times New Roman" w:cs="Times New Roman"/>
          <w:kern w:val="0"/>
          <w:sz w:val="24"/>
          <w:szCs w:val="24"/>
          <w14:ligatures w14:val="none"/>
        </w:rPr>
        <w:t>help</w:t>
      </w:r>
      <w:r w:rsidRPr="00C177EB">
        <w:rPr>
          <w:rFonts w:ascii="Times New Roman" w:eastAsia="Times New Roman" w:hAnsi="Times New Roman" w:cs="Times New Roman"/>
          <w:kern w:val="0"/>
          <w:sz w:val="24"/>
          <w:szCs w:val="24"/>
          <w14:ligatures w14:val="none"/>
        </w:rPr>
        <w:t xml:space="preserve"> data scientists assess the uncertainty and variability associated with data. Probability theory, a branch of statistics, provides a framework for quantifying and understanding uncertainty in data. Probability distributions, random variables, and sampling distributions are fundamental concepts that help data scientists assess the reliability of their findings and quantify the level of confidence in their conclusions.</w:t>
      </w:r>
    </w:p>
    <w:p w14:paraId="4E37DE8B" w14:textId="1A84BE28" w:rsidR="00C177EB" w:rsidRDefault="00C177EB" w:rsidP="00C177E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177EB">
        <w:rPr>
          <w:rFonts w:ascii="Times New Roman" w:eastAsia="Times New Roman" w:hAnsi="Times New Roman" w:cs="Times New Roman"/>
          <w:kern w:val="0"/>
          <w:sz w:val="24"/>
          <w:szCs w:val="24"/>
          <w14:ligatures w14:val="none"/>
        </w:rPr>
        <w:t>In summary, statistics serves as the grammar of data science, providing the tools and techniques necessary for data scientists to analyze, interpret, and draw meaningful conclusions from data. Descriptive statistics summarize and describe data, inferential statistics allow for making predictions and drawing conclusions, and probability theory assesses uncertainty in data. A strong understanding of statistics is essential for any data scientist to effectively work with data and generate insights that drive data-driven decision making.</w:t>
      </w:r>
      <w:r>
        <w:rPr>
          <w:rFonts w:ascii="Times New Roman" w:eastAsia="Times New Roman" w:hAnsi="Times New Roman" w:cs="Times New Roman"/>
          <w:kern w:val="0"/>
          <w:sz w:val="24"/>
          <w:szCs w:val="24"/>
          <w14:ligatures w14:val="none"/>
        </w:rPr>
        <w:t xml:space="preserve"> </w:t>
      </w:r>
    </w:p>
    <w:p w14:paraId="1720A672" w14:textId="77777777" w:rsidR="00C177EB" w:rsidRDefault="00C177EB" w:rsidP="00C177EB">
      <w:pPr>
        <w:pStyle w:val="NormalWeb"/>
        <w:spacing w:line="480" w:lineRule="auto"/>
        <w:ind w:firstLine="720"/>
      </w:pPr>
      <w:r>
        <w:t>Datasets are collections of data that are organized and structured for analysis, modeling, or other purposes. They typically consist of several basic components, including data points, variables, and metadata.</w:t>
      </w:r>
    </w:p>
    <w:p w14:paraId="5A9E12FE" w14:textId="77777777" w:rsidR="00C177EB" w:rsidRDefault="00C177EB" w:rsidP="00C177EB">
      <w:pPr>
        <w:pStyle w:val="NormalWeb"/>
        <w:spacing w:line="480" w:lineRule="auto"/>
        <w:ind w:firstLine="720"/>
      </w:pPr>
      <w:r>
        <w:t xml:space="preserve">Data Points: Data points, also known as observations or records, are the individual units of data within a dataset. They represent the specific instances or examples that are being analyzed. Data points can take different forms depending on the type of data being collected, such as numerical values, categorical labels, or textual information. For example, in a dataset of </w:t>
      </w:r>
      <w:r>
        <w:lastRenderedPageBreak/>
        <w:t>customer transactions, each data point could represent a single purchase made by a customer, including details such as the product name, price, and date of purchase.</w:t>
      </w:r>
    </w:p>
    <w:p w14:paraId="7D4B8139" w14:textId="77777777" w:rsidR="00C177EB" w:rsidRDefault="00C177EB" w:rsidP="00C177EB">
      <w:pPr>
        <w:pStyle w:val="NormalWeb"/>
        <w:spacing w:line="480" w:lineRule="auto"/>
        <w:ind w:firstLine="720"/>
      </w:pPr>
      <w:r>
        <w:t>Variables: Variables are the characteristics or attributes of the data points that are being measured or observed. They represent the different features or properties of the data that are of interest. Variables can be classified into different types, such as continuous (e.g., height, temperature), categorical (e.g., gender, type of product), or ordinal (e.g., ratings, rankings). Variables are typically organized in columns in a tabular format, with each column representing a different variable and each row representing a different data point.</w:t>
      </w:r>
    </w:p>
    <w:p w14:paraId="54A95793" w14:textId="77777777" w:rsidR="00C177EB" w:rsidRDefault="00C177EB" w:rsidP="00C177EB">
      <w:pPr>
        <w:pStyle w:val="NormalWeb"/>
        <w:spacing w:line="480" w:lineRule="auto"/>
        <w:ind w:firstLine="720"/>
      </w:pPr>
      <w:r>
        <w:t>Metadata: Metadata refers to additional information about the dataset, such as the data source, data collection methods, data format, and data quality. It provides context and documentation for the dataset, helping to ensure that the data is interpreted correctly and used appropriately. Metadata can be included in the dataset itself, or in separate documentation or accompanying files. Metadata is crucial for understanding the dataset and ensuring that it is used appropriately for analysis or modeling purposes.</w:t>
      </w:r>
    </w:p>
    <w:p w14:paraId="7F918395" w14:textId="3ED1852A" w:rsidR="00C177EB" w:rsidRDefault="00C177EB" w:rsidP="00C177EB">
      <w:pPr>
        <w:pStyle w:val="NormalWeb"/>
        <w:spacing w:line="480" w:lineRule="auto"/>
        <w:ind w:firstLine="720"/>
      </w:pPr>
      <w:r>
        <w:t>In summary, datasets typically consist of data points, which represent individual instances of data, variables, which represent the characteristics being measured, and metadata, which provides additional context and documentation about the dataset. Understanding these basic components of datasets is essential for effectively analyzing and interpreting data in various fields, such as data science, machine learning, and statistics.</w:t>
      </w:r>
      <w:r>
        <w:t xml:space="preserve"> </w:t>
      </w:r>
    </w:p>
    <w:p w14:paraId="57350073" w14:textId="07AD2A7A" w:rsidR="00310C8A" w:rsidRDefault="00310C8A" w:rsidP="00310C8A">
      <w:pPr>
        <w:pStyle w:val="NormalWeb"/>
        <w:spacing w:line="480" w:lineRule="auto"/>
        <w:ind w:firstLine="720"/>
        <w:jc w:val="center"/>
      </w:pPr>
      <w:r>
        <w:t xml:space="preserve">References  </w:t>
      </w:r>
    </w:p>
    <w:p w14:paraId="759C9507" w14:textId="77777777" w:rsidR="00310C8A" w:rsidRDefault="00310C8A" w:rsidP="00310C8A">
      <w:pPr>
        <w:pStyle w:val="NormalWeb"/>
        <w:ind w:left="567" w:hanging="567"/>
      </w:pPr>
      <w:r>
        <w:lastRenderedPageBreak/>
        <w:t xml:space="preserve">Koen, S. (2020, February 7). </w:t>
      </w:r>
      <w:r>
        <w:rPr>
          <w:i/>
          <w:iCs/>
        </w:rPr>
        <w:t>Statistics is the grammar of data science - part 1/5</w:t>
      </w:r>
      <w:r>
        <w:t xml:space="preserve">. Medium. Retrieved April 25, 2023, from </w:t>
      </w:r>
      <w:proofErr w:type="gramStart"/>
      <w:r>
        <w:t>https://towardsdatascience.com/statistics-is-the-grammar-of-data-science-part-1-c306cd02e4db</w:t>
      </w:r>
      <w:proofErr w:type="gramEnd"/>
      <w:r>
        <w:t xml:space="preserve"> </w:t>
      </w:r>
    </w:p>
    <w:p w14:paraId="2834333C" w14:textId="77777777" w:rsidR="00310C8A" w:rsidRDefault="00310C8A" w:rsidP="00310C8A">
      <w:pPr>
        <w:pStyle w:val="NormalWeb"/>
        <w:ind w:left="567" w:hanging="567"/>
      </w:pPr>
      <w:r>
        <w:rPr>
          <w:i/>
          <w:iCs/>
        </w:rPr>
        <w:t>Processing data in a dataset¶</w:t>
      </w:r>
      <w:r>
        <w:t xml:space="preserve">. Processing data in a Dataset - datasets 1.1.1 documentation. (n.d.). Retrieved April 25, 2023, from </w:t>
      </w:r>
      <w:proofErr w:type="gramStart"/>
      <w:r>
        <w:t>https://huggingface.co/docs/datasets/v1.1.1/processing.html</w:t>
      </w:r>
      <w:proofErr w:type="gramEnd"/>
      <w:r>
        <w:t xml:space="preserve"> </w:t>
      </w:r>
    </w:p>
    <w:p w14:paraId="19433FAC" w14:textId="77777777" w:rsidR="00310C8A" w:rsidRDefault="00310C8A" w:rsidP="00310C8A">
      <w:pPr>
        <w:pStyle w:val="NormalWeb"/>
        <w:spacing w:line="480" w:lineRule="auto"/>
        <w:ind w:firstLine="720"/>
      </w:pPr>
    </w:p>
    <w:p w14:paraId="698FE20B" w14:textId="77777777" w:rsidR="00310C8A" w:rsidRDefault="00310C8A" w:rsidP="00310C8A">
      <w:pPr>
        <w:pStyle w:val="NormalWeb"/>
        <w:spacing w:line="480" w:lineRule="auto"/>
        <w:ind w:firstLine="720"/>
      </w:pPr>
    </w:p>
    <w:p w14:paraId="0FD5C19E" w14:textId="77777777" w:rsidR="00C177EB" w:rsidRDefault="00C177EB" w:rsidP="00C177EB">
      <w:pPr>
        <w:pStyle w:val="NormalWeb"/>
        <w:spacing w:line="480" w:lineRule="auto"/>
        <w:ind w:firstLine="720"/>
      </w:pPr>
    </w:p>
    <w:p w14:paraId="717FBC20" w14:textId="77777777" w:rsidR="00C177EB" w:rsidRPr="00C177EB" w:rsidRDefault="00C177EB" w:rsidP="00C177E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615622" w14:textId="77777777" w:rsidR="00C177EB" w:rsidRPr="00C177EB" w:rsidRDefault="00C177EB" w:rsidP="00C177EB">
      <w:pPr>
        <w:pBdr>
          <w:bottom w:val="single" w:sz="6" w:space="1" w:color="auto"/>
        </w:pBdr>
        <w:spacing w:after="0" w:line="240" w:lineRule="auto"/>
        <w:jc w:val="center"/>
        <w:rPr>
          <w:rFonts w:ascii="Arial" w:eastAsia="Times New Roman" w:hAnsi="Arial" w:cs="Arial"/>
          <w:vanish/>
          <w:kern w:val="0"/>
          <w:sz w:val="16"/>
          <w:szCs w:val="16"/>
          <w14:ligatures w14:val="none"/>
        </w:rPr>
      </w:pPr>
      <w:r w:rsidRPr="00C177EB">
        <w:rPr>
          <w:rFonts w:ascii="Arial" w:eastAsia="Times New Roman" w:hAnsi="Arial" w:cs="Arial"/>
          <w:vanish/>
          <w:kern w:val="0"/>
          <w:sz w:val="16"/>
          <w:szCs w:val="16"/>
          <w14:ligatures w14:val="none"/>
        </w:rPr>
        <w:t>Top of Form</w:t>
      </w:r>
    </w:p>
    <w:p w14:paraId="413235CF" w14:textId="77777777" w:rsidR="00C177EB" w:rsidRPr="00C177EB" w:rsidRDefault="00C177EB" w:rsidP="00C177EB">
      <w:pPr>
        <w:pBdr>
          <w:top w:val="single" w:sz="6" w:space="1" w:color="auto"/>
        </w:pBdr>
        <w:spacing w:after="0" w:line="240" w:lineRule="auto"/>
        <w:jc w:val="center"/>
        <w:rPr>
          <w:rFonts w:ascii="Arial" w:eastAsia="Times New Roman" w:hAnsi="Arial" w:cs="Arial"/>
          <w:vanish/>
          <w:kern w:val="0"/>
          <w:sz w:val="16"/>
          <w:szCs w:val="16"/>
          <w14:ligatures w14:val="none"/>
        </w:rPr>
      </w:pPr>
      <w:r w:rsidRPr="00C177EB">
        <w:rPr>
          <w:rFonts w:ascii="Arial" w:eastAsia="Times New Roman" w:hAnsi="Arial" w:cs="Arial"/>
          <w:vanish/>
          <w:kern w:val="0"/>
          <w:sz w:val="16"/>
          <w:szCs w:val="16"/>
          <w14:ligatures w14:val="none"/>
        </w:rPr>
        <w:t>Bottom of Form</w:t>
      </w:r>
    </w:p>
    <w:p w14:paraId="36F91A8F" w14:textId="06603B81" w:rsidR="00C177EB" w:rsidRDefault="00C177EB" w:rsidP="00C177EB"/>
    <w:p w14:paraId="2365C8FA" w14:textId="77777777" w:rsidR="00C177EB" w:rsidRDefault="00C177EB" w:rsidP="00532DF7">
      <w:pPr>
        <w:jc w:val="center"/>
      </w:pPr>
    </w:p>
    <w:p w14:paraId="33C7B20C" w14:textId="768201BF" w:rsidR="00C177EB" w:rsidRDefault="00C177EB" w:rsidP="00C177EB"/>
    <w:p w14:paraId="0639796F" w14:textId="77777777" w:rsidR="00532DF7" w:rsidRDefault="00532DF7" w:rsidP="00532DF7"/>
    <w:sectPr w:rsidR="0053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A38B6"/>
    <w:multiLevelType w:val="multilevel"/>
    <w:tmpl w:val="C0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3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F7"/>
    <w:rsid w:val="00242106"/>
    <w:rsid w:val="00310C8A"/>
    <w:rsid w:val="00532DF7"/>
    <w:rsid w:val="007B45AD"/>
    <w:rsid w:val="00B101BB"/>
    <w:rsid w:val="00C177EB"/>
    <w:rsid w:val="00D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0C6F"/>
  <w15:chartTrackingRefBased/>
  <w15:docId w15:val="{05DB5AB2-80F3-42CC-94A6-64C458FD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7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177E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177E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177E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177E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4380">
      <w:bodyDiv w:val="1"/>
      <w:marLeft w:val="0"/>
      <w:marRight w:val="0"/>
      <w:marTop w:val="0"/>
      <w:marBottom w:val="0"/>
      <w:divBdr>
        <w:top w:val="none" w:sz="0" w:space="0" w:color="auto"/>
        <w:left w:val="none" w:sz="0" w:space="0" w:color="auto"/>
        <w:bottom w:val="none" w:sz="0" w:space="0" w:color="auto"/>
        <w:right w:val="none" w:sz="0" w:space="0" w:color="auto"/>
      </w:divBdr>
    </w:div>
    <w:div w:id="1248464667">
      <w:bodyDiv w:val="1"/>
      <w:marLeft w:val="0"/>
      <w:marRight w:val="0"/>
      <w:marTop w:val="0"/>
      <w:marBottom w:val="0"/>
      <w:divBdr>
        <w:top w:val="none" w:sz="0" w:space="0" w:color="auto"/>
        <w:left w:val="none" w:sz="0" w:space="0" w:color="auto"/>
        <w:bottom w:val="none" w:sz="0" w:space="0" w:color="auto"/>
        <w:right w:val="none" w:sz="0" w:space="0" w:color="auto"/>
      </w:divBdr>
      <w:divsChild>
        <w:div w:id="1642728810">
          <w:marLeft w:val="0"/>
          <w:marRight w:val="0"/>
          <w:marTop w:val="0"/>
          <w:marBottom w:val="0"/>
          <w:divBdr>
            <w:top w:val="none" w:sz="0" w:space="0" w:color="auto"/>
            <w:left w:val="none" w:sz="0" w:space="0" w:color="auto"/>
            <w:bottom w:val="none" w:sz="0" w:space="0" w:color="auto"/>
            <w:right w:val="none" w:sz="0" w:space="0" w:color="auto"/>
          </w:divBdr>
          <w:divsChild>
            <w:div w:id="1548106071">
              <w:marLeft w:val="0"/>
              <w:marRight w:val="0"/>
              <w:marTop w:val="0"/>
              <w:marBottom w:val="0"/>
              <w:divBdr>
                <w:top w:val="none" w:sz="0" w:space="0" w:color="auto"/>
                <w:left w:val="none" w:sz="0" w:space="0" w:color="auto"/>
                <w:bottom w:val="none" w:sz="0" w:space="0" w:color="auto"/>
                <w:right w:val="none" w:sz="0" w:space="0" w:color="auto"/>
              </w:divBdr>
              <w:divsChild>
                <w:div w:id="8149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660">
          <w:marLeft w:val="0"/>
          <w:marRight w:val="0"/>
          <w:marTop w:val="0"/>
          <w:marBottom w:val="0"/>
          <w:divBdr>
            <w:top w:val="none" w:sz="0" w:space="0" w:color="auto"/>
            <w:left w:val="none" w:sz="0" w:space="0" w:color="auto"/>
            <w:bottom w:val="none" w:sz="0" w:space="0" w:color="auto"/>
            <w:right w:val="none" w:sz="0" w:space="0" w:color="auto"/>
          </w:divBdr>
        </w:div>
      </w:divsChild>
    </w:div>
    <w:div w:id="1515025021">
      <w:bodyDiv w:val="1"/>
      <w:marLeft w:val="0"/>
      <w:marRight w:val="0"/>
      <w:marTop w:val="0"/>
      <w:marBottom w:val="0"/>
      <w:divBdr>
        <w:top w:val="none" w:sz="0" w:space="0" w:color="auto"/>
        <w:left w:val="none" w:sz="0" w:space="0" w:color="auto"/>
        <w:bottom w:val="none" w:sz="0" w:space="0" w:color="auto"/>
        <w:right w:val="none" w:sz="0" w:space="0" w:color="auto"/>
      </w:divBdr>
      <w:divsChild>
        <w:div w:id="515927644">
          <w:marLeft w:val="0"/>
          <w:marRight w:val="0"/>
          <w:marTop w:val="0"/>
          <w:marBottom w:val="0"/>
          <w:divBdr>
            <w:top w:val="none" w:sz="0" w:space="0" w:color="auto"/>
            <w:left w:val="none" w:sz="0" w:space="0" w:color="auto"/>
            <w:bottom w:val="none" w:sz="0" w:space="0" w:color="auto"/>
            <w:right w:val="none" w:sz="0" w:space="0" w:color="auto"/>
          </w:divBdr>
          <w:divsChild>
            <w:div w:id="988939492">
              <w:marLeft w:val="0"/>
              <w:marRight w:val="0"/>
              <w:marTop w:val="0"/>
              <w:marBottom w:val="0"/>
              <w:divBdr>
                <w:top w:val="none" w:sz="0" w:space="0" w:color="auto"/>
                <w:left w:val="none" w:sz="0" w:space="0" w:color="auto"/>
                <w:bottom w:val="none" w:sz="0" w:space="0" w:color="auto"/>
                <w:right w:val="none" w:sz="0" w:space="0" w:color="auto"/>
              </w:divBdr>
              <w:divsChild>
                <w:div w:id="1234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5180">
      <w:bodyDiv w:val="1"/>
      <w:marLeft w:val="0"/>
      <w:marRight w:val="0"/>
      <w:marTop w:val="0"/>
      <w:marBottom w:val="0"/>
      <w:divBdr>
        <w:top w:val="none" w:sz="0" w:space="0" w:color="auto"/>
        <w:left w:val="none" w:sz="0" w:space="0" w:color="auto"/>
        <w:bottom w:val="none" w:sz="0" w:space="0" w:color="auto"/>
        <w:right w:val="none" w:sz="0" w:space="0" w:color="auto"/>
      </w:divBdr>
    </w:div>
    <w:div w:id="20384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 Nelson</dc:creator>
  <cp:keywords/>
  <dc:description/>
  <cp:lastModifiedBy>Nathaniel F Nelson</cp:lastModifiedBy>
  <cp:revision>1</cp:revision>
  <dcterms:created xsi:type="dcterms:W3CDTF">2023-04-25T21:35:00Z</dcterms:created>
  <dcterms:modified xsi:type="dcterms:W3CDTF">2023-04-25T22:23:00Z</dcterms:modified>
</cp:coreProperties>
</file>