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00A" w:rsidRDefault="000E500A" w:rsidP="000E500A">
      <w:pPr>
        <w:pStyle w:val="Title"/>
      </w:pPr>
      <w:r>
        <w:t>Connect your CW01 to the Internet</w:t>
      </w:r>
    </w:p>
    <w:p w:rsidR="001568BF" w:rsidRPr="001568BF" w:rsidRDefault="001568BF" w:rsidP="001568BF"/>
    <w:p w:rsidR="005939FB" w:rsidRDefault="000E500A">
      <w:r>
        <w:rPr>
          <w:noProof/>
        </w:rPr>
        <w:drawing>
          <wp:inline distT="0" distB="0" distL="0" distR="0">
            <wp:extent cx="8105775" cy="5200650"/>
            <wp:effectExtent l="0" t="0" r="9525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5939FB" w:rsidSect="000E50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00A"/>
    <w:rsid w:val="0004343B"/>
    <w:rsid w:val="000606AF"/>
    <w:rsid w:val="000E500A"/>
    <w:rsid w:val="001568BF"/>
    <w:rsid w:val="001F7DB3"/>
    <w:rsid w:val="00326AB2"/>
    <w:rsid w:val="00496839"/>
    <w:rsid w:val="005939FB"/>
    <w:rsid w:val="007462CC"/>
    <w:rsid w:val="00834A5D"/>
    <w:rsid w:val="00C22682"/>
    <w:rsid w:val="00C51FE2"/>
    <w:rsid w:val="00DC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0795"/>
  <w15:chartTrackingRefBased/>
  <w15:docId w15:val="{7D7F2A79-431F-4C14-B825-9F994BDF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06AF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E500A"/>
    <w:pPr>
      <w:spacing w:after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00A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5AB9D5-7655-4E44-A41E-DE93191A57E9}" type="doc">
      <dgm:prSet loTypeId="urn:microsoft.com/office/officeart/2005/8/layout/bProcess3" loCatId="process" qsTypeId="urn:microsoft.com/office/officeart/2005/8/quickstyle/simple1" qsCatId="simple" csTypeId="urn:microsoft.com/office/officeart/2005/8/colors/accent3_5" csCatId="accent3" phldr="1"/>
      <dgm:spPr/>
      <dgm:t>
        <a:bodyPr/>
        <a:lstStyle/>
        <a:p>
          <a:endParaRPr lang="en-US"/>
        </a:p>
      </dgm:t>
    </dgm:pt>
    <dgm:pt modelId="{884B2EAB-6A54-4B79-95A5-06F50E31A996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Flash The CW01</a:t>
          </a:r>
        </a:p>
      </dgm:t>
    </dgm:pt>
    <dgm:pt modelId="{4C27B2E1-7E72-475C-A2AD-E4A4ED3B8439}" type="parTrans" cxnId="{DFB57AF6-A615-4968-80D2-E2739E41A4D1}">
      <dgm:prSet/>
      <dgm:spPr/>
      <dgm:t>
        <a:bodyPr/>
        <a:lstStyle/>
        <a:p>
          <a:endParaRPr lang="en-US"/>
        </a:p>
      </dgm:t>
    </dgm:pt>
    <dgm:pt modelId="{CAB1B7FE-ADEA-46B7-AAB4-CD9CF5AE803A}" type="sibTrans" cxnId="{DFB57AF6-A615-4968-80D2-E2739E41A4D1}">
      <dgm:prSet/>
      <dgm:spPr/>
      <dgm:t>
        <a:bodyPr/>
        <a:lstStyle/>
        <a:p>
          <a:endParaRPr lang="en-US"/>
        </a:p>
      </dgm:t>
    </dgm:pt>
    <dgm:pt modelId="{6086CB97-A05F-4F28-B050-FFB8DD033FA1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Log onto your CW01</a:t>
          </a:r>
        </a:p>
      </dgm:t>
    </dgm:pt>
    <dgm:pt modelId="{CAD6A36C-D1FA-4354-8906-3577C8CD9F46}" type="parTrans" cxnId="{8E7CF8F0-24B6-402E-A2C4-427B567F1C45}">
      <dgm:prSet/>
      <dgm:spPr/>
      <dgm:t>
        <a:bodyPr/>
        <a:lstStyle/>
        <a:p>
          <a:endParaRPr lang="en-US"/>
        </a:p>
      </dgm:t>
    </dgm:pt>
    <dgm:pt modelId="{18195E03-1F12-476C-B7D1-1796429DC3AB}" type="sibTrans" cxnId="{8E7CF8F0-24B6-402E-A2C4-427B567F1C45}">
      <dgm:prSet/>
      <dgm:spPr/>
      <dgm:t>
        <a:bodyPr/>
        <a:lstStyle/>
        <a:p>
          <a:endParaRPr lang="en-US"/>
        </a:p>
      </dgm:t>
    </dgm:pt>
    <dgm:pt modelId="{1FDEAC8C-5369-4392-94C9-962052569D19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Connect to XINABOX_12345678</a:t>
          </a:r>
        </a:p>
      </dgm:t>
    </dgm:pt>
    <dgm:pt modelId="{25B5F55C-1DEC-4F7E-89DA-F91DBF9034D0}" type="parTrans" cxnId="{4D99799F-0513-4A12-AE39-72BE0E3B2072}">
      <dgm:prSet/>
      <dgm:spPr/>
      <dgm:t>
        <a:bodyPr/>
        <a:lstStyle/>
        <a:p>
          <a:endParaRPr lang="en-US"/>
        </a:p>
      </dgm:t>
    </dgm:pt>
    <dgm:pt modelId="{4BC12F27-2321-4805-8EB2-F38064DB1C29}" type="sibTrans" cxnId="{4D99799F-0513-4A12-AE39-72BE0E3B2072}">
      <dgm:prSet/>
      <dgm:spPr/>
      <dgm:t>
        <a:bodyPr/>
        <a:lstStyle/>
        <a:p>
          <a:endParaRPr lang="en-US"/>
        </a:p>
      </dgm:t>
    </dgm:pt>
    <dgm:pt modelId="{114CA7C0-C760-4EF9-9A23-C8E04B2AB3E9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Connect to your school's internet normally</a:t>
          </a:r>
        </a:p>
      </dgm:t>
    </dgm:pt>
    <dgm:pt modelId="{1789ABEA-A3F9-47E0-800C-FC67B679000B}" type="parTrans" cxnId="{2EDCFD20-D1C7-40B3-AA2D-2A3D3D729170}">
      <dgm:prSet/>
      <dgm:spPr/>
      <dgm:t>
        <a:bodyPr/>
        <a:lstStyle/>
        <a:p>
          <a:endParaRPr lang="en-US"/>
        </a:p>
      </dgm:t>
    </dgm:pt>
    <dgm:pt modelId="{A6BBCB9C-46BA-483F-9DAD-91BE9B3081BC}" type="sibTrans" cxnId="{2EDCFD20-D1C7-40B3-AA2D-2A3D3D729170}">
      <dgm:prSet/>
      <dgm:spPr/>
      <dgm:t>
        <a:bodyPr/>
        <a:lstStyle/>
        <a:p>
          <a:endParaRPr lang="en-US"/>
        </a:p>
      </dgm:t>
    </dgm:pt>
    <dgm:pt modelId="{CBA771AE-2227-412B-882A-1F8D1AF17B81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Download the Flashtool</a:t>
          </a:r>
        </a:p>
      </dgm:t>
    </dgm:pt>
    <dgm:pt modelId="{C0ECED63-198A-43F2-A2FF-2A048AF8D416}" type="parTrans" cxnId="{0C80DEA5-322A-460A-BDE2-0B3BCA9FFE59}">
      <dgm:prSet/>
      <dgm:spPr/>
      <dgm:t>
        <a:bodyPr/>
        <a:lstStyle/>
        <a:p>
          <a:endParaRPr lang="en-US"/>
        </a:p>
      </dgm:t>
    </dgm:pt>
    <dgm:pt modelId="{A86E586E-745A-47A8-8AE9-3E7009400880}" type="sibTrans" cxnId="{0C80DEA5-322A-460A-BDE2-0B3BCA9FFE59}">
      <dgm:prSet/>
      <dgm:spPr/>
      <dgm:t>
        <a:bodyPr/>
        <a:lstStyle/>
        <a:p>
          <a:endParaRPr lang="en-US"/>
        </a:p>
      </dgm:t>
    </dgm:pt>
    <dgm:pt modelId="{853E72D9-C6BC-49D9-9D15-DAE39ECB0FF4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On your OD01 display it will list "Connect to Hotspot: XINABOX_12345678"</a:t>
          </a:r>
        </a:p>
      </dgm:t>
    </dgm:pt>
    <dgm:pt modelId="{0311D0AD-9886-49EC-9942-7F5D6945E64C}" type="parTrans" cxnId="{237D4076-88F9-44BA-924A-34D5F51E113E}">
      <dgm:prSet/>
      <dgm:spPr/>
      <dgm:t>
        <a:bodyPr/>
        <a:lstStyle/>
        <a:p>
          <a:endParaRPr lang="en-US"/>
        </a:p>
      </dgm:t>
    </dgm:pt>
    <dgm:pt modelId="{3F9C614A-5ED6-458B-8EA0-700482962433}" type="sibTrans" cxnId="{237D4076-88F9-44BA-924A-34D5F51E113E}">
      <dgm:prSet/>
      <dgm:spPr/>
      <dgm:t>
        <a:bodyPr/>
        <a:lstStyle/>
        <a:p>
          <a:endParaRPr lang="en-US"/>
        </a:p>
      </dgm:t>
    </dgm:pt>
    <dgm:pt modelId="{185567FD-B48E-433C-8AC9-6977C6AA967A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Look in your computer's WiFi settings for this network</a:t>
          </a:r>
        </a:p>
      </dgm:t>
    </dgm:pt>
    <dgm:pt modelId="{EA3C2837-C7A2-4B68-A663-DEBECF3D6C9D}" type="parTrans" cxnId="{7A1FEB24-6CA3-4453-A19B-EE6FB8FA43EA}">
      <dgm:prSet/>
      <dgm:spPr/>
      <dgm:t>
        <a:bodyPr/>
        <a:lstStyle/>
        <a:p>
          <a:endParaRPr lang="en-US"/>
        </a:p>
      </dgm:t>
    </dgm:pt>
    <dgm:pt modelId="{D9BC849F-0882-4BCF-85E8-EE5CEB5EB2E2}" type="sibTrans" cxnId="{7A1FEB24-6CA3-4453-A19B-EE6FB8FA43EA}">
      <dgm:prSet/>
      <dgm:spPr/>
      <dgm:t>
        <a:bodyPr/>
        <a:lstStyle/>
        <a:p>
          <a:endParaRPr lang="en-US"/>
        </a:p>
      </dgm:t>
    </dgm:pt>
    <dgm:pt modelId="{7F7888E7-5015-4D61-AE78-9FC98ED1E54B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The password when prompted is "password"</a:t>
          </a:r>
        </a:p>
      </dgm:t>
    </dgm:pt>
    <dgm:pt modelId="{423BCADE-8192-4751-BA1A-AF93573E0527}" type="parTrans" cxnId="{D12BADC8-3730-496B-B6C9-8C16F0F11C34}">
      <dgm:prSet/>
      <dgm:spPr/>
      <dgm:t>
        <a:bodyPr/>
        <a:lstStyle/>
        <a:p>
          <a:endParaRPr lang="en-US"/>
        </a:p>
      </dgm:t>
    </dgm:pt>
    <dgm:pt modelId="{654950C4-C2E7-44CE-9E5E-123929D30FBC}" type="sibTrans" cxnId="{D12BADC8-3730-496B-B6C9-8C16F0F11C34}">
      <dgm:prSet/>
      <dgm:spPr/>
      <dgm:t>
        <a:bodyPr/>
        <a:lstStyle/>
        <a:p>
          <a:endParaRPr lang="en-US"/>
        </a:p>
      </dgm:t>
    </dgm:pt>
    <dgm:pt modelId="{645C7490-4F4E-4C40-851D-2F80EF208156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Each CW01 will list a unique number</a:t>
          </a:r>
        </a:p>
      </dgm:t>
    </dgm:pt>
    <dgm:pt modelId="{9ADCC7C4-25A4-4D34-AAD4-F1BB5A21B6C3}" type="parTrans" cxnId="{E50DCA53-3C79-45DD-84F8-964C138A8062}">
      <dgm:prSet/>
      <dgm:spPr/>
      <dgm:t>
        <a:bodyPr/>
        <a:lstStyle/>
        <a:p>
          <a:endParaRPr lang="en-US"/>
        </a:p>
      </dgm:t>
    </dgm:pt>
    <dgm:pt modelId="{B2965B63-30BF-451F-8691-ECFB8291C70C}" type="sibTrans" cxnId="{E50DCA53-3C79-45DD-84F8-964C138A8062}">
      <dgm:prSet/>
      <dgm:spPr/>
      <dgm:t>
        <a:bodyPr/>
        <a:lstStyle/>
        <a:p>
          <a:endParaRPr lang="en-US"/>
        </a:p>
      </dgm:t>
    </dgm:pt>
    <dgm:pt modelId="{D3DECFF9-8B2C-4862-85AE-D93710E4F583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You will get a pop up in your browser to the configuration page</a:t>
          </a:r>
        </a:p>
      </dgm:t>
    </dgm:pt>
    <dgm:pt modelId="{0A7C9088-C43D-471E-8499-AED5A78EFEA5}" type="parTrans" cxnId="{32CD430F-5802-4025-B5F8-62422FAAAD20}">
      <dgm:prSet/>
      <dgm:spPr/>
      <dgm:t>
        <a:bodyPr/>
        <a:lstStyle/>
        <a:p>
          <a:endParaRPr lang="en-US"/>
        </a:p>
      </dgm:t>
    </dgm:pt>
    <dgm:pt modelId="{BAF526E6-D1FB-410E-9708-B747D677CB93}" type="sibTrans" cxnId="{32CD430F-5802-4025-B5F8-62422FAAAD20}">
      <dgm:prSet/>
      <dgm:spPr/>
      <dgm:t>
        <a:bodyPr/>
        <a:lstStyle/>
        <a:p>
          <a:endParaRPr lang="en-US"/>
        </a:p>
      </dgm:t>
    </dgm:pt>
    <dgm:pt modelId="{5201892F-D8AA-4025-A194-92E0B29316B9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If it doesn't pop up, type 192.168.4.1 in your browser</a:t>
          </a:r>
        </a:p>
      </dgm:t>
    </dgm:pt>
    <dgm:pt modelId="{53A871FF-121C-4F61-ABDB-AB2FAB486505}" type="parTrans" cxnId="{388A3B62-FE8C-4CA9-BCE5-E4AD216EC5A0}">
      <dgm:prSet/>
      <dgm:spPr/>
      <dgm:t>
        <a:bodyPr/>
        <a:lstStyle/>
        <a:p>
          <a:endParaRPr lang="en-US"/>
        </a:p>
      </dgm:t>
    </dgm:pt>
    <dgm:pt modelId="{CD2969BA-43FD-4705-9D10-6D9A5056D0A3}" type="sibTrans" cxnId="{388A3B62-FE8C-4CA9-BCE5-E4AD216EC5A0}">
      <dgm:prSet/>
      <dgm:spPr/>
      <dgm:t>
        <a:bodyPr/>
        <a:lstStyle/>
        <a:p>
          <a:endParaRPr lang="en-US"/>
        </a:p>
      </dgm:t>
    </dgm:pt>
    <dgm:pt modelId="{44204D28-265A-4CF1-860B-1EE89C55D911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You can only access this page if you are connected to the CW01 network from the step before</a:t>
          </a:r>
        </a:p>
      </dgm:t>
    </dgm:pt>
    <dgm:pt modelId="{040EEA62-C6ED-48CE-B10B-758F91CB4C04}" type="parTrans" cxnId="{ECBF4305-4835-4015-9008-88EFC3E438BA}">
      <dgm:prSet/>
      <dgm:spPr/>
      <dgm:t>
        <a:bodyPr/>
        <a:lstStyle/>
        <a:p>
          <a:endParaRPr lang="en-US"/>
        </a:p>
      </dgm:t>
    </dgm:pt>
    <dgm:pt modelId="{7982063A-EE16-430E-A5B6-1DDD15CF5A2B}" type="sibTrans" cxnId="{ECBF4305-4835-4015-9008-88EFC3E438BA}">
      <dgm:prSet/>
      <dgm:spPr/>
      <dgm:t>
        <a:bodyPr/>
        <a:lstStyle/>
        <a:p>
          <a:endParaRPr lang="en-US"/>
        </a:p>
      </dgm:t>
    </dgm:pt>
    <dgm:pt modelId="{079F180E-2ADA-48CE-9BD3-D17CFF5BF588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Configure your CW01 to connect to your school's internet</a:t>
          </a:r>
        </a:p>
      </dgm:t>
    </dgm:pt>
    <dgm:pt modelId="{85DF60BE-11E3-4F1A-8D75-F21762204D42}" type="parTrans" cxnId="{B6F83FA1-2D43-4ADF-9E5A-3082B40F4C7B}">
      <dgm:prSet/>
      <dgm:spPr/>
      <dgm:t>
        <a:bodyPr/>
        <a:lstStyle/>
        <a:p>
          <a:endParaRPr lang="en-US"/>
        </a:p>
      </dgm:t>
    </dgm:pt>
    <dgm:pt modelId="{78E61F89-AFE4-463D-AA0A-ABDBF2593377}" type="sibTrans" cxnId="{B6F83FA1-2D43-4ADF-9E5A-3082B40F4C7B}">
      <dgm:prSet/>
      <dgm:spPr/>
      <dgm:t>
        <a:bodyPr/>
        <a:lstStyle/>
        <a:p>
          <a:endParaRPr lang="en-US"/>
        </a:p>
      </dgm:t>
    </dgm:pt>
    <dgm:pt modelId="{328674BF-EE3C-442E-92CB-2B3CE49CCAC2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Check with your IT department if you have difficulties with this step</a:t>
          </a:r>
        </a:p>
      </dgm:t>
    </dgm:pt>
    <dgm:pt modelId="{42889BF1-6FDB-4A16-BA2A-987004482035}" type="parTrans" cxnId="{6725E601-BF8A-427B-9F7E-7B411719E2E1}">
      <dgm:prSet/>
      <dgm:spPr/>
      <dgm:t>
        <a:bodyPr/>
        <a:lstStyle/>
        <a:p>
          <a:endParaRPr lang="en-US"/>
        </a:p>
      </dgm:t>
    </dgm:pt>
    <dgm:pt modelId="{83DF4368-3609-494F-A4F7-6075115DF718}" type="sibTrans" cxnId="{6725E601-BF8A-427B-9F7E-7B411719E2E1}">
      <dgm:prSet/>
      <dgm:spPr/>
      <dgm:t>
        <a:bodyPr/>
        <a:lstStyle/>
        <a:p>
          <a:endParaRPr lang="en-US"/>
        </a:p>
      </dgm:t>
    </dgm:pt>
    <dgm:pt modelId="{5A1E8102-6C9B-4DEE-86AC-D4AC4FA0F859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The CW01 cannot accept "terms and conditions" if your internet requires that</a:t>
          </a:r>
        </a:p>
      </dgm:t>
    </dgm:pt>
    <dgm:pt modelId="{295A8846-7236-4EF3-B3E4-DFE53F880C84}" type="parTrans" cxnId="{AF862B1B-BBE2-4AC2-8C40-A7FE1548128C}">
      <dgm:prSet/>
      <dgm:spPr/>
      <dgm:t>
        <a:bodyPr/>
        <a:lstStyle/>
        <a:p>
          <a:endParaRPr lang="en-US"/>
        </a:p>
      </dgm:t>
    </dgm:pt>
    <dgm:pt modelId="{483C9520-4D01-4F78-AFAD-E26A1DCCECAE}" type="sibTrans" cxnId="{AF862B1B-BBE2-4AC2-8C40-A7FE1548128C}">
      <dgm:prSet/>
      <dgm:spPr/>
      <dgm:t>
        <a:bodyPr/>
        <a:lstStyle/>
        <a:p>
          <a:endParaRPr lang="en-US"/>
        </a:p>
      </dgm:t>
    </dgm:pt>
    <dgm:pt modelId="{7FA16E34-3A10-4898-9E44-ABB49201D24E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If the connection is successful, the CW01 will light up green. and connect to the server, and automatically log you off the chip</a:t>
          </a:r>
        </a:p>
      </dgm:t>
    </dgm:pt>
    <dgm:pt modelId="{77D3C9F1-89B1-4DEF-B64F-A7C00996467E}" type="parTrans" cxnId="{3D9917FD-09DC-42C8-B235-4F88D8F6DC61}">
      <dgm:prSet/>
      <dgm:spPr/>
      <dgm:t>
        <a:bodyPr/>
        <a:lstStyle/>
        <a:p>
          <a:endParaRPr lang="en-US"/>
        </a:p>
      </dgm:t>
    </dgm:pt>
    <dgm:pt modelId="{94660E21-D572-40D2-A2FF-9F4630742B4D}" type="sibTrans" cxnId="{3D9917FD-09DC-42C8-B235-4F88D8F6DC61}">
      <dgm:prSet/>
      <dgm:spPr/>
      <dgm:t>
        <a:bodyPr/>
        <a:lstStyle/>
        <a:p>
          <a:endParaRPr lang="en-US"/>
        </a:p>
      </dgm:t>
    </dgm:pt>
    <dgm:pt modelId="{127FF154-08F2-4FB3-96E7-EA43C20E2E07}" type="pres">
      <dgm:prSet presAssocID="{855AB9D5-7655-4E44-A41E-DE93191A57E9}" presName="Name0" presStyleCnt="0">
        <dgm:presLayoutVars>
          <dgm:dir/>
          <dgm:resizeHandles val="exact"/>
        </dgm:presLayoutVars>
      </dgm:prSet>
      <dgm:spPr/>
    </dgm:pt>
    <dgm:pt modelId="{9DA5A165-3245-4A8A-A511-477882E74865}" type="pres">
      <dgm:prSet presAssocID="{114CA7C0-C760-4EF9-9A23-C8E04B2AB3E9}" presName="node" presStyleLbl="node1" presStyleIdx="0" presStyleCnt="7">
        <dgm:presLayoutVars>
          <dgm:bulletEnabled val="1"/>
        </dgm:presLayoutVars>
      </dgm:prSet>
      <dgm:spPr/>
    </dgm:pt>
    <dgm:pt modelId="{2FE002AB-EEA3-43DA-8D4A-5AA120F6E46B}" type="pres">
      <dgm:prSet presAssocID="{A6BBCB9C-46BA-483F-9DAD-91BE9B3081BC}" presName="sibTrans" presStyleLbl="sibTrans1D1" presStyleIdx="0" presStyleCnt="6"/>
      <dgm:spPr/>
    </dgm:pt>
    <dgm:pt modelId="{53757E3D-554B-4F77-BCFE-F7EA1F9A3C87}" type="pres">
      <dgm:prSet presAssocID="{A6BBCB9C-46BA-483F-9DAD-91BE9B3081BC}" presName="connectorText" presStyleLbl="sibTrans1D1" presStyleIdx="0" presStyleCnt="6"/>
      <dgm:spPr/>
    </dgm:pt>
    <dgm:pt modelId="{0827D84A-89F1-4B42-9DB2-9A6B4CECAA1B}" type="pres">
      <dgm:prSet presAssocID="{884B2EAB-6A54-4B79-95A5-06F50E31A996}" presName="node" presStyleLbl="node1" presStyleIdx="1" presStyleCnt="7">
        <dgm:presLayoutVars>
          <dgm:bulletEnabled val="1"/>
        </dgm:presLayoutVars>
      </dgm:prSet>
      <dgm:spPr/>
    </dgm:pt>
    <dgm:pt modelId="{3650336A-7B7D-43E0-9757-DD08CB544647}" type="pres">
      <dgm:prSet presAssocID="{CAB1B7FE-ADEA-46B7-AAB4-CD9CF5AE803A}" presName="sibTrans" presStyleLbl="sibTrans1D1" presStyleIdx="1" presStyleCnt="6"/>
      <dgm:spPr/>
    </dgm:pt>
    <dgm:pt modelId="{6FE5F192-70DE-43D0-ABC8-F06943C94223}" type="pres">
      <dgm:prSet presAssocID="{CAB1B7FE-ADEA-46B7-AAB4-CD9CF5AE803A}" presName="connectorText" presStyleLbl="sibTrans1D1" presStyleIdx="1" presStyleCnt="6"/>
      <dgm:spPr/>
    </dgm:pt>
    <dgm:pt modelId="{82EC55D6-294E-4F5D-9F5B-F5ED5915AF9D}" type="pres">
      <dgm:prSet presAssocID="{6086CB97-A05F-4F28-B050-FFB8DD033FA1}" presName="node" presStyleLbl="node1" presStyleIdx="2" presStyleCnt="7">
        <dgm:presLayoutVars>
          <dgm:bulletEnabled val="1"/>
        </dgm:presLayoutVars>
      </dgm:prSet>
      <dgm:spPr/>
    </dgm:pt>
    <dgm:pt modelId="{77D8DF11-562D-474D-AC23-9E3B134CF16C}" type="pres">
      <dgm:prSet presAssocID="{18195E03-1F12-476C-B7D1-1796429DC3AB}" presName="sibTrans" presStyleLbl="sibTrans1D1" presStyleIdx="2" presStyleCnt="6"/>
      <dgm:spPr/>
    </dgm:pt>
    <dgm:pt modelId="{46400CF2-3241-4140-A8C8-7ED454347837}" type="pres">
      <dgm:prSet presAssocID="{18195E03-1F12-476C-B7D1-1796429DC3AB}" presName="connectorText" presStyleLbl="sibTrans1D1" presStyleIdx="2" presStyleCnt="6"/>
      <dgm:spPr/>
    </dgm:pt>
    <dgm:pt modelId="{88FB5AF4-1EF5-4B86-9E0F-57E64587DBF3}" type="pres">
      <dgm:prSet presAssocID="{1FDEAC8C-5369-4392-94C9-962052569D19}" presName="node" presStyleLbl="node1" presStyleIdx="3" presStyleCnt="7">
        <dgm:presLayoutVars>
          <dgm:bulletEnabled val="1"/>
        </dgm:presLayoutVars>
      </dgm:prSet>
      <dgm:spPr/>
    </dgm:pt>
    <dgm:pt modelId="{6D06178A-7F32-435C-893D-19F24039BEFC}" type="pres">
      <dgm:prSet presAssocID="{4BC12F27-2321-4805-8EB2-F38064DB1C29}" presName="sibTrans" presStyleLbl="sibTrans1D1" presStyleIdx="3" presStyleCnt="6"/>
      <dgm:spPr/>
    </dgm:pt>
    <dgm:pt modelId="{46D50CCF-650F-4680-8470-84F9371ACD7E}" type="pres">
      <dgm:prSet presAssocID="{4BC12F27-2321-4805-8EB2-F38064DB1C29}" presName="connectorText" presStyleLbl="sibTrans1D1" presStyleIdx="3" presStyleCnt="6"/>
      <dgm:spPr/>
    </dgm:pt>
    <dgm:pt modelId="{0020F5F1-5665-466A-9A32-7ACE4F82EF48}" type="pres">
      <dgm:prSet presAssocID="{D3DECFF9-8B2C-4862-85AE-D93710E4F583}" presName="node" presStyleLbl="node1" presStyleIdx="4" presStyleCnt="7">
        <dgm:presLayoutVars>
          <dgm:bulletEnabled val="1"/>
        </dgm:presLayoutVars>
      </dgm:prSet>
      <dgm:spPr/>
    </dgm:pt>
    <dgm:pt modelId="{A9B9CB1B-DAD6-4DBD-9C39-1289D6A358D6}" type="pres">
      <dgm:prSet presAssocID="{BAF526E6-D1FB-410E-9708-B747D677CB93}" presName="sibTrans" presStyleLbl="sibTrans1D1" presStyleIdx="4" presStyleCnt="6"/>
      <dgm:spPr/>
    </dgm:pt>
    <dgm:pt modelId="{EB2E4D8B-E6B3-40A3-9170-78E98F0363F0}" type="pres">
      <dgm:prSet presAssocID="{BAF526E6-D1FB-410E-9708-B747D677CB93}" presName="connectorText" presStyleLbl="sibTrans1D1" presStyleIdx="4" presStyleCnt="6"/>
      <dgm:spPr/>
    </dgm:pt>
    <dgm:pt modelId="{A0EF725D-8270-432C-A4AD-86EA655E6FE4}" type="pres">
      <dgm:prSet presAssocID="{079F180E-2ADA-48CE-9BD3-D17CFF5BF588}" presName="node" presStyleLbl="node1" presStyleIdx="5" presStyleCnt="7">
        <dgm:presLayoutVars>
          <dgm:bulletEnabled val="1"/>
        </dgm:presLayoutVars>
      </dgm:prSet>
      <dgm:spPr/>
    </dgm:pt>
    <dgm:pt modelId="{14BF5A86-64B8-49C8-8C78-AADFC0AD5C00}" type="pres">
      <dgm:prSet presAssocID="{78E61F89-AFE4-463D-AA0A-ABDBF2593377}" presName="sibTrans" presStyleLbl="sibTrans1D1" presStyleIdx="5" presStyleCnt="6"/>
      <dgm:spPr/>
    </dgm:pt>
    <dgm:pt modelId="{0E1643B0-D658-47CB-AD0F-630F5EFD99F3}" type="pres">
      <dgm:prSet presAssocID="{78E61F89-AFE4-463D-AA0A-ABDBF2593377}" presName="connectorText" presStyleLbl="sibTrans1D1" presStyleIdx="5" presStyleCnt="6"/>
      <dgm:spPr/>
    </dgm:pt>
    <dgm:pt modelId="{64F3CC0A-C191-48FD-8143-7329EF01677E}" type="pres">
      <dgm:prSet presAssocID="{7FA16E34-3A10-4898-9E44-ABB49201D24E}" presName="node" presStyleLbl="node1" presStyleIdx="6" presStyleCnt="7">
        <dgm:presLayoutVars>
          <dgm:bulletEnabled val="1"/>
        </dgm:presLayoutVars>
      </dgm:prSet>
      <dgm:spPr/>
    </dgm:pt>
  </dgm:ptLst>
  <dgm:cxnLst>
    <dgm:cxn modelId="{6725E601-BF8A-427B-9F7E-7B411719E2E1}" srcId="{079F180E-2ADA-48CE-9BD3-D17CFF5BF588}" destId="{328674BF-EE3C-442E-92CB-2B3CE49CCAC2}" srcOrd="1" destOrd="0" parTransId="{42889BF1-6FDB-4A16-BA2A-987004482035}" sibTransId="{83DF4368-3609-494F-A4F7-6075115DF718}"/>
    <dgm:cxn modelId="{ECBF4305-4835-4015-9008-88EFC3E438BA}" srcId="{D3DECFF9-8B2C-4862-85AE-D93710E4F583}" destId="{44204D28-265A-4CF1-860B-1EE89C55D911}" srcOrd="1" destOrd="0" parTransId="{040EEA62-C6ED-48CE-B10B-758F91CB4C04}" sibTransId="{7982063A-EE16-430E-A5B6-1DDD15CF5A2B}"/>
    <dgm:cxn modelId="{79ACFD0C-89BE-4A56-AB7A-8A1A8A44C1E1}" type="presOf" srcId="{5201892F-D8AA-4025-A194-92E0B29316B9}" destId="{0020F5F1-5665-466A-9A32-7ACE4F82EF48}" srcOrd="0" destOrd="1" presId="urn:microsoft.com/office/officeart/2005/8/layout/bProcess3"/>
    <dgm:cxn modelId="{860F010F-5775-4DBF-8B64-65BD471D8124}" type="presOf" srcId="{A6BBCB9C-46BA-483F-9DAD-91BE9B3081BC}" destId="{53757E3D-554B-4F77-BCFE-F7EA1F9A3C87}" srcOrd="1" destOrd="0" presId="urn:microsoft.com/office/officeart/2005/8/layout/bProcess3"/>
    <dgm:cxn modelId="{32CD430F-5802-4025-B5F8-62422FAAAD20}" srcId="{855AB9D5-7655-4E44-A41E-DE93191A57E9}" destId="{D3DECFF9-8B2C-4862-85AE-D93710E4F583}" srcOrd="4" destOrd="0" parTransId="{0A7C9088-C43D-471E-8499-AED5A78EFEA5}" sibTransId="{BAF526E6-D1FB-410E-9708-B747D677CB93}"/>
    <dgm:cxn modelId="{3E495814-BD69-4EB3-BE1C-E3C4566B5B45}" type="presOf" srcId="{18195E03-1F12-476C-B7D1-1796429DC3AB}" destId="{46400CF2-3241-4140-A8C8-7ED454347837}" srcOrd="1" destOrd="0" presId="urn:microsoft.com/office/officeart/2005/8/layout/bProcess3"/>
    <dgm:cxn modelId="{1BE9CC14-0D49-4919-8CED-A3FF45D87F03}" type="presOf" srcId="{78E61F89-AFE4-463D-AA0A-ABDBF2593377}" destId="{0E1643B0-D658-47CB-AD0F-630F5EFD99F3}" srcOrd="1" destOrd="0" presId="urn:microsoft.com/office/officeart/2005/8/layout/bProcess3"/>
    <dgm:cxn modelId="{40CAD61A-20A6-4CF5-AF30-F11BA0D621B8}" type="presOf" srcId="{44204D28-265A-4CF1-860B-1EE89C55D911}" destId="{0020F5F1-5665-466A-9A32-7ACE4F82EF48}" srcOrd="0" destOrd="2" presId="urn:microsoft.com/office/officeart/2005/8/layout/bProcess3"/>
    <dgm:cxn modelId="{AF862B1B-BBE2-4AC2-8C40-A7FE1548128C}" srcId="{079F180E-2ADA-48CE-9BD3-D17CFF5BF588}" destId="{5A1E8102-6C9B-4DEE-86AC-D4AC4FA0F859}" srcOrd="0" destOrd="0" parTransId="{295A8846-7236-4EF3-B3E4-DFE53F880C84}" sibTransId="{483C9520-4D01-4F78-AFAD-E26A1DCCECAE}"/>
    <dgm:cxn modelId="{2EDCFD20-D1C7-40B3-AA2D-2A3D3D729170}" srcId="{855AB9D5-7655-4E44-A41E-DE93191A57E9}" destId="{114CA7C0-C760-4EF9-9A23-C8E04B2AB3E9}" srcOrd="0" destOrd="0" parTransId="{1789ABEA-A3F9-47E0-800C-FC67B679000B}" sibTransId="{A6BBCB9C-46BA-483F-9DAD-91BE9B3081BC}"/>
    <dgm:cxn modelId="{33D55024-929F-41E1-85CE-9676E7215D24}" type="presOf" srcId="{7F7888E7-5015-4D61-AE78-9FC98ED1E54B}" destId="{88FB5AF4-1EF5-4B86-9E0F-57E64587DBF3}" srcOrd="0" destOrd="1" presId="urn:microsoft.com/office/officeart/2005/8/layout/bProcess3"/>
    <dgm:cxn modelId="{7A1FEB24-6CA3-4453-A19B-EE6FB8FA43EA}" srcId="{6086CB97-A05F-4F28-B050-FFB8DD033FA1}" destId="{185567FD-B48E-433C-8AC9-6977C6AA967A}" srcOrd="1" destOrd="0" parTransId="{EA3C2837-C7A2-4B68-A663-DEBECF3D6C9D}" sibTransId="{D9BC849F-0882-4BCF-85E8-EE5CEB5EB2E2}"/>
    <dgm:cxn modelId="{1B38735D-34DE-4A7E-9FB6-0FEFF6048F28}" type="presOf" srcId="{114CA7C0-C760-4EF9-9A23-C8E04B2AB3E9}" destId="{9DA5A165-3245-4A8A-A511-477882E74865}" srcOrd="0" destOrd="0" presId="urn:microsoft.com/office/officeart/2005/8/layout/bProcess3"/>
    <dgm:cxn modelId="{388A3B62-FE8C-4CA9-BCE5-E4AD216EC5A0}" srcId="{D3DECFF9-8B2C-4862-85AE-D93710E4F583}" destId="{5201892F-D8AA-4025-A194-92E0B29316B9}" srcOrd="0" destOrd="0" parTransId="{53A871FF-121C-4F61-ABDB-AB2FAB486505}" sibTransId="{CD2969BA-43FD-4705-9D10-6D9A5056D0A3}"/>
    <dgm:cxn modelId="{E50DCA53-3C79-45DD-84F8-964C138A8062}" srcId="{6086CB97-A05F-4F28-B050-FFB8DD033FA1}" destId="{645C7490-4F4E-4C40-851D-2F80EF208156}" srcOrd="2" destOrd="0" parTransId="{9ADCC7C4-25A4-4D34-AAD4-F1BB5A21B6C3}" sibTransId="{B2965B63-30BF-451F-8691-ECFB8291C70C}"/>
    <dgm:cxn modelId="{237D4076-88F9-44BA-924A-34D5F51E113E}" srcId="{6086CB97-A05F-4F28-B050-FFB8DD033FA1}" destId="{853E72D9-C6BC-49D9-9D15-DAE39ECB0FF4}" srcOrd="0" destOrd="0" parTransId="{0311D0AD-9886-49EC-9942-7F5D6945E64C}" sibTransId="{3F9C614A-5ED6-458B-8EA0-700482962433}"/>
    <dgm:cxn modelId="{A5176A58-D684-4463-B719-64E9C3D52135}" type="presOf" srcId="{5A1E8102-6C9B-4DEE-86AC-D4AC4FA0F859}" destId="{A0EF725D-8270-432C-A4AD-86EA655E6FE4}" srcOrd="0" destOrd="1" presId="urn:microsoft.com/office/officeart/2005/8/layout/bProcess3"/>
    <dgm:cxn modelId="{B213C758-C3F2-4CF4-B907-B1EF2769E6FC}" type="presOf" srcId="{185567FD-B48E-433C-8AC9-6977C6AA967A}" destId="{82EC55D6-294E-4F5D-9F5B-F5ED5915AF9D}" srcOrd="0" destOrd="2" presId="urn:microsoft.com/office/officeart/2005/8/layout/bProcess3"/>
    <dgm:cxn modelId="{A5E5155A-3693-4170-BDF7-0AAB34AE3A29}" type="presOf" srcId="{328674BF-EE3C-442E-92CB-2B3CE49CCAC2}" destId="{A0EF725D-8270-432C-A4AD-86EA655E6FE4}" srcOrd="0" destOrd="2" presId="urn:microsoft.com/office/officeart/2005/8/layout/bProcess3"/>
    <dgm:cxn modelId="{73B4C17F-097E-4572-8008-F576592AE18B}" type="presOf" srcId="{645C7490-4F4E-4C40-851D-2F80EF208156}" destId="{82EC55D6-294E-4F5D-9F5B-F5ED5915AF9D}" srcOrd="0" destOrd="3" presId="urn:microsoft.com/office/officeart/2005/8/layout/bProcess3"/>
    <dgm:cxn modelId="{1A49B184-F2F2-498F-BDC7-DE805012D32E}" type="presOf" srcId="{18195E03-1F12-476C-B7D1-1796429DC3AB}" destId="{77D8DF11-562D-474D-AC23-9E3B134CF16C}" srcOrd="0" destOrd="0" presId="urn:microsoft.com/office/officeart/2005/8/layout/bProcess3"/>
    <dgm:cxn modelId="{4BD5268C-AA37-4DC5-81DC-7037D140CCF9}" type="presOf" srcId="{855AB9D5-7655-4E44-A41E-DE93191A57E9}" destId="{127FF154-08F2-4FB3-96E7-EA43C20E2E07}" srcOrd="0" destOrd="0" presId="urn:microsoft.com/office/officeart/2005/8/layout/bProcess3"/>
    <dgm:cxn modelId="{2145AD93-11ED-4E3A-9283-DF3FC17180FD}" type="presOf" srcId="{079F180E-2ADA-48CE-9BD3-D17CFF5BF588}" destId="{A0EF725D-8270-432C-A4AD-86EA655E6FE4}" srcOrd="0" destOrd="0" presId="urn:microsoft.com/office/officeart/2005/8/layout/bProcess3"/>
    <dgm:cxn modelId="{41DEBF93-567A-49D7-B595-248946FE70AA}" type="presOf" srcId="{1FDEAC8C-5369-4392-94C9-962052569D19}" destId="{88FB5AF4-1EF5-4B86-9E0F-57E64587DBF3}" srcOrd="0" destOrd="0" presId="urn:microsoft.com/office/officeart/2005/8/layout/bProcess3"/>
    <dgm:cxn modelId="{CD2CCA9E-1D10-4CD4-AA88-5FF6A82D0464}" type="presOf" srcId="{4BC12F27-2321-4805-8EB2-F38064DB1C29}" destId="{46D50CCF-650F-4680-8470-84F9371ACD7E}" srcOrd="1" destOrd="0" presId="urn:microsoft.com/office/officeart/2005/8/layout/bProcess3"/>
    <dgm:cxn modelId="{4D99799F-0513-4A12-AE39-72BE0E3B2072}" srcId="{855AB9D5-7655-4E44-A41E-DE93191A57E9}" destId="{1FDEAC8C-5369-4392-94C9-962052569D19}" srcOrd="3" destOrd="0" parTransId="{25B5F55C-1DEC-4F7E-89DA-F91DBF9034D0}" sibTransId="{4BC12F27-2321-4805-8EB2-F38064DB1C29}"/>
    <dgm:cxn modelId="{B6F83FA1-2D43-4ADF-9E5A-3082B40F4C7B}" srcId="{855AB9D5-7655-4E44-A41E-DE93191A57E9}" destId="{079F180E-2ADA-48CE-9BD3-D17CFF5BF588}" srcOrd="5" destOrd="0" parTransId="{85DF60BE-11E3-4F1A-8D75-F21762204D42}" sibTransId="{78E61F89-AFE4-463D-AA0A-ABDBF2593377}"/>
    <dgm:cxn modelId="{0A91D4A1-4489-4340-9AD3-F4CB72F2E54F}" type="presOf" srcId="{BAF526E6-D1FB-410E-9708-B747D677CB93}" destId="{A9B9CB1B-DAD6-4DBD-9C39-1289D6A358D6}" srcOrd="0" destOrd="0" presId="urn:microsoft.com/office/officeart/2005/8/layout/bProcess3"/>
    <dgm:cxn modelId="{0C80DEA5-322A-460A-BDE2-0B3BCA9FFE59}" srcId="{114CA7C0-C760-4EF9-9A23-C8E04B2AB3E9}" destId="{CBA771AE-2227-412B-882A-1F8D1AF17B81}" srcOrd="0" destOrd="0" parTransId="{C0ECED63-198A-43F2-A2FF-2A048AF8D416}" sibTransId="{A86E586E-745A-47A8-8AE9-3E7009400880}"/>
    <dgm:cxn modelId="{5650BEA8-A0F2-4175-BF9C-7FEADBAB9817}" type="presOf" srcId="{7FA16E34-3A10-4898-9E44-ABB49201D24E}" destId="{64F3CC0A-C191-48FD-8143-7329EF01677E}" srcOrd="0" destOrd="0" presId="urn:microsoft.com/office/officeart/2005/8/layout/bProcess3"/>
    <dgm:cxn modelId="{F7009DB2-62FC-4F66-BBB1-D883603317BE}" type="presOf" srcId="{4BC12F27-2321-4805-8EB2-F38064DB1C29}" destId="{6D06178A-7F32-435C-893D-19F24039BEFC}" srcOrd="0" destOrd="0" presId="urn:microsoft.com/office/officeart/2005/8/layout/bProcess3"/>
    <dgm:cxn modelId="{9A82B6B6-0BDE-4EFF-BDAB-DF1312571121}" type="presOf" srcId="{884B2EAB-6A54-4B79-95A5-06F50E31A996}" destId="{0827D84A-89F1-4B42-9DB2-9A6B4CECAA1B}" srcOrd="0" destOrd="0" presId="urn:microsoft.com/office/officeart/2005/8/layout/bProcess3"/>
    <dgm:cxn modelId="{238015BC-27E3-4F25-AA74-DDBCD405377F}" type="presOf" srcId="{CBA771AE-2227-412B-882A-1F8D1AF17B81}" destId="{9DA5A165-3245-4A8A-A511-477882E74865}" srcOrd="0" destOrd="1" presId="urn:microsoft.com/office/officeart/2005/8/layout/bProcess3"/>
    <dgm:cxn modelId="{5071FBC0-87D1-407C-951E-10DCE9750FE7}" type="presOf" srcId="{78E61F89-AFE4-463D-AA0A-ABDBF2593377}" destId="{14BF5A86-64B8-49C8-8C78-AADFC0AD5C00}" srcOrd="0" destOrd="0" presId="urn:microsoft.com/office/officeart/2005/8/layout/bProcess3"/>
    <dgm:cxn modelId="{2BBC99C4-611A-4A8D-B32F-7D2577691C79}" type="presOf" srcId="{6086CB97-A05F-4F28-B050-FFB8DD033FA1}" destId="{82EC55D6-294E-4F5D-9F5B-F5ED5915AF9D}" srcOrd="0" destOrd="0" presId="urn:microsoft.com/office/officeart/2005/8/layout/bProcess3"/>
    <dgm:cxn modelId="{B8188BC5-0299-4D0D-891F-7CEF70F4C819}" type="presOf" srcId="{D3DECFF9-8B2C-4862-85AE-D93710E4F583}" destId="{0020F5F1-5665-466A-9A32-7ACE4F82EF48}" srcOrd="0" destOrd="0" presId="urn:microsoft.com/office/officeart/2005/8/layout/bProcess3"/>
    <dgm:cxn modelId="{D12BADC8-3730-496B-B6C9-8C16F0F11C34}" srcId="{1FDEAC8C-5369-4392-94C9-962052569D19}" destId="{7F7888E7-5015-4D61-AE78-9FC98ED1E54B}" srcOrd="0" destOrd="0" parTransId="{423BCADE-8192-4751-BA1A-AF93573E0527}" sibTransId="{654950C4-C2E7-44CE-9E5E-123929D30FBC}"/>
    <dgm:cxn modelId="{D98992CE-6F37-49DE-AFF2-2F45E6B908B1}" type="presOf" srcId="{853E72D9-C6BC-49D9-9D15-DAE39ECB0FF4}" destId="{82EC55D6-294E-4F5D-9F5B-F5ED5915AF9D}" srcOrd="0" destOrd="1" presId="urn:microsoft.com/office/officeart/2005/8/layout/bProcess3"/>
    <dgm:cxn modelId="{F95C54D9-897D-42D3-903B-64E7F1CFA491}" type="presOf" srcId="{CAB1B7FE-ADEA-46B7-AAB4-CD9CF5AE803A}" destId="{3650336A-7B7D-43E0-9757-DD08CB544647}" srcOrd="0" destOrd="0" presId="urn:microsoft.com/office/officeart/2005/8/layout/bProcess3"/>
    <dgm:cxn modelId="{D1B251DD-E959-4456-AC23-4108BC2A5009}" type="presOf" srcId="{CAB1B7FE-ADEA-46B7-AAB4-CD9CF5AE803A}" destId="{6FE5F192-70DE-43D0-ABC8-F06943C94223}" srcOrd="1" destOrd="0" presId="urn:microsoft.com/office/officeart/2005/8/layout/bProcess3"/>
    <dgm:cxn modelId="{E55863E5-FD72-4F5A-A20E-57B70F7004D7}" type="presOf" srcId="{A6BBCB9C-46BA-483F-9DAD-91BE9B3081BC}" destId="{2FE002AB-EEA3-43DA-8D4A-5AA120F6E46B}" srcOrd="0" destOrd="0" presId="urn:microsoft.com/office/officeart/2005/8/layout/bProcess3"/>
    <dgm:cxn modelId="{3533C7E6-C15A-4375-BE5B-C3EB887605A0}" type="presOf" srcId="{BAF526E6-D1FB-410E-9708-B747D677CB93}" destId="{EB2E4D8B-E6B3-40A3-9170-78E98F0363F0}" srcOrd="1" destOrd="0" presId="urn:microsoft.com/office/officeart/2005/8/layout/bProcess3"/>
    <dgm:cxn modelId="{8E7CF8F0-24B6-402E-A2C4-427B567F1C45}" srcId="{855AB9D5-7655-4E44-A41E-DE93191A57E9}" destId="{6086CB97-A05F-4F28-B050-FFB8DD033FA1}" srcOrd="2" destOrd="0" parTransId="{CAD6A36C-D1FA-4354-8906-3577C8CD9F46}" sibTransId="{18195E03-1F12-476C-B7D1-1796429DC3AB}"/>
    <dgm:cxn modelId="{DFB57AF6-A615-4968-80D2-E2739E41A4D1}" srcId="{855AB9D5-7655-4E44-A41E-DE93191A57E9}" destId="{884B2EAB-6A54-4B79-95A5-06F50E31A996}" srcOrd="1" destOrd="0" parTransId="{4C27B2E1-7E72-475C-A2AD-E4A4ED3B8439}" sibTransId="{CAB1B7FE-ADEA-46B7-AAB4-CD9CF5AE803A}"/>
    <dgm:cxn modelId="{3D9917FD-09DC-42C8-B235-4F88D8F6DC61}" srcId="{855AB9D5-7655-4E44-A41E-DE93191A57E9}" destId="{7FA16E34-3A10-4898-9E44-ABB49201D24E}" srcOrd="6" destOrd="0" parTransId="{77D3C9F1-89B1-4DEF-B64F-A7C00996467E}" sibTransId="{94660E21-D572-40D2-A2FF-9F4630742B4D}"/>
    <dgm:cxn modelId="{01B1F6D6-AD5F-4C4E-9BB6-66286227AB51}" type="presParOf" srcId="{127FF154-08F2-4FB3-96E7-EA43C20E2E07}" destId="{9DA5A165-3245-4A8A-A511-477882E74865}" srcOrd="0" destOrd="0" presId="urn:microsoft.com/office/officeart/2005/8/layout/bProcess3"/>
    <dgm:cxn modelId="{72CC4CB1-69B5-4B5B-82F5-7A09BAE9C775}" type="presParOf" srcId="{127FF154-08F2-4FB3-96E7-EA43C20E2E07}" destId="{2FE002AB-EEA3-43DA-8D4A-5AA120F6E46B}" srcOrd="1" destOrd="0" presId="urn:microsoft.com/office/officeart/2005/8/layout/bProcess3"/>
    <dgm:cxn modelId="{61E51381-AC1E-443B-A829-DEAAA5730FE9}" type="presParOf" srcId="{2FE002AB-EEA3-43DA-8D4A-5AA120F6E46B}" destId="{53757E3D-554B-4F77-BCFE-F7EA1F9A3C87}" srcOrd="0" destOrd="0" presId="urn:microsoft.com/office/officeart/2005/8/layout/bProcess3"/>
    <dgm:cxn modelId="{A973263A-649A-4574-97DC-E7EA33781223}" type="presParOf" srcId="{127FF154-08F2-4FB3-96E7-EA43C20E2E07}" destId="{0827D84A-89F1-4B42-9DB2-9A6B4CECAA1B}" srcOrd="2" destOrd="0" presId="urn:microsoft.com/office/officeart/2005/8/layout/bProcess3"/>
    <dgm:cxn modelId="{15C59C7A-BD50-42B9-8978-4AD540459E33}" type="presParOf" srcId="{127FF154-08F2-4FB3-96E7-EA43C20E2E07}" destId="{3650336A-7B7D-43E0-9757-DD08CB544647}" srcOrd="3" destOrd="0" presId="urn:microsoft.com/office/officeart/2005/8/layout/bProcess3"/>
    <dgm:cxn modelId="{40F94AD0-BD0C-4852-8BC6-C23C44D8FE47}" type="presParOf" srcId="{3650336A-7B7D-43E0-9757-DD08CB544647}" destId="{6FE5F192-70DE-43D0-ABC8-F06943C94223}" srcOrd="0" destOrd="0" presId="urn:microsoft.com/office/officeart/2005/8/layout/bProcess3"/>
    <dgm:cxn modelId="{97340D25-A96E-4A39-A4A9-FA30B749FF22}" type="presParOf" srcId="{127FF154-08F2-4FB3-96E7-EA43C20E2E07}" destId="{82EC55D6-294E-4F5D-9F5B-F5ED5915AF9D}" srcOrd="4" destOrd="0" presId="urn:microsoft.com/office/officeart/2005/8/layout/bProcess3"/>
    <dgm:cxn modelId="{9121C295-F7EF-4786-B0DD-EC7131A279BB}" type="presParOf" srcId="{127FF154-08F2-4FB3-96E7-EA43C20E2E07}" destId="{77D8DF11-562D-474D-AC23-9E3B134CF16C}" srcOrd="5" destOrd="0" presId="urn:microsoft.com/office/officeart/2005/8/layout/bProcess3"/>
    <dgm:cxn modelId="{7BCDBE6F-E44F-44D0-819B-9AB8A303ABBF}" type="presParOf" srcId="{77D8DF11-562D-474D-AC23-9E3B134CF16C}" destId="{46400CF2-3241-4140-A8C8-7ED454347837}" srcOrd="0" destOrd="0" presId="urn:microsoft.com/office/officeart/2005/8/layout/bProcess3"/>
    <dgm:cxn modelId="{E10DFEB3-2F1F-4131-B1BE-7AF60E87A039}" type="presParOf" srcId="{127FF154-08F2-4FB3-96E7-EA43C20E2E07}" destId="{88FB5AF4-1EF5-4B86-9E0F-57E64587DBF3}" srcOrd="6" destOrd="0" presId="urn:microsoft.com/office/officeart/2005/8/layout/bProcess3"/>
    <dgm:cxn modelId="{7E00E142-F7E7-45B8-9C01-30D93B52338A}" type="presParOf" srcId="{127FF154-08F2-4FB3-96E7-EA43C20E2E07}" destId="{6D06178A-7F32-435C-893D-19F24039BEFC}" srcOrd="7" destOrd="0" presId="urn:microsoft.com/office/officeart/2005/8/layout/bProcess3"/>
    <dgm:cxn modelId="{E22E60C5-6387-4DE8-83CA-87101DF72CC8}" type="presParOf" srcId="{6D06178A-7F32-435C-893D-19F24039BEFC}" destId="{46D50CCF-650F-4680-8470-84F9371ACD7E}" srcOrd="0" destOrd="0" presId="urn:microsoft.com/office/officeart/2005/8/layout/bProcess3"/>
    <dgm:cxn modelId="{7DA15D80-9EBB-4D90-9B52-AC3A10BD5231}" type="presParOf" srcId="{127FF154-08F2-4FB3-96E7-EA43C20E2E07}" destId="{0020F5F1-5665-466A-9A32-7ACE4F82EF48}" srcOrd="8" destOrd="0" presId="urn:microsoft.com/office/officeart/2005/8/layout/bProcess3"/>
    <dgm:cxn modelId="{3A7E54A8-471B-413E-81C9-F1D3D0B5E513}" type="presParOf" srcId="{127FF154-08F2-4FB3-96E7-EA43C20E2E07}" destId="{A9B9CB1B-DAD6-4DBD-9C39-1289D6A358D6}" srcOrd="9" destOrd="0" presId="urn:microsoft.com/office/officeart/2005/8/layout/bProcess3"/>
    <dgm:cxn modelId="{3F239662-171B-4C64-8B4D-FB8CB9ED11CE}" type="presParOf" srcId="{A9B9CB1B-DAD6-4DBD-9C39-1289D6A358D6}" destId="{EB2E4D8B-E6B3-40A3-9170-78E98F0363F0}" srcOrd="0" destOrd="0" presId="urn:microsoft.com/office/officeart/2005/8/layout/bProcess3"/>
    <dgm:cxn modelId="{3C8BB877-BFED-4055-B769-CA7C5A6CC6AE}" type="presParOf" srcId="{127FF154-08F2-4FB3-96E7-EA43C20E2E07}" destId="{A0EF725D-8270-432C-A4AD-86EA655E6FE4}" srcOrd="10" destOrd="0" presId="urn:microsoft.com/office/officeart/2005/8/layout/bProcess3"/>
    <dgm:cxn modelId="{66CDE83C-5EAA-4ADF-9D6B-6C8FDB355815}" type="presParOf" srcId="{127FF154-08F2-4FB3-96E7-EA43C20E2E07}" destId="{14BF5A86-64B8-49C8-8C78-AADFC0AD5C00}" srcOrd="11" destOrd="0" presId="urn:microsoft.com/office/officeart/2005/8/layout/bProcess3"/>
    <dgm:cxn modelId="{DE082785-12EF-4BAB-BA05-20F3A9AC3706}" type="presParOf" srcId="{14BF5A86-64B8-49C8-8C78-AADFC0AD5C00}" destId="{0E1643B0-D658-47CB-AD0F-630F5EFD99F3}" srcOrd="0" destOrd="0" presId="urn:microsoft.com/office/officeart/2005/8/layout/bProcess3"/>
    <dgm:cxn modelId="{B228EF34-9874-42EC-8C70-59AF5BFE846E}" type="presParOf" srcId="{127FF154-08F2-4FB3-96E7-EA43C20E2E07}" destId="{64F3CC0A-C191-48FD-8143-7329EF01677E}" srcOrd="1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E002AB-EEA3-43DA-8D4A-5AA120F6E46B}">
      <dsp:nvSpPr>
        <dsp:cNvPr id="0" name=""/>
        <dsp:cNvSpPr/>
      </dsp:nvSpPr>
      <dsp:spPr>
        <a:xfrm>
          <a:off x="2372424" y="645987"/>
          <a:ext cx="4982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98293" y="45720"/>
              </a:lnTo>
            </a:path>
          </a:pathLst>
        </a:custGeom>
        <a:noFill/>
        <a:ln w="6350" cap="flat" cmpd="sng" algn="ctr">
          <a:solidFill>
            <a:schemeClr val="accent3">
              <a:shade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08348" y="689063"/>
        <a:ext cx="26444" cy="5288"/>
      </dsp:txXfrm>
    </dsp:sp>
    <dsp:sp modelId="{9DA5A165-3245-4A8A-A511-477882E74865}">
      <dsp:nvSpPr>
        <dsp:cNvPr id="0" name=""/>
        <dsp:cNvSpPr/>
      </dsp:nvSpPr>
      <dsp:spPr>
        <a:xfrm>
          <a:off x="74685" y="1846"/>
          <a:ext cx="2299538" cy="1379723"/>
        </a:xfrm>
        <a:prstGeom prst="rect">
          <a:avLst/>
        </a:prstGeom>
        <a:solidFill>
          <a:schemeClr val="accent3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</a:rPr>
            <a:t>Connect to your school's internet normally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solidFill>
                <a:sysClr val="windowText" lastClr="000000"/>
              </a:solidFill>
            </a:rPr>
            <a:t>Download the Flashtool</a:t>
          </a:r>
        </a:p>
      </dsp:txBody>
      <dsp:txXfrm>
        <a:off x="74685" y="1846"/>
        <a:ext cx="2299538" cy="1379723"/>
      </dsp:txXfrm>
    </dsp:sp>
    <dsp:sp modelId="{3650336A-7B7D-43E0-9757-DD08CB544647}">
      <dsp:nvSpPr>
        <dsp:cNvPr id="0" name=""/>
        <dsp:cNvSpPr/>
      </dsp:nvSpPr>
      <dsp:spPr>
        <a:xfrm>
          <a:off x="5200856" y="645987"/>
          <a:ext cx="4982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98293" y="45720"/>
              </a:lnTo>
            </a:path>
          </a:pathLst>
        </a:custGeom>
        <a:noFill/>
        <a:ln w="6350" cap="flat" cmpd="sng" algn="ctr">
          <a:solidFill>
            <a:schemeClr val="accent3">
              <a:shade val="90000"/>
              <a:hueOff val="0"/>
              <a:satOff val="0"/>
              <a:lumOff val="4619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436781" y="689063"/>
        <a:ext cx="26444" cy="5288"/>
      </dsp:txXfrm>
    </dsp:sp>
    <dsp:sp modelId="{0827D84A-89F1-4B42-9DB2-9A6B4CECAA1B}">
      <dsp:nvSpPr>
        <dsp:cNvPr id="0" name=""/>
        <dsp:cNvSpPr/>
      </dsp:nvSpPr>
      <dsp:spPr>
        <a:xfrm>
          <a:off x="2903118" y="1846"/>
          <a:ext cx="2299538" cy="1379723"/>
        </a:xfrm>
        <a:prstGeom prst="rect">
          <a:avLst/>
        </a:prstGeom>
        <a:solidFill>
          <a:schemeClr val="accent3">
            <a:alpha val="90000"/>
            <a:hueOff val="0"/>
            <a:satOff val="0"/>
            <a:lumOff val="0"/>
            <a:alphaOff val="-6667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</a:rPr>
            <a:t>Flash The CW01</a:t>
          </a:r>
        </a:p>
      </dsp:txBody>
      <dsp:txXfrm>
        <a:off x="2903118" y="1846"/>
        <a:ext cx="2299538" cy="1379723"/>
      </dsp:txXfrm>
    </dsp:sp>
    <dsp:sp modelId="{77D8DF11-562D-474D-AC23-9E3B134CF16C}">
      <dsp:nvSpPr>
        <dsp:cNvPr id="0" name=""/>
        <dsp:cNvSpPr/>
      </dsp:nvSpPr>
      <dsp:spPr>
        <a:xfrm>
          <a:off x="1224454" y="1379769"/>
          <a:ext cx="5656865" cy="498293"/>
        </a:xfrm>
        <a:custGeom>
          <a:avLst/>
          <a:gdLst/>
          <a:ahLst/>
          <a:cxnLst/>
          <a:rect l="0" t="0" r="0" b="0"/>
          <a:pathLst>
            <a:path>
              <a:moveTo>
                <a:pt x="5656865" y="0"/>
              </a:moveTo>
              <a:lnTo>
                <a:pt x="5656865" y="266246"/>
              </a:lnTo>
              <a:lnTo>
                <a:pt x="0" y="266246"/>
              </a:lnTo>
              <a:lnTo>
                <a:pt x="0" y="498293"/>
              </a:lnTo>
            </a:path>
          </a:pathLst>
        </a:custGeom>
        <a:noFill/>
        <a:ln w="6350" cap="flat" cmpd="sng" algn="ctr">
          <a:solidFill>
            <a:schemeClr val="accent3">
              <a:shade val="90000"/>
              <a:hueOff val="0"/>
              <a:satOff val="0"/>
              <a:lumOff val="9238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10849" y="1626271"/>
        <a:ext cx="284076" cy="5288"/>
      </dsp:txXfrm>
    </dsp:sp>
    <dsp:sp modelId="{82EC55D6-294E-4F5D-9F5B-F5ED5915AF9D}">
      <dsp:nvSpPr>
        <dsp:cNvPr id="0" name=""/>
        <dsp:cNvSpPr/>
      </dsp:nvSpPr>
      <dsp:spPr>
        <a:xfrm>
          <a:off x="5731550" y="1846"/>
          <a:ext cx="2299538" cy="1379723"/>
        </a:xfrm>
        <a:prstGeom prst="rect">
          <a:avLst/>
        </a:prstGeom>
        <a:solidFill>
          <a:schemeClr val="accent3">
            <a:alpha val="90000"/>
            <a:hueOff val="0"/>
            <a:satOff val="0"/>
            <a:lumOff val="0"/>
            <a:alphaOff val="-13333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</a:rPr>
            <a:t>Log onto your CW01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solidFill>
                <a:sysClr val="windowText" lastClr="000000"/>
              </a:solidFill>
            </a:rPr>
            <a:t>On your OD01 display it will list "Connect to Hotspot: XINABOX_12345678"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solidFill>
                <a:sysClr val="windowText" lastClr="000000"/>
              </a:solidFill>
            </a:rPr>
            <a:t>Look in your computer's WiFi settings for this network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solidFill>
                <a:sysClr val="windowText" lastClr="000000"/>
              </a:solidFill>
            </a:rPr>
            <a:t>Each CW01 will list a unique number</a:t>
          </a:r>
        </a:p>
      </dsp:txBody>
      <dsp:txXfrm>
        <a:off x="5731550" y="1846"/>
        <a:ext cx="2299538" cy="1379723"/>
      </dsp:txXfrm>
    </dsp:sp>
    <dsp:sp modelId="{6D06178A-7F32-435C-893D-19F24039BEFC}">
      <dsp:nvSpPr>
        <dsp:cNvPr id="0" name=""/>
        <dsp:cNvSpPr/>
      </dsp:nvSpPr>
      <dsp:spPr>
        <a:xfrm>
          <a:off x="2372424" y="2554605"/>
          <a:ext cx="4982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98293" y="45720"/>
              </a:lnTo>
            </a:path>
          </a:pathLst>
        </a:custGeom>
        <a:noFill/>
        <a:ln w="6350" cap="flat" cmpd="sng" algn="ctr">
          <a:solidFill>
            <a:schemeClr val="accent3">
              <a:shade val="90000"/>
              <a:hueOff val="0"/>
              <a:satOff val="0"/>
              <a:lumOff val="13857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08348" y="2597680"/>
        <a:ext cx="26444" cy="5288"/>
      </dsp:txXfrm>
    </dsp:sp>
    <dsp:sp modelId="{88FB5AF4-1EF5-4B86-9E0F-57E64587DBF3}">
      <dsp:nvSpPr>
        <dsp:cNvPr id="0" name=""/>
        <dsp:cNvSpPr/>
      </dsp:nvSpPr>
      <dsp:spPr>
        <a:xfrm>
          <a:off x="74685" y="1910463"/>
          <a:ext cx="2299538" cy="1379723"/>
        </a:xfrm>
        <a:prstGeom prst="rect">
          <a:avLst/>
        </a:prstGeom>
        <a:solidFill>
          <a:schemeClr val="accent3">
            <a:alpha val="90000"/>
            <a:hueOff val="0"/>
            <a:satOff val="0"/>
            <a:lumOff val="0"/>
            <a:alphaOff val="-2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</a:rPr>
            <a:t>Connect to XINABOX_12345678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solidFill>
                <a:sysClr val="windowText" lastClr="000000"/>
              </a:solidFill>
            </a:rPr>
            <a:t>The password when prompted is "password"</a:t>
          </a:r>
        </a:p>
      </dsp:txBody>
      <dsp:txXfrm>
        <a:off x="74685" y="1910463"/>
        <a:ext cx="2299538" cy="1379723"/>
      </dsp:txXfrm>
    </dsp:sp>
    <dsp:sp modelId="{A9B9CB1B-DAD6-4DBD-9C39-1289D6A358D6}">
      <dsp:nvSpPr>
        <dsp:cNvPr id="0" name=""/>
        <dsp:cNvSpPr/>
      </dsp:nvSpPr>
      <dsp:spPr>
        <a:xfrm>
          <a:off x="5200856" y="2554605"/>
          <a:ext cx="4982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98293" y="45720"/>
              </a:lnTo>
            </a:path>
          </a:pathLst>
        </a:custGeom>
        <a:noFill/>
        <a:ln w="6350" cap="flat" cmpd="sng" algn="ctr">
          <a:solidFill>
            <a:schemeClr val="accent3">
              <a:shade val="90000"/>
              <a:hueOff val="0"/>
              <a:satOff val="0"/>
              <a:lumOff val="18476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436781" y="2597680"/>
        <a:ext cx="26444" cy="5288"/>
      </dsp:txXfrm>
    </dsp:sp>
    <dsp:sp modelId="{0020F5F1-5665-466A-9A32-7ACE4F82EF48}">
      <dsp:nvSpPr>
        <dsp:cNvPr id="0" name=""/>
        <dsp:cNvSpPr/>
      </dsp:nvSpPr>
      <dsp:spPr>
        <a:xfrm>
          <a:off x="2903118" y="1910463"/>
          <a:ext cx="2299538" cy="1379723"/>
        </a:xfrm>
        <a:prstGeom prst="rect">
          <a:avLst/>
        </a:prstGeom>
        <a:solidFill>
          <a:schemeClr val="accent3">
            <a:alpha val="90000"/>
            <a:hueOff val="0"/>
            <a:satOff val="0"/>
            <a:lumOff val="0"/>
            <a:alphaOff val="-26667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</a:rPr>
            <a:t>You will get a pop up in your browser to the configuration page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solidFill>
                <a:sysClr val="windowText" lastClr="000000"/>
              </a:solidFill>
            </a:rPr>
            <a:t>If it doesn't pop up, type 192.168.4.1 in your browser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solidFill>
                <a:sysClr val="windowText" lastClr="000000"/>
              </a:solidFill>
            </a:rPr>
            <a:t>You can only access this page if you are connected to the CW01 network from the step before</a:t>
          </a:r>
        </a:p>
      </dsp:txBody>
      <dsp:txXfrm>
        <a:off x="2903118" y="1910463"/>
        <a:ext cx="2299538" cy="1379723"/>
      </dsp:txXfrm>
    </dsp:sp>
    <dsp:sp modelId="{14BF5A86-64B8-49C8-8C78-AADFC0AD5C00}">
      <dsp:nvSpPr>
        <dsp:cNvPr id="0" name=""/>
        <dsp:cNvSpPr/>
      </dsp:nvSpPr>
      <dsp:spPr>
        <a:xfrm>
          <a:off x="1224454" y="3288386"/>
          <a:ext cx="5656865" cy="498293"/>
        </a:xfrm>
        <a:custGeom>
          <a:avLst/>
          <a:gdLst/>
          <a:ahLst/>
          <a:cxnLst/>
          <a:rect l="0" t="0" r="0" b="0"/>
          <a:pathLst>
            <a:path>
              <a:moveTo>
                <a:pt x="5656865" y="0"/>
              </a:moveTo>
              <a:lnTo>
                <a:pt x="5656865" y="266246"/>
              </a:lnTo>
              <a:lnTo>
                <a:pt x="0" y="266246"/>
              </a:lnTo>
              <a:lnTo>
                <a:pt x="0" y="498293"/>
              </a:lnTo>
            </a:path>
          </a:pathLst>
        </a:custGeom>
        <a:noFill/>
        <a:ln w="6350" cap="flat" cmpd="sng" algn="ctr">
          <a:solidFill>
            <a:schemeClr val="accent3">
              <a:shade val="90000"/>
              <a:hueOff val="0"/>
              <a:satOff val="0"/>
              <a:lumOff val="23095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10849" y="3534889"/>
        <a:ext cx="284076" cy="5288"/>
      </dsp:txXfrm>
    </dsp:sp>
    <dsp:sp modelId="{A0EF725D-8270-432C-A4AD-86EA655E6FE4}">
      <dsp:nvSpPr>
        <dsp:cNvPr id="0" name=""/>
        <dsp:cNvSpPr/>
      </dsp:nvSpPr>
      <dsp:spPr>
        <a:xfrm>
          <a:off x="5731550" y="1910463"/>
          <a:ext cx="2299538" cy="1379723"/>
        </a:xfrm>
        <a:prstGeom prst="rect">
          <a:avLst/>
        </a:prstGeom>
        <a:solidFill>
          <a:schemeClr val="accent3">
            <a:alpha val="90000"/>
            <a:hueOff val="0"/>
            <a:satOff val="0"/>
            <a:lumOff val="0"/>
            <a:alphaOff val="-33333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</a:rPr>
            <a:t>Configure your CW01 to connect to your school's internet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solidFill>
                <a:sysClr val="windowText" lastClr="000000"/>
              </a:solidFill>
            </a:rPr>
            <a:t>The CW01 cannot accept "terms and conditions" if your internet requires that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solidFill>
                <a:sysClr val="windowText" lastClr="000000"/>
              </a:solidFill>
            </a:rPr>
            <a:t>Check with your IT department if you have difficulties with this step</a:t>
          </a:r>
        </a:p>
      </dsp:txBody>
      <dsp:txXfrm>
        <a:off x="5731550" y="1910463"/>
        <a:ext cx="2299538" cy="1379723"/>
      </dsp:txXfrm>
    </dsp:sp>
    <dsp:sp modelId="{64F3CC0A-C191-48FD-8143-7329EF01677E}">
      <dsp:nvSpPr>
        <dsp:cNvPr id="0" name=""/>
        <dsp:cNvSpPr/>
      </dsp:nvSpPr>
      <dsp:spPr>
        <a:xfrm>
          <a:off x="74685" y="3819080"/>
          <a:ext cx="2299538" cy="1379723"/>
        </a:xfrm>
        <a:prstGeom prst="rect">
          <a:avLst/>
        </a:prstGeom>
        <a:solidFill>
          <a:schemeClr val="accent3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</a:rPr>
            <a:t>If the connection is successful, the CW01 will light up green. and connect to the server, and automatically log you off the chip</a:t>
          </a:r>
        </a:p>
      </dsp:txBody>
      <dsp:txXfrm>
        <a:off x="74685" y="3819080"/>
        <a:ext cx="2299538" cy="13797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Bu</dc:creator>
  <cp:keywords/>
  <dc:description/>
  <cp:lastModifiedBy>Emily Bu</cp:lastModifiedBy>
  <cp:revision>1</cp:revision>
  <dcterms:created xsi:type="dcterms:W3CDTF">2017-12-13T16:06:00Z</dcterms:created>
  <dcterms:modified xsi:type="dcterms:W3CDTF">2017-12-13T17:14:00Z</dcterms:modified>
</cp:coreProperties>
</file>