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FB" w:rsidRPr="00DA56A0" w:rsidRDefault="00244A33" w:rsidP="00DA56A0">
      <w:pPr>
        <w:jc w:val="center"/>
        <w:rPr>
          <w:sz w:val="40"/>
          <w:szCs w:val="40"/>
        </w:rPr>
      </w:pPr>
      <w:r>
        <w:rPr>
          <w:sz w:val="40"/>
          <w:szCs w:val="40"/>
        </w:rPr>
        <w:t>MAC Address Log</w:t>
      </w:r>
      <w:bookmarkStart w:id="0" w:name="_GoBack"/>
      <w:bookmarkEnd w:id="0"/>
    </w:p>
    <w:p w:rsidR="00DA56A0" w:rsidRDefault="00DA56A0">
      <w:r>
        <w:t>Here is a handy sheet for keeping track of which kit is associated with each MAC address. I would suggest writing in Sharpie on each CW01 which Kit it is. For our purposes, MAC addresses are static and do not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0"/>
        <w:gridCol w:w="3220"/>
        <w:gridCol w:w="2910"/>
      </w:tblGrid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  <w:jc w:val="center"/>
            </w:pPr>
            <w:r>
              <w:t>Kit Number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  <w:jc w:val="center"/>
            </w:pPr>
            <w:r>
              <w:t>MAC Address</w:t>
            </w: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  <w:jc w:val="center"/>
            </w:pPr>
            <w:r>
              <w:t>Student</w:t>
            </w: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1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2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3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4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5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6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7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8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9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10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</w:tbl>
    <w:p w:rsidR="00DA56A0" w:rsidRDefault="00DA56A0" w:rsidP="00DA56A0">
      <w:pPr>
        <w:spacing w:line="720" w:lineRule="auto"/>
      </w:pPr>
    </w:p>
    <w:sectPr w:rsidR="00DA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A0"/>
    <w:rsid w:val="0004343B"/>
    <w:rsid w:val="000606AF"/>
    <w:rsid w:val="00244A33"/>
    <w:rsid w:val="00326AB2"/>
    <w:rsid w:val="005939FB"/>
    <w:rsid w:val="00834A5D"/>
    <w:rsid w:val="00DA56A0"/>
    <w:rsid w:val="00D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155A"/>
  <w15:chartTrackingRefBased/>
  <w15:docId w15:val="{018CBCEC-DB23-460C-BBEA-6A41BA3E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6AF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</dc:creator>
  <cp:keywords/>
  <dc:description/>
  <cp:lastModifiedBy>Emily Bu</cp:lastModifiedBy>
  <cp:revision>2</cp:revision>
  <dcterms:created xsi:type="dcterms:W3CDTF">2017-12-11T18:27:00Z</dcterms:created>
  <dcterms:modified xsi:type="dcterms:W3CDTF">2017-12-13T18:02:00Z</dcterms:modified>
</cp:coreProperties>
</file>