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宠物设定"/>
    <w:p>
      <w:pPr>
        <w:pStyle w:val="Heading1"/>
      </w:pPr>
      <w:r>
        <w:rPr>
          <w:rFonts w:hint="eastAsia"/>
        </w:rPr>
        <w:t xml:space="preserve">宠物设定</w:t>
      </w:r>
    </w:p>
    <w:p>
      <w:pPr>
        <w:pStyle w:val="BlockText"/>
      </w:pPr>
      <w:r>
        <w:rPr>
          <w:rFonts w:hint="eastAsia"/>
        </w:rPr>
        <w:t xml:space="preserve">派生自</w:t>
      </w:r>
      <w:r>
        <w:t xml:space="preserve"> </w:t>
      </w:r>
      <w:r>
        <w:rPr>
          <w:rFonts w:hint="eastAsia"/>
        </w:rPr>
        <w:t xml:space="preserve">项目主旨</w:t>
      </w:r>
      <w:r>
        <w:t xml:space="preserve"> </w:t>
      </w:r>
      <w:r>
        <w:rPr>
          <w:rFonts w:hint="eastAsia"/>
        </w:rPr>
        <w:t xml:space="preserve">第四、五章</w:t>
      </w:r>
    </w:p>
    <w:p>
      <w:r>
        <w:pict>
          <v:rect style="width:0;height:1.5pt" o:hralign="center" o:hrstd="t" o:hr="t"/>
        </w:pict>
      </w:r>
    </w:p>
    <w:bookmarkStart w:id="9" w:name="基础设定"/>
    <w:p>
      <w:pPr>
        <w:pStyle w:val="Heading2"/>
      </w:pPr>
      <w:r>
        <w:rPr>
          <w:rFonts w:hint="eastAsia"/>
        </w:rPr>
        <w:t xml:space="preserve">基础设定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原始身份</w:t>
      </w:r>
      <w:r>
        <w:rPr>
          <w:rFonts w:hint="eastAsia"/>
        </w:rPr>
        <w:t xml:space="preserve">：船只的”心脏”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当前形态</w:t>
      </w:r>
      <w:r>
        <w:rPr>
          <w:rFonts w:hint="eastAsia"/>
        </w:rPr>
        <w:t xml:space="preserve">：鱼（搁浅状态，能量大幅下降）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最终形态</w:t>
      </w:r>
      <w:r>
        <w:rPr>
          <w:rFonts w:hint="eastAsia"/>
        </w:rPr>
        <w:t xml:space="preserve">：船只（能量完全恢复后）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在海难中救下诗人，但自身搁浅</w:t>
      </w:r>
    </w:p>
    <w:p>
      <w:r>
        <w:pict>
          <v:rect style="width:0;height:1.5pt" o:hralign="center" o:hrstd="t" o:hr="t"/>
        </w:pict>
      </w:r>
    </w:p>
    <w:bookmarkEnd w:id="9"/>
    <w:bookmarkStart w:id="12" w:name="双重身份"/>
    <w:p>
      <w:pPr>
        <w:pStyle w:val="Heading2"/>
      </w:pPr>
      <w:r>
        <w:rPr>
          <w:rFonts w:hint="eastAsia"/>
        </w:rPr>
        <w:t xml:space="preserve">双重身份</w:t>
      </w:r>
    </w:p>
    <w:bookmarkStart w:id="10" w:name="剧情角色"/>
    <w:p>
      <w:pPr>
        <w:pStyle w:val="Heading3"/>
      </w:pPr>
      <w:r>
        <w:rPr>
          <w:rFonts w:hint="eastAsia"/>
        </w:rPr>
        <w:t xml:space="preserve">剧情角色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诗人唯一的伙伴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有自己的性格与表达方式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与诗人共同成长</w:t>
      </w:r>
    </w:p>
    <w:bookmarkEnd w:id="10"/>
    <w:bookmarkStart w:id="11" w:name="系统核心载体"/>
    <w:p>
      <w:pPr>
        <w:pStyle w:val="Heading3"/>
      </w:pPr>
      <w:r>
        <w:rPr>
          <w:rFonts w:hint="eastAsia"/>
        </w:rPr>
        <w:t xml:space="preserve">系统核心载体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承载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（艺术知识支持与解析）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承载</w:t>
      </w:r>
      <w:r>
        <w:t xml:space="preserve"> </w:t>
      </w:r>
      <w:r>
        <w:rPr>
          <w:rFonts w:hint="eastAsia"/>
          <w:b/>
          <w:bCs/>
        </w:rPr>
        <w:t xml:space="preserve">审美能量机制</w:t>
      </w:r>
      <w:r>
        <w:rPr>
          <w:rFonts w:hint="eastAsia"/>
        </w:rPr>
        <w:t xml:space="preserve">（能量条的物理化身）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玩家通过喂养核心来为宠物恢复能量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成长弧线"/>
    <w:p>
      <w:pPr>
        <w:pStyle w:val="Heading2"/>
      </w:pPr>
      <w:r>
        <w:rPr>
          <w:rFonts w:hint="eastAsia"/>
        </w:rPr>
        <w:t xml:space="preserve">成长弧线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搁浅的鱼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虚弱，基础功能未激活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鱼（初步恢复）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AI </w:t>
            </w:r>
            <w:r>
              <w:rPr>
                <w:rFonts w:hint="eastAsia"/>
              </w:rPr>
              <w:t xml:space="preserve">功能激活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鱼（逐步强化）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功能扩展，能量条上升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阶段转变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</w:t>
            </w:r>
            <w:r>
              <w:t xml:space="preserve"> → </w:t>
            </w:r>
            <w:r>
              <w:rPr>
                <w:rFonts w:hint="eastAsia"/>
              </w:rPr>
              <w:t xml:space="preserve">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能量条首次充满，恢复原始形态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承载诗人航行，进入循环成长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i-功能"/>
    <w:p>
      <w:pPr>
        <w:pStyle w:val="Heading2"/>
      </w:pPr>
      <w:r>
        <w:t xml:space="preserve">AI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宠物作为系统载体提供的</w:t>
      </w:r>
      <w:r>
        <w:t xml:space="preserve"> AI </w:t>
      </w:r>
      <w:r>
        <w:rPr>
          <w:rFonts w:hint="eastAsia"/>
        </w:rPr>
        <w:t xml:space="preserve">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艺术知识支持</w:t>
      </w:r>
      <w:r>
        <w:rPr>
          <w:rFonts w:hint="eastAsia"/>
        </w:rPr>
        <w:t xml:space="preserve">：为玩家提供分类信息、背景知识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理解路径辅助</w:t>
      </w:r>
      <w:r>
        <w:rPr>
          <w:rFonts w:hint="eastAsia"/>
        </w:rPr>
        <w:t xml:space="preserve">：帮助玩家建立艺术理解的框架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解析功能</w:t>
      </w:r>
      <w:r>
        <w:rPr>
          <w:rFonts w:hint="eastAsia"/>
        </w:rPr>
        <w:t xml:space="preserve">：对玩家收集的艺术素材进行分析</w:t>
      </w:r>
    </w:p>
    <w:p>
      <w:pPr>
        <w:pStyle w:val="BlockText"/>
      </w:pPr>
      <w:r>
        <w:rPr>
          <w:rFonts w:hint="eastAsia"/>
        </w:rPr>
        <w:t xml:space="preserve">部分功能可能伴随资源消耗或付费机制</w:t>
      </w:r>
    </w:p>
    <w:p>
      <w:r>
        <w:pict>
          <v:rect style="width:0;height:1.5pt" o:hralign="center" o:hrstd="t" o:hr="t"/>
        </w:pict>
      </w:r>
    </w:p>
    <w:bookmarkEnd w:id="14"/>
    <w:bookmarkStart w:id="15" w:name="与诗人的关系"/>
    <w:p>
      <w:pPr>
        <w:pStyle w:val="Heading2"/>
      </w:pPr>
      <w:r>
        <w:rPr>
          <w:rFonts w:hint="eastAsia"/>
        </w:rPr>
        <w:t xml:space="preserve">与诗人的关系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宠物记得海难前的一切，但诗人不记得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宠物是诗人恢复记忆的隐性线索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两者的关系从依赖（喂养）到伙伴（出海）</w:t>
      </w:r>
    </w:p>
    <w:p>
      <w:pPr>
        <w:pStyle w:val="BlockText"/>
      </w:pPr>
      <w:r>
        <w:rPr>
          <w:rFonts w:hint="eastAsia"/>
        </w:rPr>
        <w:t xml:space="preserve">待扩展：宠物的性格特征、表达方式、与玩家的互动模式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2026-04-05T23:20:00Z</dcterms:created>
  <dcterms:modified xsi:type="dcterms:W3CDTF">2026-04-05T23:20:00Z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