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tbl>
      <w:tblPr>
        <w:tblW w:w="0pt" w:type="dxa"/>
        <w:tblLayout w:type="fixed"/>
        <w:tblCellMar>
          <w:start w:w="5.75pt" w:type="dxa"/>
          <w:end w:w="5.75pt" w:type="dxa"/>
        </w:tblCellMar>
        <w:tblLook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362B666A" w14:textId="77777777" w:rsidTr="000F46E6">
        <w:trPr>
          <w:trHeight w:val="4032"/>
        </w:trPr>
        <w:tc>
          <w:tcPr>
            <w:tcW w:w="180pt" w:type="dxa"/>
            <w:vAlign w:val="bottom"/>
          </w:tcPr>
          <w:p w14:paraId="05F9F22B" w14:textId="0AB3E94E" w:rsidR="000629D5" w:rsidRDefault="00AB397A" w:rsidP="001B2ABD">
            <w:pPr>
              <w:tabs>
                <w:tab w:val="start" w:pos="49.50pt"/>
              </w:tabs>
              <w:jc w:val="center"/>
            </w:pPr>
            <w:r w:rsidRPr="00AB397A">
              <w:rPr>
                <w:noProof/>
              </w:rPr>
              <w:drawing>
                <wp:inline distT="0" distB="0" distL="0" distR="0" wp14:anchorId="330A1540" wp14:editId="215BA2CC">
                  <wp:extent cx="1865697" cy="2432050"/>
                  <wp:effectExtent l="0" t="0" r="1270" b="6350"/>
                  <wp:docPr id="643562128" name="Imag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435621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23" cy="243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pt" w:type="dxa"/>
          </w:tcPr>
          <w:p w14:paraId="60CC2247" w14:textId="77777777" w:rsidR="000629D5" w:rsidRDefault="000629D5" w:rsidP="000C45FF">
            <w:pPr>
              <w:tabs>
                <w:tab w:val="start" w:pos="49.50pt"/>
              </w:tabs>
            </w:pPr>
          </w:p>
        </w:tc>
        <w:tc>
          <w:tcPr>
            <w:tcW w:w="323.50pt" w:type="dxa"/>
            <w:vMerge w:val="restart"/>
            <w:vAlign w:val="center"/>
          </w:tcPr>
          <w:p w14:paraId="6902C156" w14:textId="50CA175B" w:rsidR="009724E7" w:rsidRPr="009724E7" w:rsidRDefault="009724E7" w:rsidP="002876F9">
            <w:pPr>
              <w:jc w:val="both"/>
            </w:pPr>
            <w:r>
              <w:t xml:space="preserve">Bonjour, </w:t>
            </w:r>
            <w:r w:rsidRPr="009724E7">
              <w:t>Étudiant en Réseaux et Télécommunications, passionné par les technologies et la gestion de réseau. Curieux</w:t>
            </w:r>
            <w:r w:rsidR="002876F9">
              <w:t xml:space="preserve"> </w:t>
            </w:r>
            <w:r w:rsidRPr="009724E7">
              <w:t xml:space="preserve">et motivé, je développe mes compétences en administration réseau, sécurité informatique, et télécommunications à travers ma formation et des projets pratiques. Mon objectif est de contribuer à des </w:t>
            </w:r>
            <w:r w:rsidR="002876F9">
              <w:t xml:space="preserve">progrès </w:t>
            </w:r>
            <w:r w:rsidRPr="009724E7">
              <w:t xml:space="preserve"> techniques innovants tout en continuant à développer mes connaissances.</w:t>
            </w:r>
          </w:p>
          <w:p w14:paraId="29BFEAB8" w14:textId="7B9AAAEE" w:rsidR="009724E7" w:rsidRPr="009724E7" w:rsidRDefault="00C96E3F" w:rsidP="009724E7">
            <w:r>
              <mc:AlternateContent>
                <mc:Choice Requires="v">
                  <w:pict w14:anchorId="16E0A73E">
                    <v:rect id="_x0000_i1025" style="width:318.15pt;height:2.15pt" o:hrpct="608" o:hralign="center" o:hrstd="t" o:hr="t" fillcolor="#a0a0a0" stroked="f"/>
                  </w:pict>
                </mc:Choice>
                <mc:Fallback>
                  <w:drawing>
                    <wp:inline distT="0" distB="0" distL="0" distR="0" wp14:anchorId="43BE457B" wp14:editId="5E14BC08">
                      <wp:extent cx="4040505" cy="22225"/>
                      <wp:effectExtent l="0" t="0" r="0" b="0"/>
                      <wp:docPr id="1833727308" name="Horizontal Line 1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040505" cy="273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429C5A3A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Compétences</w:t>
            </w:r>
          </w:p>
          <w:p w14:paraId="033E448E" w14:textId="51F15BE3" w:rsidR="009724E7" w:rsidRPr="009724E7" w:rsidRDefault="009724E7" w:rsidP="009724E7">
            <w:pPr>
              <w:numPr>
                <w:ilvl w:val="0"/>
                <w:numId w:val="2"/>
              </w:numPr>
            </w:pPr>
            <w:r w:rsidRPr="009724E7">
              <w:rPr>
                <w:b/>
                <w:bCs/>
              </w:rPr>
              <w:t>Réseaux</w:t>
            </w:r>
            <w:r w:rsidRPr="009724E7">
              <w:t xml:space="preserve"> : Configuration et administration de réseaux (LAN), protocoles réseau (TCP/IP, DHCP, DNS), routage et commutation.</w:t>
            </w:r>
          </w:p>
          <w:p w14:paraId="766D7FD3" w14:textId="2BAFBAB8" w:rsidR="009724E7" w:rsidRPr="009724E7" w:rsidRDefault="009724E7" w:rsidP="009724E7">
            <w:pPr>
              <w:numPr>
                <w:ilvl w:val="0"/>
                <w:numId w:val="2"/>
              </w:numPr>
            </w:pPr>
            <w:r w:rsidRPr="009724E7">
              <w:rPr>
                <w:b/>
                <w:bCs/>
              </w:rPr>
              <w:t>Systèmes</w:t>
            </w:r>
            <w:r w:rsidRPr="009724E7">
              <w:t xml:space="preserve"> : Administration de systèmes Linux et Windows, gestion de serveurs, virtualisation (VMware).</w:t>
            </w:r>
          </w:p>
          <w:p w14:paraId="61CDB3D7" w14:textId="673B3EF8" w:rsidR="009724E7" w:rsidRPr="009724E7" w:rsidRDefault="009724E7" w:rsidP="009724E7">
            <w:pPr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 w:rsidRPr="009724E7">
              <w:rPr>
                <w:b/>
                <w:bCs/>
                <w:lang w:val="en-US"/>
              </w:rPr>
              <w:t>Outils</w:t>
            </w:r>
            <w:proofErr w:type="spellEnd"/>
            <w:r w:rsidRPr="009724E7">
              <w:rPr>
                <w:lang w:val="en-US"/>
              </w:rPr>
              <w:t xml:space="preserve"> :</w:t>
            </w:r>
            <w:proofErr w:type="gramEnd"/>
            <w:r w:rsidRPr="009724E7">
              <w:rPr>
                <w:lang w:val="en-US"/>
              </w:rPr>
              <w:t xml:space="preserve"> Wireshark, Packet Tracer, </w:t>
            </w:r>
            <w:r>
              <w:rPr>
                <w:lang w:val="en-US"/>
              </w:rPr>
              <w:t>Vs code…</w:t>
            </w:r>
          </w:p>
          <w:p w14:paraId="2B79386A" w14:textId="7352CB66" w:rsidR="009724E7" w:rsidRPr="009724E7" w:rsidRDefault="00C96E3F" w:rsidP="009724E7">
            <w:r>
              <mc:AlternateContent>
                <mc:Choice Requires="v">
                  <w:pict w14:anchorId="437CB224">
                    <v:rect id="_x0000_i1026" style="width:327.6pt;height:3.55pt" o:hrpct="626" o:hralign="center" o:hrstd="t" o:hr="t" fillcolor="#a0a0a0" stroked="f"/>
                  </w:pict>
                </mc:Choice>
                <mc:Fallback>
                  <w:drawing>
                    <wp:inline distT="0" distB="0" distL="0" distR="0" wp14:anchorId="7233E676" wp14:editId="17F4EC1D">
                      <wp:extent cx="4164330" cy="112395"/>
                      <wp:effectExtent l="0" t="0" r="0" b="0"/>
                      <wp:docPr id="1128102295" name="Horizontal Line 2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164330" cy="117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64761744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Projets académiques</w:t>
            </w:r>
          </w:p>
          <w:p w14:paraId="216786F6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Configuration d’un réseau d’entreprise</w:t>
            </w:r>
            <w:r w:rsidRPr="009724E7">
              <w:t xml:space="preserve"> : Mise en place d’un réseau local avec VLAN, routage inter-VLAN et sécurité renforcée.</w:t>
            </w:r>
          </w:p>
          <w:p w14:paraId="1BB15D7E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Virtualisation d’infrastructure</w:t>
            </w:r>
            <w:r w:rsidRPr="009724E7">
              <w:t xml:space="preserve"> : Déploiement de machines virtuelles et configuration de services réseau sur une architecture virtualisée.</w:t>
            </w:r>
          </w:p>
          <w:p w14:paraId="7E5C613E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Analyse de trafic réseau</w:t>
            </w:r>
            <w:r w:rsidRPr="009724E7">
              <w:t xml:space="preserve"> : Utilisation de Wireshark pour détecter et résoudre des problèmes réseau.</w:t>
            </w:r>
          </w:p>
          <w:p w14:paraId="390B89C0" w14:textId="409250AF" w:rsidR="009724E7" w:rsidRPr="009724E7" w:rsidRDefault="00C96E3F" w:rsidP="009724E7">
            <w:r>
              <mc:AlternateContent>
                <mc:Choice Requires="v">
                  <w:pict w14:anchorId="21CAE6E5">
                    <v:rect id="_x0000_i1027" style="width:354.25pt;height:3.55pt" o:hrpct="677" o:hralign="center" o:hrstd="t" o:hr="t" fillcolor="#a0a0a0" stroked="f"/>
                  </w:pict>
                </mc:Choice>
                <mc:Fallback>
                  <w:drawing>
                    <wp:inline distT="0" distB="0" distL="0" distR="0" wp14:anchorId="1E81786B" wp14:editId="1964D273">
                      <wp:extent cx="4498975" cy="40005"/>
                      <wp:effectExtent l="0" t="0" r="0" b="0"/>
                      <wp:docPr id="291489715" name="Horizontal Line 3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498975" cy="45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0AB058E7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Formation</w:t>
            </w:r>
          </w:p>
          <w:p w14:paraId="2483B51B" w14:textId="7B3D08FF" w:rsidR="002876F9" w:rsidRDefault="002876F9" w:rsidP="009724E7">
            <w:pPr>
              <w:rPr>
                <w:b/>
                <w:bCs/>
              </w:rPr>
            </w:pPr>
            <w:r>
              <w:rPr>
                <w:b/>
                <w:bCs/>
              </w:rPr>
              <w:t>Lycée Louis Armand : Bac technologique</w:t>
            </w:r>
          </w:p>
          <w:p w14:paraId="6414CE33" w14:textId="27A2BFF6" w:rsidR="002876F9" w:rsidRPr="002876F9" w:rsidRDefault="002876F9" w:rsidP="009724E7">
            <w:r>
              <w:t>Bac option bien en spécialité SIN</w:t>
            </w:r>
          </w:p>
          <w:p w14:paraId="2A4F5AB4" w14:textId="6BC79E67" w:rsidR="009724E7" w:rsidRPr="009724E7" w:rsidRDefault="009724E7" w:rsidP="009724E7">
            <w:r w:rsidRPr="009724E7">
              <w:rPr>
                <w:b/>
                <w:bCs/>
              </w:rPr>
              <w:t>B</w:t>
            </w:r>
            <w:r>
              <w:rPr>
                <w:b/>
                <w:bCs/>
              </w:rPr>
              <w:t>UT</w:t>
            </w:r>
            <w:r w:rsidRPr="009724E7">
              <w:rPr>
                <w:b/>
                <w:bCs/>
              </w:rPr>
              <w:t xml:space="preserve"> Réseaux et Télécommunications</w:t>
            </w:r>
            <w:r w:rsidRPr="009724E7">
              <w:br/>
            </w:r>
            <w:r>
              <w:t>IUT Roanne</w:t>
            </w:r>
            <w:r w:rsidRPr="009724E7">
              <w:t xml:space="preserve"> – Année d’obtention prévue : [</w:t>
            </w:r>
            <w:r>
              <w:t>2027</w:t>
            </w:r>
            <w:r w:rsidRPr="009724E7">
              <w:t>]</w:t>
            </w:r>
          </w:p>
          <w:p w14:paraId="41577B7D" w14:textId="77777777" w:rsidR="009724E7" w:rsidRPr="009724E7" w:rsidRDefault="009724E7" w:rsidP="009724E7">
            <w:pPr>
              <w:numPr>
                <w:ilvl w:val="0"/>
                <w:numId w:val="4"/>
              </w:numPr>
            </w:pPr>
            <w:r w:rsidRPr="009724E7">
              <w:t>Cours principaux : Architecture des réseaux, Télécommunications, Sécurité des systèmes, Administration systèmes.</w:t>
            </w:r>
          </w:p>
          <w:p w14:paraId="54294AEB" w14:textId="32C8F12D" w:rsidR="009724E7" w:rsidRPr="009724E7" w:rsidRDefault="00C96E3F" w:rsidP="009724E7">
            <w:r>
              <mc:AlternateContent>
                <mc:Choice Requires="v">
                  <w:pict w14:anchorId="0008B48A">
                    <v:rect id="_x0000_i1028" style="width:328.65pt;height:2.15pt" o:hrpct="628" o:hralign="center" o:hrstd="t" o:hr="t" fillcolor="#a0a0a0" stroked="f"/>
                  </w:pict>
                </mc:Choice>
                <mc:Fallback>
                  <w:drawing>
                    <wp:inline distT="0" distB="0" distL="0" distR="0" wp14:anchorId="0484BAE4" wp14:editId="2016EE49">
                      <wp:extent cx="4173855" cy="22225"/>
                      <wp:effectExtent l="0" t="0" r="0" b="0"/>
                      <wp:docPr id="93666410" name="Horizontal Line 4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173855" cy="273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4F2BF169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Langues</w:t>
            </w:r>
          </w:p>
          <w:p w14:paraId="63D93364" w14:textId="77777777" w:rsidR="009724E7" w:rsidRPr="009724E7" w:rsidRDefault="009724E7" w:rsidP="009724E7">
            <w:pPr>
              <w:numPr>
                <w:ilvl w:val="0"/>
                <w:numId w:val="5"/>
              </w:numPr>
            </w:pPr>
            <w:r w:rsidRPr="009724E7">
              <w:t>Français : Langue maternelle</w:t>
            </w:r>
          </w:p>
          <w:p w14:paraId="1E9572E6" w14:textId="665E45AB" w:rsidR="009724E7" w:rsidRPr="009724E7" w:rsidRDefault="009724E7" w:rsidP="009724E7">
            <w:pPr>
              <w:numPr>
                <w:ilvl w:val="0"/>
                <w:numId w:val="5"/>
              </w:numPr>
            </w:pPr>
            <w:r w:rsidRPr="009724E7">
              <w:t>Anglais : Niveau technique opérationnel (lecture de documentation, communication technique)</w:t>
            </w:r>
            <w:r w:rsidR="002876F9">
              <w:t>.</w:t>
            </w:r>
          </w:p>
          <w:p w14:paraId="3B3D351D" w14:textId="3F43C0C4" w:rsidR="000629D5" w:rsidRDefault="00A63121" w:rsidP="00846D4F">
            <w:pPr>
              <w:pStyle w:val="Paragraphedeliste"/>
              <w:numPr>
                <w:ilvl w:val="0"/>
                <w:numId w:val="5"/>
              </w:numPr>
            </w:pPr>
            <w:r>
              <w:t>Allemand : LV2 suivie jusqu’au baccalauréat</w:t>
            </w:r>
            <w:r w:rsidR="002876F9">
              <w:t>.</w:t>
            </w:r>
          </w:p>
        </w:tc>
      </w:tr>
      <w:tr w:rsidR="000629D5" w14:paraId="03A13AEE" w14:textId="77777777" w:rsidTr="000F46E6">
        <w:trPr>
          <w:trHeight w:val="9504"/>
        </w:trPr>
        <w:tc>
          <w:tcPr>
            <w:tcW w:w="180pt" w:type="dxa"/>
            <w:vAlign w:val="bottom"/>
          </w:tcPr>
          <w:p w14:paraId="7CE76E84" w14:textId="77777777" w:rsidR="000629D5" w:rsidRDefault="000629D5" w:rsidP="000629D5">
            <w:pPr>
              <w:pStyle w:val="Sansinterligne"/>
            </w:pPr>
          </w:p>
          <w:sdt>
            <w:sdtPr>
              <w:id w:val="-240260293"/>
              <w:placeholder>
                <w:docPart w:val="099503F6C0194358AAEA85C64352FB95"/>
              </w:placeholder>
              <w:temporary/>
              <w:showingPlcHdr/>
              <w15:appearance w15:val="hidden"/>
            </w:sdtPr>
            <w:sdtContent>
              <w:p w14:paraId="5587AF3E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E-MAIL :</w:t>
                </w:r>
              </w:p>
            </w:sdtContent>
          </w:sdt>
          <w:p w14:paraId="515ACFF0" w14:textId="4AE80B29" w:rsidR="000629D5" w:rsidRPr="00846D4F" w:rsidRDefault="00AB397A" w:rsidP="000629D5">
            <w:pPr>
              <w:pStyle w:val="Coordonnes"/>
              <w:rPr>
                <w:rStyle w:val="Lienhypertexte"/>
              </w:rPr>
            </w:pPr>
            <w:r>
              <w:rPr>
                <w:rStyle w:val="Lienhypertexte"/>
              </w:rPr>
              <w:t>nathanreb69@gmail.com</w:t>
            </w:r>
          </w:p>
        </w:tc>
        <w:tc>
          <w:tcPr>
            <w:tcW w:w="36pt" w:type="dxa"/>
          </w:tcPr>
          <w:p w14:paraId="23E8120A" w14:textId="77777777" w:rsidR="000629D5" w:rsidRDefault="000629D5" w:rsidP="000C45FF">
            <w:pPr>
              <w:tabs>
                <w:tab w:val="start" w:pos="49.50pt"/>
              </w:tabs>
            </w:pPr>
          </w:p>
        </w:tc>
        <w:tc>
          <w:tcPr>
            <w:tcW w:w="323.50pt" w:type="dxa"/>
            <w:vMerge/>
          </w:tcPr>
          <w:p w14:paraId="1908DA0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B5E5DA7" w14:textId="77777777" w:rsidR="000611AC" w:rsidRPr="00846D4F" w:rsidRDefault="000611AC" w:rsidP="00846D4F">
      <w:pPr>
        <w:tabs>
          <w:tab w:val="start" w:pos="49.50pt"/>
        </w:tabs>
        <w:spacing w:after="0pt"/>
        <w:rPr>
          <w:sz w:val="8"/>
        </w:rPr>
      </w:pPr>
    </w:p>
    <w:sectPr w:rsidR="000611AC" w:rsidRPr="00846D4F" w:rsidSect="009533F2">
      <w:headerReference w:type="default" r:id="rId11"/>
      <w:pgSz w:w="595.30pt" w:h="841.90pt" w:code="9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AC75DA0" w14:textId="77777777" w:rsidR="00D35E9C" w:rsidRDefault="00D35E9C" w:rsidP="000C45FF">
      <w:r>
        <w:separator/>
      </w:r>
    </w:p>
  </w:endnote>
  <w:endnote w:type="continuationSeparator" w:id="0">
    <w:p w14:paraId="5DBB6080" w14:textId="77777777" w:rsidR="00D35E9C" w:rsidRDefault="00D35E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Meiryo">
    <w:charset w:characterSet="shift_jis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AE24D76" w14:textId="77777777" w:rsidR="00D35E9C" w:rsidRDefault="00D35E9C" w:rsidP="000C45FF">
      <w:r>
        <w:separator/>
      </w:r>
    </w:p>
  </w:footnote>
  <w:footnote w:type="continuationSeparator" w:id="0">
    <w:p w14:paraId="629744A7" w14:textId="77777777" w:rsidR="00D35E9C" w:rsidRDefault="00D35E9C" w:rsidP="000C45F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C5583F7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42F24E50" wp14:editId="64B33897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15" name="Graphisme 3">
            <a:extLst xmlns:a="http://purl.oclc.org/ooxml/drawingml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462670B9"/>
    <w:multiLevelType w:val="multilevel"/>
    <w:tmpl w:val="6B342FF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5B3264A4"/>
    <w:multiLevelType w:val="multilevel"/>
    <w:tmpl w:val="85D00CC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713F5B60"/>
    <w:multiLevelType w:val="multilevel"/>
    <w:tmpl w:val="961E99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7E013A19"/>
    <w:multiLevelType w:val="multilevel"/>
    <w:tmpl w:val="10BEBCC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878594867">
    <w:abstractNumId w:val="3"/>
  </w:num>
  <w:num w:numId="2" w16cid:durableId="1453131958">
    <w:abstractNumId w:val="2"/>
  </w:num>
  <w:num w:numId="3" w16cid:durableId="1594975023">
    <w:abstractNumId w:val="1"/>
  </w:num>
  <w:num w:numId="4" w16cid:durableId="510219042">
    <w:abstractNumId w:val="0"/>
  </w:num>
  <w:num w:numId="5" w16cid:durableId="1732998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%"/>
  <w:removePersonalInformation/>
  <w:removeDateAndTime/>
  <w:displayBackgroundShape/>
  <w:proofState w:spelling="clean" w:grammar="clean"/>
  <w:attachedTemplate r:id="rId1"/>
  <w:stylePaneFormatFilter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name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7A"/>
    <w:rsid w:val="00036450"/>
    <w:rsid w:val="000611AC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876F9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B5C81"/>
    <w:rsid w:val="00715FCB"/>
    <w:rsid w:val="00743101"/>
    <w:rsid w:val="007867A0"/>
    <w:rsid w:val="007927F5"/>
    <w:rsid w:val="00802CA0"/>
    <w:rsid w:val="00846D4F"/>
    <w:rsid w:val="008C1736"/>
    <w:rsid w:val="008F514C"/>
    <w:rsid w:val="00922D5C"/>
    <w:rsid w:val="009533F2"/>
    <w:rsid w:val="009675A4"/>
    <w:rsid w:val="009724E7"/>
    <w:rsid w:val="00976C7B"/>
    <w:rsid w:val="009C583C"/>
    <w:rsid w:val="009E7C63"/>
    <w:rsid w:val="00A10A67"/>
    <w:rsid w:val="00A2118D"/>
    <w:rsid w:val="00A63121"/>
    <w:rsid w:val="00AB397A"/>
    <w:rsid w:val="00AD76E2"/>
    <w:rsid w:val="00B20152"/>
    <w:rsid w:val="00B361D5"/>
    <w:rsid w:val="00B70850"/>
    <w:rsid w:val="00B821B0"/>
    <w:rsid w:val="00C066B6"/>
    <w:rsid w:val="00C14D45"/>
    <w:rsid w:val="00C37BA1"/>
    <w:rsid w:val="00C4674C"/>
    <w:rsid w:val="00C506CF"/>
    <w:rsid w:val="00C72BED"/>
    <w:rsid w:val="00C9578B"/>
    <w:rsid w:val="00C96E3F"/>
    <w:rsid w:val="00CA562E"/>
    <w:rsid w:val="00CB2D30"/>
    <w:rsid w:val="00D2522B"/>
    <w:rsid w:val="00D35E9C"/>
    <w:rsid w:val="00D82F2F"/>
    <w:rsid w:val="00D916BD"/>
    <w:rsid w:val="00DA694B"/>
    <w:rsid w:val="00DD172A"/>
    <w:rsid w:val="00E25A26"/>
    <w:rsid w:val="00E55D74"/>
    <w:rsid w:val="00E810CF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AE030"/>
  <w14:defaultImageDpi w14:val="32767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B5C81"/>
    <w:pPr>
      <w:spacing w:after="10pt" w:line="10.80pt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12pt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12pt" w:after="6pt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4D3011"/>
    <w:pPr>
      <w:keepNext/>
      <w:keepLines/>
      <w:spacing w:before="12pt" w:after="6pt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rsid w:val="00E93B74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234pt"/>
        <w:tab w:val="end" w:pos="468pt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234pt"/>
        <w:tab w:val="end" w:pos="468pt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9D5"/>
    <w:pPr>
      <w:spacing w:after="24pt"/>
    </w:pPr>
    <w:rPr>
      <w:color w:val="000000" w:themeColor="text1"/>
      <w:spacing w:val="19"/>
      <w:w w:val="86%"/>
      <w:sz w:val="32"/>
      <w:szCs w:val="28"/>
      <w:fitText w:val="108pt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0629D5"/>
    <w:rPr>
      <w:color w:val="000000" w:themeColor="text1"/>
      <w:spacing w:val="19"/>
      <w:w w:val="86%"/>
      <w:sz w:val="32"/>
      <w:szCs w:val="28"/>
      <w:fitText w:val="108pt" w:id="1744560130"/>
    </w:rPr>
  </w:style>
  <w:style w:type="character" w:customStyle="1" w:styleId="Titre3Car">
    <w:name w:val="Titre 3 Car"/>
    <w:basedOn w:val="Policepardfaut"/>
    <w:link w:val="Titre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epuces">
    <w:name w:val="List Bullet"/>
    <w:basedOn w:val="Normal"/>
    <w:uiPriority w:val="5"/>
    <w:rsid w:val="000629D5"/>
    <w:pPr>
      <w:numPr>
        <w:numId w:val="1"/>
      </w:numPr>
      <w:spacing w:after="6pt" w:line="13.80pt" w:lineRule="auto"/>
      <w:ind w:start="36pt"/>
    </w:pPr>
    <w:rPr>
      <w:rFonts w:eastAsia="Times New Roman" w:cs="Times New Roman"/>
      <w:szCs w:val="20"/>
      <w:lang w:eastAsia="en-US"/>
    </w:rPr>
  </w:style>
  <w:style w:type="character" w:customStyle="1" w:styleId="Textegris">
    <w:name w:val="Texte gris"/>
    <w:basedOn w:val="Policepardfau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0629D5"/>
    <w:pPr>
      <w:spacing w:after="18pt"/>
      <w:contextualSpacing/>
    </w:pPr>
  </w:style>
  <w:style w:type="paragraph" w:customStyle="1" w:styleId="Coordonnes">
    <w:name w:val="Coordonnées"/>
    <w:basedOn w:val="Normal"/>
    <w:qFormat/>
    <w:rsid w:val="000629D5"/>
    <w:pPr>
      <w:contextualSpacing/>
    </w:pPr>
  </w:style>
  <w:style w:type="paragraph" w:styleId="Sansinterligne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724E7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semiHidden/>
    <w:qFormat/>
    <w:rsid w:val="00A6312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890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glossaryDocument" Target="glossary/document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3.svg"/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natha\AppData\Roaming\Microsoft\Templates\Lettre%20de%20motivation%20grise%20ble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docParts>
    <w:docPart>
      <w:docPartPr>
        <w:name w:val="099503F6C0194358AAEA85C64352FB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0ECAC6-4352-4783-BBAB-D3602300CD21}"/>
      </w:docPartPr>
      <w:docPartBody>
        <w:p w:rsidR="00105A49" w:rsidRDefault="00000000">
          <w:pPr>
            <w:pStyle w:val="099503F6C0194358AAEA85C64352FB95"/>
          </w:pPr>
          <w:r w:rsidRPr="004D3011">
            <w:rPr>
              <w:lang w:bidi="fr-FR"/>
            </w:rPr>
            <w:t>E-MAIL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Meiryo">
    <w:charset w:characterSet="shift_jis"/>
    <w:family w:val="swiss"/>
    <w:pitch w:val="variable"/>
    <w:sig w:usb0="E00002FF" w:usb1="6AC7FFFF" w:usb2="08000012" w:usb3="00000000" w:csb0="000200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2214039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08"/>
    <w:rsid w:val="00105A49"/>
    <w:rsid w:val="008843C4"/>
    <w:rsid w:val="00B06508"/>
    <w:rsid w:val="00B361D5"/>
    <w:rsid w:val="00E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156082" w:themeColor="accent1"/>
      </w:pBdr>
      <w:spacing w:before="12pt" w:after="6pt" w:line="10.80pt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5"/>
    <w:pPr>
      <w:numPr>
        <w:numId w:val="1"/>
      </w:numPr>
      <w:spacing w:after="6pt" w:line="13.80pt" w:lineRule="auto"/>
      <w:ind w:start="36pt"/>
    </w:pPr>
    <w:rPr>
      <w:rFonts w:eastAsia="Times New Roman" w:cs="Times New Roman"/>
      <w:kern w:val="0"/>
      <w:sz w:val="22"/>
      <w:szCs w:val="20"/>
      <w:lang w:eastAsia="en-US"/>
      <w14:ligatures w14:val="none"/>
    </w:rPr>
  </w:style>
  <w:style w:type="paragraph" w:customStyle="1" w:styleId="AE756E2600B440B997F7ECDFED031B2A">
    <w:name w:val="AE756E2600B440B997F7ECDFED031B2A"/>
  </w:style>
  <w:style w:type="paragraph" w:customStyle="1" w:styleId="28DB9997E1324E6099DDDDB87C4701B7">
    <w:name w:val="28DB9997E1324E6099DDDDB87C4701B7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59B41E9CE71F4B1B96F189A434350373">
    <w:name w:val="59B41E9CE71F4B1B96F189A434350373"/>
  </w:style>
  <w:style w:type="paragraph" w:customStyle="1" w:styleId="CEFE2E014CCF48A38218952415D1DE17">
    <w:name w:val="CEFE2E014CCF48A38218952415D1DE17"/>
  </w:style>
  <w:style w:type="paragraph" w:customStyle="1" w:styleId="927578636C2A425E9ED97C0EBA204849">
    <w:name w:val="927578636C2A425E9ED97C0EBA204849"/>
  </w:style>
  <w:style w:type="paragraph" w:customStyle="1" w:styleId="68114BA472C84F2CAF17F0243CECA579">
    <w:name w:val="68114BA472C84F2CAF17F0243CECA579"/>
  </w:style>
  <w:style w:type="paragraph" w:customStyle="1" w:styleId="656F4E271BE34665807310C2A4BD5F62">
    <w:name w:val="656F4E271BE34665807310C2A4BD5F62"/>
  </w:style>
  <w:style w:type="paragraph" w:customStyle="1" w:styleId="099503F6C0194358AAEA85C64352FB95">
    <w:name w:val="099503F6C0194358AAEA85C64352FB95"/>
  </w:style>
  <w:style w:type="character" w:styleId="Lienhypertexte">
    <w:name w:val="Hyperlink"/>
    <w:basedOn w:val="Policepardfaut"/>
    <w:uiPriority w:val="99"/>
    <w:rPr>
      <w:color w:val="BF4E14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purl.oclc.org/ooxml/drawingml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purl.oclc.org/ooxml/officeDocument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Lettre de motivation grise bleue</Template>
  <TotalTime>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2025-01-20T13:23:00Z</dcterms:created>
  <dcterms:modified xsi:type="dcterms:W3CDTF">2025-01-20T13:38:00Z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0x01010079F111ED35F8CC479449609E8A0923A6</vt:lpwstr>
  </property>
</Properties>
</file>