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23064" w:rsidRPr="007D7682" w:rsidRDefault="00E23064" w:rsidP="00E23064">
      <w:pPr>
        <w:spacing w:line="276" w:lineRule="auto"/>
        <w:jc w:val="center"/>
        <w:rPr>
          <w:rFonts w:ascii="Times New Roman" w:hAnsi="Times New Roman" w:cs="Times New Roman"/>
          <w:b/>
          <w:bCs/>
          <w:sz w:val="28"/>
          <w:szCs w:val="28"/>
        </w:rPr>
      </w:pPr>
      <w:r w:rsidRPr="007D7682">
        <w:rPr>
          <w:rFonts w:ascii="Times New Roman" w:hAnsi="Times New Roman" w:cs="Times New Roman"/>
          <w:b/>
          <w:bCs/>
          <w:sz w:val="28"/>
          <w:szCs w:val="28"/>
        </w:rPr>
        <w:t xml:space="preserve">UNIVERSITY OF CAPE COAST </w:t>
      </w:r>
    </w:p>
    <w:p w:rsidR="00E23064" w:rsidRPr="007D7682" w:rsidRDefault="00E23064" w:rsidP="00E23064">
      <w:pPr>
        <w:spacing w:line="276" w:lineRule="auto"/>
        <w:jc w:val="center"/>
        <w:rPr>
          <w:rFonts w:ascii="Times New Roman" w:hAnsi="Times New Roman" w:cs="Times New Roman"/>
          <w:b/>
          <w:bCs/>
          <w:sz w:val="28"/>
          <w:szCs w:val="28"/>
        </w:rPr>
      </w:pPr>
      <w:r w:rsidRPr="007D7682">
        <w:rPr>
          <w:rFonts w:ascii="Times New Roman" w:hAnsi="Times New Roman" w:cs="Times New Roman"/>
          <w:b/>
          <w:bCs/>
          <w:sz w:val="28"/>
          <w:szCs w:val="28"/>
        </w:rPr>
        <w:t>COLLEGE OF HUMANITIES AND LEGAL STUDIES</w:t>
      </w:r>
    </w:p>
    <w:p w:rsidR="00E23064" w:rsidRPr="007D7682" w:rsidRDefault="00E23064" w:rsidP="00E23064">
      <w:pPr>
        <w:spacing w:line="276" w:lineRule="auto"/>
        <w:jc w:val="center"/>
        <w:rPr>
          <w:rFonts w:ascii="Times New Roman" w:hAnsi="Times New Roman" w:cs="Times New Roman"/>
          <w:b/>
          <w:bCs/>
          <w:sz w:val="28"/>
          <w:szCs w:val="28"/>
        </w:rPr>
      </w:pPr>
      <w:r w:rsidRPr="007D7682">
        <w:rPr>
          <w:rFonts w:ascii="Times New Roman" w:hAnsi="Times New Roman" w:cs="Times New Roman"/>
          <w:b/>
          <w:bCs/>
          <w:sz w:val="28"/>
          <w:szCs w:val="28"/>
        </w:rPr>
        <w:t xml:space="preserve">SCHOOL OF ECONOMICS </w:t>
      </w:r>
    </w:p>
    <w:p w:rsidR="00E23064" w:rsidRPr="007D7682" w:rsidRDefault="00E23064" w:rsidP="00E23064">
      <w:pPr>
        <w:spacing w:line="276" w:lineRule="auto"/>
        <w:jc w:val="center"/>
        <w:rPr>
          <w:rFonts w:ascii="Times New Roman" w:hAnsi="Times New Roman" w:cs="Times New Roman"/>
          <w:b/>
          <w:bCs/>
          <w:sz w:val="28"/>
          <w:szCs w:val="28"/>
        </w:rPr>
      </w:pPr>
      <w:r w:rsidRPr="007D7682">
        <w:rPr>
          <w:rFonts w:ascii="Times New Roman" w:hAnsi="Times New Roman" w:cs="Times New Roman"/>
          <w:b/>
          <w:bCs/>
          <w:sz w:val="28"/>
          <w:szCs w:val="28"/>
        </w:rPr>
        <w:t>DEPARTMENT OF DATA SCIENCE AND ECONOMIC POLICY</w:t>
      </w:r>
    </w:p>
    <w:p w:rsidR="00E23064" w:rsidRDefault="00E23064" w:rsidP="00E23064">
      <w:pPr>
        <w:spacing w:line="276" w:lineRule="auto"/>
        <w:jc w:val="center"/>
        <w:rPr>
          <w:rFonts w:ascii="Times New Roman" w:hAnsi="Times New Roman" w:cs="Times New Roman"/>
          <w:sz w:val="24"/>
          <w:szCs w:val="24"/>
        </w:rPr>
      </w:pPr>
      <w:r>
        <w:rPr>
          <w:rFonts w:ascii="Times New Roman" w:hAnsi="Times New Roman" w:cs="Times New Roman"/>
          <w:b/>
          <w:bCs/>
          <w:sz w:val="28"/>
          <w:szCs w:val="28"/>
        </w:rPr>
        <w:t>CAPSTONE PROJECT</w:t>
      </w:r>
    </w:p>
    <w:p w:rsidR="00E23064" w:rsidRDefault="00E23064" w:rsidP="00E23064">
      <w:pPr>
        <w:spacing w:line="276" w:lineRule="auto"/>
        <w:rPr>
          <w:rFonts w:ascii="Times New Roman" w:hAnsi="Times New Roman" w:cs="Times New Roman"/>
          <w:sz w:val="24"/>
          <w:szCs w:val="24"/>
        </w:rPr>
      </w:pPr>
    </w:p>
    <w:p w:rsidR="00E23064" w:rsidRDefault="00E23064" w:rsidP="00E23064">
      <w:pPr>
        <w:spacing w:line="276" w:lineRule="auto"/>
        <w:rPr>
          <w:rFonts w:ascii="Times New Roman" w:hAnsi="Times New Roman" w:cs="Times New Roman"/>
          <w:sz w:val="24"/>
          <w:szCs w:val="24"/>
        </w:rPr>
      </w:pPr>
    </w:p>
    <w:p w:rsidR="00E23064" w:rsidRDefault="00E23064" w:rsidP="00E23064">
      <w:pPr>
        <w:spacing w:line="276" w:lineRule="auto"/>
        <w:rPr>
          <w:rFonts w:ascii="Times New Roman" w:hAnsi="Times New Roman" w:cs="Times New Roman"/>
          <w:sz w:val="24"/>
          <w:szCs w:val="24"/>
        </w:rPr>
      </w:pPr>
    </w:p>
    <w:p w:rsidR="00E23064" w:rsidRDefault="00E23064" w:rsidP="00E23064">
      <w:pPr>
        <w:spacing w:line="276" w:lineRule="auto"/>
        <w:jc w:val="center"/>
        <w:rPr>
          <w:rFonts w:ascii="Times New Roman" w:hAnsi="Times New Roman" w:cs="Times New Roman"/>
          <w:sz w:val="24"/>
          <w:szCs w:val="24"/>
        </w:rPr>
      </w:pPr>
      <w:r>
        <w:rPr>
          <w:noProof/>
        </w:rPr>
        <w:drawing>
          <wp:inline distT="0" distB="0" distL="0" distR="0" wp14:anchorId="16DB1342" wp14:editId="6D7E905C">
            <wp:extent cx="2269652" cy="2446332"/>
            <wp:effectExtent l="0" t="0" r="0" b="0"/>
            <wp:docPr id="236328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7013" cy="2454266"/>
                    </a:xfrm>
                    <a:prstGeom prst="rect">
                      <a:avLst/>
                    </a:prstGeom>
                    <a:noFill/>
                    <a:ln>
                      <a:noFill/>
                    </a:ln>
                  </pic:spPr>
                </pic:pic>
              </a:graphicData>
            </a:graphic>
          </wp:inline>
        </w:drawing>
      </w:r>
    </w:p>
    <w:p w:rsidR="00E23064" w:rsidRDefault="00E23064" w:rsidP="00E23064">
      <w:pPr>
        <w:spacing w:line="276" w:lineRule="auto"/>
        <w:jc w:val="center"/>
        <w:rPr>
          <w:rFonts w:ascii="Times New Roman" w:hAnsi="Times New Roman" w:cs="Times New Roman"/>
          <w:sz w:val="24"/>
          <w:szCs w:val="24"/>
        </w:rPr>
      </w:pPr>
    </w:p>
    <w:p w:rsidR="00E23064" w:rsidRDefault="00E23064" w:rsidP="00E23064">
      <w:pPr>
        <w:spacing w:line="276" w:lineRule="auto"/>
        <w:rPr>
          <w:rFonts w:ascii="Times New Roman" w:hAnsi="Times New Roman" w:cs="Times New Roman"/>
          <w:sz w:val="24"/>
          <w:szCs w:val="24"/>
        </w:rPr>
      </w:pPr>
    </w:p>
    <w:p w:rsidR="00E23064" w:rsidRDefault="00E23064" w:rsidP="00E23064">
      <w:pPr>
        <w:spacing w:line="276" w:lineRule="auto"/>
        <w:rPr>
          <w:rFonts w:ascii="Times New Roman" w:hAnsi="Times New Roman" w:cs="Times New Roman"/>
          <w:sz w:val="24"/>
          <w:szCs w:val="24"/>
        </w:rPr>
      </w:pPr>
    </w:p>
    <w:p w:rsidR="00E23064" w:rsidRDefault="00A25748" w:rsidP="00A25748">
      <w:pPr>
        <w:spacing w:line="480" w:lineRule="auto"/>
        <w:rPr>
          <w:rFonts w:ascii="Times New Roman" w:hAnsi="Times New Roman" w:cs="Times New Roman"/>
          <w:sz w:val="24"/>
          <w:szCs w:val="24"/>
        </w:rPr>
      </w:pPr>
      <w:r w:rsidRPr="00D7361A">
        <w:rPr>
          <w:rFonts w:ascii="Times New Roman" w:hAnsi="Times New Roman" w:cs="Times New Roman"/>
          <w:b/>
          <w:bCs/>
          <w:sz w:val="24"/>
          <w:szCs w:val="24"/>
        </w:rPr>
        <w:t>NAME</w:t>
      </w:r>
      <w:r>
        <w:rPr>
          <w:rFonts w:ascii="Times New Roman" w:hAnsi="Times New Roman" w:cs="Times New Roman"/>
          <w:sz w:val="24"/>
          <w:szCs w:val="24"/>
        </w:rPr>
        <w:t xml:space="preserve">: JONATHAN KWESI ARTHUR </w:t>
      </w:r>
    </w:p>
    <w:p w:rsidR="00E23064" w:rsidRDefault="00A25748" w:rsidP="00A25748">
      <w:pPr>
        <w:spacing w:line="480" w:lineRule="auto"/>
        <w:rPr>
          <w:rFonts w:ascii="Times New Roman" w:hAnsi="Times New Roman" w:cs="Times New Roman"/>
          <w:sz w:val="24"/>
          <w:szCs w:val="24"/>
        </w:rPr>
      </w:pPr>
      <w:r w:rsidRPr="00D7361A">
        <w:rPr>
          <w:rFonts w:ascii="Times New Roman" w:hAnsi="Times New Roman" w:cs="Times New Roman"/>
          <w:b/>
          <w:bCs/>
          <w:sz w:val="24"/>
          <w:szCs w:val="24"/>
        </w:rPr>
        <w:t>PROGRAM</w:t>
      </w:r>
      <w:r>
        <w:rPr>
          <w:rFonts w:ascii="Times New Roman" w:hAnsi="Times New Roman" w:cs="Times New Roman"/>
          <w:sz w:val="24"/>
          <w:szCs w:val="24"/>
        </w:rPr>
        <w:t>: MSC. DATA MANAGEMENT AND ANALYS</w:t>
      </w:r>
    </w:p>
    <w:p w:rsidR="00E23064" w:rsidRPr="00675F1A" w:rsidRDefault="000B1FA3">
      <w:pPr>
        <w:rPr>
          <w:rFonts w:ascii="Times New Roman" w:hAnsi="Times New Roman" w:cs="Times New Roman"/>
          <w:sz w:val="24"/>
          <w:szCs w:val="24"/>
        </w:rPr>
      </w:pPr>
      <w:r w:rsidRPr="00675F1A">
        <w:rPr>
          <w:rFonts w:ascii="Times New Roman" w:hAnsi="Times New Roman" w:cs="Times New Roman"/>
          <w:sz w:val="24"/>
          <w:szCs w:val="24"/>
        </w:rPr>
        <w:t xml:space="preserve">TITLE: PRECIPITATION PREDICTION MODEL USING MACHINE LEARNING: A </w:t>
      </w:r>
      <w:proofErr w:type="gramStart"/>
      <w:r w:rsidR="00B070AC" w:rsidRPr="00675F1A">
        <w:rPr>
          <w:rFonts w:ascii="Times New Roman" w:hAnsi="Times New Roman" w:cs="Times New Roman"/>
          <w:sz w:val="24"/>
          <w:szCs w:val="24"/>
        </w:rPr>
        <w:tab/>
        <w:t xml:space="preserve">  </w:t>
      </w:r>
      <w:r w:rsidR="00675F1A">
        <w:rPr>
          <w:rFonts w:ascii="Times New Roman" w:hAnsi="Times New Roman" w:cs="Times New Roman"/>
          <w:sz w:val="24"/>
          <w:szCs w:val="24"/>
        </w:rPr>
        <w:tab/>
      </w:r>
      <w:proofErr w:type="gramEnd"/>
      <w:r w:rsidRPr="00675F1A">
        <w:rPr>
          <w:rFonts w:ascii="Times New Roman" w:hAnsi="Times New Roman" w:cs="Times New Roman"/>
          <w:sz w:val="24"/>
          <w:szCs w:val="24"/>
        </w:rPr>
        <w:t xml:space="preserve">CASE STUDY OF ACCRA, CAPE </w:t>
      </w:r>
      <w:r w:rsidR="00B070AC" w:rsidRPr="00675F1A">
        <w:rPr>
          <w:rFonts w:ascii="Times New Roman" w:hAnsi="Times New Roman" w:cs="Times New Roman"/>
          <w:sz w:val="24"/>
          <w:szCs w:val="24"/>
        </w:rPr>
        <w:t xml:space="preserve">COAST AND KUMASI SYNOPTIC </w:t>
      </w:r>
      <w:r w:rsidR="00B070AC" w:rsidRPr="00675F1A">
        <w:rPr>
          <w:rFonts w:ascii="Times New Roman" w:hAnsi="Times New Roman" w:cs="Times New Roman"/>
          <w:sz w:val="24"/>
          <w:szCs w:val="24"/>
        </w:rPr>
        <w:tab/>
        <w:t xml:space="preserve">   </w:t>
      </w:r>
      <w:r w:rsidR="00B070AC" w:rsidRPr="00675F1A">
        <w:rPr>
          <w:rFonts w:ascii="Times New Roman" w:hAnsi="Times New Roman" w:cs="Times New Roman"/>
          <w:sz w:val="24"/>
          <w:szCs w:val="24"/>
        </w:rPr>
        <w:tab/>
        <w:t xml:space="preserve">  </w:t>
      </w:r>
      <w:r w:rsidR="00675F1A">
        <w:rPr>
          <w:rFonts w:ascii="Times New Roman" w:hAnsi="Times New Roman" w:cs="Times New Roman"/>
          <w:sz w:val="24"/>
          <w:szCs w:val="24"/>
        </w:rPr>
        <w:tab/>
      </w:r>
      <w:r w:rsidR="00B070AC" w:rsidRPr="00675F1A">
        <w:rPr>
          <w:rFonts w:ascii="Times New Roman" w:hAnsi="Times New Roman" w:cs="Times New Roman"/>
          <w:sz w:val="24"/>
          <w:szCs w:val="24"/>
        </w:rPr>
        <w:t>STATION.</w:t>
      </w:r>
    </w:p>
    <w:p w:rsidR="00E23064" w:rsidRDefault="00E23064">
      <w:pPr>
        <w:rPr>
          <w:rFonts w:ascii="Times New Roman" w:hAnsi="Times New Roman" w:cs="Times New Roman"/>
          <w:b/>
          <w:bCs/>
          <w:sz w:val="24"/>
          <w:szCs w:val="24"/>
        </w:rPr>
      </w:pPr>
    </w:p>
    <w:p w:rsidR="00E23064" w:rsidRDefault="00E23064">
      <w:pPr>
        <w:rPr>
          <w:rFonts w:ascii="Times New Roman" w:hAnsi="Times New Roman" w:cs="Times New Roman"/>
          <w:b/>
          <w:bCs/>
          <w:sz w:val="24"/>
          <w:szCs w:val="24"/>
        </w:rPr>
      </w:pPr>
    </w:p>
    <w:p w:rsidR="00E23064" w:rsidRDefault="00E23064">
      <w:pPr>
        <w:rPr>
          <w:rFonts w:ascii="Times New Roman" w:hAnsi="Times New Roman" w:cs="Times New Roman"/>
          <w:b/>
          <w:bCs/>
          <w:sz w:val="24"/>
          <w:szCs w:val="24"/>
        </w:rPr>
      </w:pPr>
    </w:p>
    <w:p w:rsidR="00E23064" w:rsidRDefault="00E23064">
      <w:pPr>
        <w:rPr>
          <w:rFonts w:ascii="Times New Roman" w:hAnsi="Times New Roman" w:cs="Times New Roman"/>
          <w:b/>
          <w:bCs/>
          <w:sz w:val="24"/>
          <w:szCs w:val="24"/>
        </w:rPr>
      </w:pPr>
    </w:p>
    <w:p w:rsidR="00FB357C" w:rsidRPr="004A6E10" w:rsidRDefault="002A73C2">
      <w:pPr>
        <w:rPr>
          <w:rFonts w:ascii="Times New Roman" w:hAnsi="Times New Roman" w:cs="Times New Roman"/>
          <w:b/>
          <w:bCs/>
          <w:sz w:val="24"/>
          <w:szCs w:val="24"/>
        </w:rPr>
      </w:pPr>
      <w:r w:rsidRPr="004A6E10">
        <w:rPr>
          <w:rFonts w:ascii="Times New Roman" w:hAnsi="Times New Roman" w:cs="Times New Roman"/>
          <w:b/>
          <w:bCs/>
          <w:sz w:val="24"/>
          <w:szCs w:val="24"/>
        </w:rPr>
        <w:lastRenderedPageBreak/>
        <w:t>ABSTRACT</w:t>
      </w:r>
    </w:p>
    <w:p w:rsidR="00FB357C" w:rsidRPr="00C53357" w:rsidRDefault="00FB357C"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This research aims to develop a Precipitation prediction model using machine learning techniques: Random Forest Regression and Linear Regression. The data used for this study is obtained from the Ghana Meteorology Agency</w:t>
      </w:r>
      <w:r w:rsidR="004A6E10">
        <w:rPr>
          <w:rFonts w:ascii="Times New Roman" w:hAnsi="Times New Roman" w:cs="Times New Roman"/>
          <w:sz w:val="24"/>
          <w:szCs w:val="24"/>
        </w:rPr>
        <w:t xml:space="preserve"> (</w:t>
      </w:r>
      <w:proofErr w:type="spellStart"/>
      <w:r w:rsidR="004A6E10">
        <w:rPr>
          <w:rFonts w:ascii="Times New Roman" w:hAnsi="Times New Roman" w:cs="Times New Roman"/>
          <w:sz w:val="24"/>
          <w:szCs w:val="24"/>
        </w:rPr>
        <w:t>GMet</w:t>
      </w:r>
      <w:proofErr w:type="spellEnd"/>
      <w:r w:rsidR="004A6E10">
        <w:rPr>
          <w:rFonts w:ascii="Times New Roman" w:hAnsi="Times New Roman" w:cs="Times New Roman"/>
          <w:sz w:val="24"/>
          <w:szCs w:val="24"/>
        </w:rPr>
        <w:t>)</w:t>
      </w:r>
      <w:r w:rsidRPr="00C53357">
        <w:rPr>
          <w:rFonts w:ascii="Times New Roman" w:hAnsi="Times New Roman" w:cs="Times New Roman"/>
          <w:sz w:val="24"/>
          <w:szCs w:val="24"/>
        </w:rPr>
        <w:t>, specifically the</w:t>
      </w:r>
      <w:r w:rsidR="00941C7D">
        <w:rPr>
          <w:rFonts w:ascii="Times New Roman" w:hAnsi="Times New Roman" w:cs="Times New Roman"/>
          <w:sz w:val="24"/>
          <w:szCs w:val="24"/>
        </w:rPr>
        <w:t xml:space="preserve"> </w:t>
      </w:r>
      <w:proofErr w:type="spellStart"/>
      <w:r w:rsidRPr="00C53357">
        <w:rPr>
          <w:rFonts w:ascii="Times New Roman" w:hAnsi="Times New Roman" w:cs="Times New Roman"/>
          <w:sz w:val="24"/>
          <w:szCs w:val="24"/>
        </w:rPr>
        <w:t>GMet</w:t>
      </w:r>
      <w:proofErr w:type="spellEnd"/>
      <w:r w:rsidRPr="00C53357">
        <w:rPr>
          <w:rFonts w:ascii="Times New Roman" w:hAnsi="Times New Roman" w:cs="Times New Roman"/>
          <w:sz w:val="24"/>
          <w:szCs w:val="24"/>
        </w:rPr>
        <w:t xml:space="preserve"> </w:t>
      </w:r>
      <w:r w:rsidR="004A6E10">
        <w:rPr>
          <w:rFonts w:ascii="Times New Roman" w:hAnsi="Times New Roman" w:cs="Times New Roman"/>
          <w:sz w:val="24"/>
          <w:szCs w:val="24"/>
        </w:rPr>
        <w:t>M</w:t>
      </w:r>
      <w:r w:rsidRPr="00C53357">
        <w:rPr>
          <w:rFonts w:ascii="Times New Roman" w:hAnsi="Times New Roman" w:cs="Times New Roman"/>
          <w:sz w:val="24"/>
          <w:szCs w:val="24"/>
        </w:rPr>
        <w:t xml:space="preserve">onthly </w:t>
      </w:r>
      <w:r w:rsidR="004A6E10">
        <w:rPr>
          <w:rFonts w:ascii="Times New Roman" w:hAnsi="Times New Roman" w:cs="Times New Roman"/>
          <w:sz w:val="24"/>
          <w:szCs w:val="24"/>
        </w:rPr>
        <w:t>P</w:t>
      </w:r>
      <w:r w:rsidRPr="00C53357">
        <w:rPr>
          <w:rFonts w:ascii="Times New Roman" w:hAnsi="Times New Roman" w:cs="Times New Roman"/>
          <w:sz w:val="24"/>
          <w:szCs w:val="24"/>
        </w:rPr>
        <w:t>recipitation.csv file, which contains precipitation data from three different meteorological stations in Ghana, Accra,</w:t>
      </w:r>
      <w:r w:rsidR="004A6E10">
        <w:rPr>
          <w:rFonts w:ascii="Times New Roman" w:hAnsi="Times New Roman" w:cs="Times New Roman"/>
          <w:sz w:val="24"/>
          <w:szCs w:val="24"/>
        </w:rPr>
        <w:t xml:space="preserve"> </w:t>
      </w:r>
      <w:r w:rsidRPr="00C53357">
        <w:rPr>
          <w:rFonts w:ascii="Times New Roman" w:hAnsi="Times New Roman" w:cs="Times New Roman"/>
          <w:sz w:val="24"/>
          <w:szCs w:val="24"/>
        </w:rPr>
        <w:t xml:space="preserve">Cape Coast and Kumasi. The goal is to compare the performance of </w:t>
      </w:r>
      <w:r w:rsidR="004A6E10">
        <w:rPr>
          <w:rFonts w:ascii="Times New Roman" w:hAnsi="Times New Roman" w:cs="Times New Roman"/>
          <w:sz w:val="24"/>
          <w:szCs w:val="24"/>
        </w:rPr>
        <w:t>three</w:t>
      </w:r>
      <w:r w:rsidRPr="00C53357">
        <w:rPr>
          <w:rFonts w:ascii="Times New Roman" w:hAnsi="Times New Roman" w:cs="Times New Roman"/>
          <w:sz w:val="24"/>
          <w:szCs w:val="24"/>
        </w:rPr>
        <w:t xml:space="preserve"> machine learning algorithms in predicting precipitation and to identify the most accurate model.</w:t>
      </w:r>
      <w:r w:rsidR="00175785" w:rsidRPr="00C53357">
        <w:rPr>
          <w:rFonts w:ascii="Times New Roman" w:hAnsi="Times New Roman" w:cs="Times New Roman"/>
          <w:sz w:val="24"/>
          <w:szCs w:val="24"/>
        </w:rPr>
        <w:t xml:space="preserve"> </w:t>
      </w:r>
      <w:proofErr w:type="spellStart"/>
      <w:r w:rsidR="000D6DA5">
        <w:rPr>
          <w:rFonts w:ascii="Times New Roman" w:hAnsi="Times New Roman" w:cs="Times New Roman"/>
          <w:sz w:val="24"/>
          <w:szCs w:val="24"/>
        </w:rPr>
        <w:t>Jupyter</w:t>
      </w:r>
      <w:proofErr w:type="spellEnd"/>
      <w:r w:rsidR="000D6DA5">
        <w:rPr>
          <w:rFonts w:ascii="Times New Roman" w:hAnsi="Times New Roman" w:cs="Times New Roman"/>
          <w:sz w:val="24"/>
          <w:szCs w:val="24"/>
        </w:rPr>
        <w:t xml:space="preserve"> Notebook was used to import the .csv</w:t>
      </w:r>
      <w:r w:rsidR="00F72941">
        <w:rPr>
          <w:rFonts w:ascii="Times New Roman" w:hAnsi="Times New Roman" w:cs="Times New Roman"/>
          <w:sz w:val="24"/>
          <w:szCs w:val="24"/>
        </w:rPr>
        <w:t xml:space="preserve"> file</w:t>
      </w:r>
      <w:r w:rsidR="000D6DA5">
        <w:rPr>
          <w:rFonts w:ascii="Times New Roman" w:hAnsi="Times New Roman" w:cs="Times New Roman"/>
          <w:sz w:val="24"/>
          <w:szCs w:val="24"/>
        </w:rPr>
        <w:t xml:space="preserve"> </w:t>
      </w:r>
      <w:r w:rsidR="00F72941">
        <w:rPr>
          <w:rFonts w:ascii="Times New Roman" w:hAnsi="Times New Roman" w:cs="Times New Roman"/>
          <w:sz w:val="24"/>
          <w:szCs w:val="24"/>
        </w:rPr>
        <w:t>into Panda DataFrame</w:t>
      </w:r>
      <w:r w:rsidR="000D6DA5">
        <w:rPr>
          <w:rFonts w:ascii="Times New Roman" w:hAnsi="Times New Roman" w:cs="Times New Roman"/>
          <w:sz w:val="24"/>
          <w:szCs w:val="24"/>
        </w:rPr>
        <w:t xml:space="preserve"> for the </w:t>
      </w:r>
      <w:r w:rsidR="00F72941">
        <w:rPr>
          <w:rFonts w:ascii="Times New Roman" w:hAnsi="Times New Roman" w:cs="Times New Roman"/>
          <w:sz w:val="24"/>
          <w:szCs w:val="24"/>
        </w:rPr>
        <w:t xml:space="preserve">Statistical and </w:t>
      </w:r>
      <w:r w:rsidR="000D6DA5">
        <w:rPr>
          <w:rFonts w:ascii="Times New Roman" w:hAnsi="Times New Roman" w:cs="Times New Roman"/>
          <w:sz w:val="24"/>
          <w:szCs w:val="24"/>
        </w:rPr>
        <w:t xml:space="preserve">Machine Learning Analysis of the precipitation data. </w:t>
      </w:r>
      <w:r w:rsidR="00AE615B" w:rsidRPr="00AE615B">
        <w:rPr>
          <w:rFonts w:ascii="Times New Roman" w:hAnsi="Times New Roman" w:cs="Times New Roman"/>
          <w:sz w:val="24"/>
          <w:szCs w:val="24"/>
        </w:rPr>
        <w:t>Mann-Kendall Trend Test</w:t>
      </w:r>
      <w:r w:rsidR="00AE615B">
        <w:rPr>
          <w:rFonts w:ascii="Times New Roman" w:hAnsi="Times New Roman" w:cs="Times New Roman"/>
          <w:sz w:val="24"/>
          <w:szCs w:val="24"/>
        </w:rPr>
        <w:t xml:space="preserve"> was p</w:t>
      </w:r>
      <w:r w:rsidR="00AE615B" w:rsidRPr="00C53357">
        <w:rPr>
          <w:rFonts w:ascii="Times New Roman" w:hAnsi="Times New Roman" w:cs="Times New Roman"/>
          <w:sz w:val="24"/>
          <w:szCs w:val="24"/>
        </w:rPr>
        <w:t>erform</w:t>
      </w:r>
      <w:r w:rsidR="00AE615B">
        <w:rPr>
          <w:rFonts w:ascii="Times New Roman" w:hAnsi="Times New Roman" w:cs="Times New Roman"/>
          <w:sz w:val="24"/>
          <w:szCs w:val="24"/>
        </w:rPr>
        <w:t>ed</w:t>
      </w:r>
      <w:r w:rsidR="00AE615B" w:rsidRPr="00C53357">
        <w:rPr>
          <w:rFonts w:ascii="Times New Roman" w:hAnsi="Times New Roman" w:cs="Times New Roman"/>
          <w:sz w:val="24"/>
          <w:szCs w:val="24"/>
        </w:rPr>
        <w:t xml:space="preserve"> statistical to check for significant changes and also to identify trends in the time series data.</w:t>
      </w:r>
      <w:r w:rsidR="00AE615B">
        <w:rPr>
          <w:rFonts w:ascii="Times New Roman" w:hAnsi="Times New Roman" w:cs="Times New Roman"/>
          <w:sz w:val="24"/>
          <w:szCs w:val="24"/>
        </w:rPr>
        <w:t xml:space="preserve"> </w:t>
      </w:r>
      <w:r w:rsidR="00AE615B" w:rsidRPr="00C53357">
        <w:rPr>
          <w:rFonts w:ascii="Times New Roman" w:hAnsi="Times New Roman" w:cs="Times New Roman"/>
          <w:sz w:val="24"/>
          <w:szCs w:val="24"/>
        </w:rPr>
        <w:t>a moderate positive correlation (Tau)</w:t>
      </w:r>
      <w:r w:rsidR="00AE615B">
        <w:rPr>
          <w:rFonts w:ascii="Times New Roman" w:hAnsi="Times New Roman" w:cs="Times New Roman"/>
          <w:sz w:val="24"/>
          <w:szCs w:val="24"/>
        </w:rPr>
        <w:t xml:space="preserve"> of 0.258</w:t>
      </w:r>
      <w:r w:rsidR="00AE615B" w:rsidRPr="00C53357">
        <w:rPr>
          <w:rFonts w:ascii="Times New Roman" w:hAnsi="Times New Roman" w:cs="Times New Roman"/>
          <w:sz w:val="24"/>
          <w:szCs w:val="24"/>
        </w:rPr>
        <w:t xml:space="preserve"> and a positive slope</w:t>
      </w:r>
      <w:r w:rsidR="00AE615B">
        <w:rPr>
          <w:rFonts w:ascii="Times New Roman" w:hAnsi="Times New Roman" w:cs="Times New Roman"/>
          <w:sz w:val="24"/>
          <w:szCs w:val="24"/>
        </w:rPr>
        <w:t xml:space="preserve"> of 0.02</w:t>
      </w:r>
      <w:r w:rsidR="00AE615B" w:rsidRPr="00C53357">
        <w:rPr>
          <w:rFonts w:ascii="Times New Roman" w:hAnsi="Times New Roman" w:cs="Times New Roman"/>
          <w:sz w:val="24"/>
          <w:szCs w:val="24"/>
        </w:rPr>
        <w:t>, suggesting the data is increasing over time.</w:t>
      </w:r>
      <w:r w:rsidR="00AE615B">
        <w:rPr>
          <w:rFonts w:ascii="Times New Roman" w:hAnsi="Times New Roman" w:cs="Times New Roman"/>
          <w:sz w:val="24"/>
          <w:szCs w:val="24"/>
        </w:rPr>
        <w:t xml:space="preserve"> </w:t>
      </w:r>
      <w:r w:rsidR="006D417F" w:rsidRPr="006D417F">
        <w:rPr>
          <w:rFonts w:ascii="Times New Roman" w:hAnsi="Times New Roman" w:cs="Times New Roman"/>
          <w:sz w:val="24"/>
          <w:szCs w:val="24"/>
        </w:rPr>
        <w:t xml:space="preserve">Cape Coast had Linear Regression to be the best-performing model, whiles Accra had Random Forest </w:t>
      </w:r>
      <w:r w:rsidR="006D417F">
        <w:rPr>
          <w:rFonts w:ascii="Times New Roman" w:hAnsi="Times New Roman" w:cs="Times New Roman"/>
          <w:sz w:val="24"/>
          <w:szCs w:val="24"/>
        </w:rPr>
        <w:t xml:space="preserve">Regression Model </w:t>
      </w:r>
      <w:r w:rsidR="006D417F" w:rsidRPr="006D417F">
        <w:rPr>
          <w:rFonts w:ascii="Times New Roman" w:hAnsi="Times New Roman" w:cs="Times New Roman"/>
          <w:sz w:val="24"/>
          <w:szCs w:val="24"/>
        </w:rPr>
        <w:t>perform</w:t>
      </w:r>
      <w:r w:rsidR="006D417F">
        <w:rPr>
          <w:rFonts w:ascii="Times New Roman" w:hAnsi="Times New Roman" w:cs="Times New Roman"/>
          <w:sz w:val="24"/>
          <w:szCs w:val="24"/>
        </w:rPr>
        <w:t xml:space="preserve">ing </w:t>
      </w:r>
      <w:r w:rsidR="006D417F" w:rsidRPr="006D417F">
        <w:rPr>
          <w:rFonts w:ascii="Times New Roman" w:hAnsi="Times New Roman" w:cs="Times New Roman"/>
          <w:sz w:val="24"/>
          <w:szCs w:val="24"/>
        </w:rPr>
        <w:t xml:space="preserve">the best, with the lowest MAE, MSE, and RMSE and Kumasi had ARIMA </w:t>
      </w:r>
      <w:r w:rsidR="006D417F">
        <w:rPr>
          <w:rFonts w:ascii="Times New Roman" w:hAnsi="Times New Roman" w:cs="Times New Roman"/>
          <w:sz w:val="24"/>
          <w:szCs w:val="24"/>
        </w:rPr>
        <w:t>(</w:t>
      </w:r>
      <w:r w:rsidR="006D417F" w:rsidRPr="00C53357">
        <w:rPr>
          <w:rFonts w:ascii="Times New Roman" w:hAnsi="Times New Roman" w:cs="Times New Roman"/>
          <w:sz w:val="24"/>
          <w:szCs w:val="24"/>
        </w:rPr>
        <w:t>Auto Regressive Integrated Moving Average</w:t>
      </w:r>
      <w:r w:rsidR="006D417F">
        <w:rPr>
          <w:rFonts w:ascii="Times New Roman" w:hAnsi="Times New Roman" w:cs="Times New Roman"/>
          <w:sz w:val="24"/>
          <w:szCs w:val="24"/>
        </w:rPr>
        <w:t xml:space="preserve">) </w:t>
      </w:r>
      <w:r w:rsidR="006D417F" w:rsidRPr="006D417F">
        <w:rPr>
          <w:rFonts w:ascii="Times New Roman" w:hAnsi="Times New Roman" w:cs="Times New Roman"/>
          <w:sz w:val="24"/>
          <w:szCs w:val="24"/>
        </w:rPr>
        <w:t xml:space="preserve">showing the best performance with the lowest errors. Accra generally shows lower error rates across all models compared to Cape Coast and Kumasi, suggesting that the models may predict more accurately in this region. </w:t>
      </w:r>
    </w:p>
    <w:p w:rsidR="00B76945" w:rsidRDefault="00B76945">
      <w:pPr>
        <w:rPr>
          <w:rFonts w:ascii="Times New Roman" w:hAnsi="Times New Roman" w:cs="Times New Roman"/>
          <w:sz w:val="24"/>
          <w:szCs w:val="24"/>
        </w:rPr>
      </w:pPr>
    </w:p>
    <w:p w:rsidR="00B76945" w:rsidRPr="00C72BD9" w:rsidRDefault="00B76945">
      <w:pPr>
        <w:rPr>
          <w:rFonts w:ascii="Times New Roman" w:hAnsi="Times New Roman" w:cs="Times New Roman"/>
          <w:sz w:val="32"/>
          <w:szCs w:val="32"/>
        </w:rPr>
      </w:pPr>
      <w:r w:rsidRPr="00C72BD9">
        <w:rPr>
          <w:rFonts w:ascii="Times New Roman" w:hAnsi="Times New Roman" w:cs="Times New Roman"/>
          <w:sz w:val="32"/>
          <w:szCs w:val="32"/>
        </w:rPr>
        <w:br w:type="page"/>
      </w:r>
    </w:p>
    <w:p w:rsidR="00B76945" w:rsidRPr="00C72BD9" w:rsidRDefault="00C7175A" w:rsidP="00C72BD9">
      <w:pPr>
        <w:pBdr>
          <w:bottom w:val="single" w:sz="4" w:space="1" w:color="auto"/>
        </w:pBdr>
        <w:rPr>
          <w:rFonts w:ascii="Times New Roman" w:hAnsi="Times New Roman" w:cs="Times New Roman"/>
          <w:sz w:val="32"/>
          <w:szCs w:val="32"/>
        </w:rPr>
      </w:pPr>
      <w:r w:rsidRPr="00C72BD9">
        <w:rPr>
          <w:rFonts w:ascii="Times New Roman" w:hAnsi="Times New Roman" w:cs="Times New Roman"/>
          <w:sz w:val="32"/>
          <w:szCs w:val="32"/>
        </w:rPr>
        <w:lastRenderedPageBreak/>
        <w:t>Table of Content</w:t>
      </w:r>
      <w:r w:rsidR="00C72BD9" w:rsidRPr="00C72BD9">
        <w:rPr>
          <w:rFonts w:ascii="Times New Roman" w:hAnsi="Times New Roman" w:cs="Times New Roman"/>
          <w:sz w:val="32"/>
          <w:szCs w:val="32"/>
        </w:rPr>
        <w:t xml:space="preserve"> </w:t>
      </w:r>
    </w:p>
    <w:p w:rsidR="004D05A3" w:rsidRPr="004D05A3" w:rsidRDefault="00C7175A"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 xml:space="preserve">Introduction: </w:t>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t>1</w:t>
      </w:r>
    </w:p>
    <w:p w:rsidR="00C7175A" w:rsidRPr="004D05A3" w:rsidRDefault="00C7175A"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History</w:t>
      </w:r>
      <w:r w:rsidR="00C72BD9" w:rsidRPr="004D05A3">
        <w:rPr>
          <w:rFonts w:ascii="Times New Roman" w:hAnsi="Times New Roman" w:cs="Times New Roman"/>
          <w:sz w:val="28"/>
          <w:szCs w:val="28"/>
        </w:rPr>
        <w:t xml:space="preserve">: </w:t>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t>1.1</w:t>
      </w:r>
    </w:p>
    <w:p w:rsidR="00C7175A" w:rsidRPr="004D05A3" w:rsidRDefault="00C7175A"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Objectives:</w:t>
      </w:r>
      <w:r w:rsidR="00C72BD9" w:rsidRPr="004D05A3">
        <w:rPr>
          <w:rFonts w:ascii="Times New Roman" w:hAnsi="Times New Roman" w:cs="Times New Roman"/>
          <w:sz w:val="28"/>
          <w:szCs w:val="28"/>
        </w:rPr>
        <w:t xml:space="preserve"> </w:t>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t>2</w:t>
      </w:r>
    </w:p>
    <w:p w:rsidR="00C7175A" w:rsidRPr="004D05A3" w:rsidRDefault="00C7175A"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Methodology:</w:t>
      </w:r>
      <w:r w:rsidR="00C72BD9" w:rsidRPr="004D05A3">
        <w:rPr>
          <w:rFonts w:ascii="Times New Roman" w:hAnsi="Times New Roman" w:cs="Times New Roman"/>
          <w:sz w:val="28"/>
          <w:szCs w:val="28"/>
        </w:rPr>
        <w:t xml:space="preserve"> </w:t>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t>3</w:t>
      </w:r>
    </w:p>
    <w:p w:rsidR="00C7175A" w:rsidRPr="004D05A3" w:rsidRDefault="00C7175A"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Result and Discussion:</w:t>
      </w:r>
      <w:r w:rsidR="00C72BD9" w:rsidRPr="004D05A3">
        <w:rPr>
          <w:rFonts w:ascii="Times New Roman" w:hAnsi="Times New Roman" w:cs="Times New Roman"/>
          <w:sz w:val="28"/>
          <w:szCs w:val="28"/>
        </w:rPr>
        <w:t xml:space="preserve"> </w:t>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t>4</w:t>
      </w:r>
    </w:p>
    <w:p w:rsidR="00B964EF" w:rsidRPr="004D05A3" w:rsidRDefault="00B964EF"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 xml:space="preserve">Statistical Tests: </w:t>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t>4.1</w:t>
      </w:r>
    </w:p>
    <w:p w:rsidR="004D05A3" w:rsidRPr="004D05A3" w:rsidRDefault="004D05A3"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 xml:space="preserve">Machine Learning: </w:t>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r>
      <w:r w:rsidRPr="004D05A3">
        <w:rPr>
          <w:rFonts w:ascii="Times New Roman" w:hAnsi="Times New Roman" w:cs="Times New Roman"/>
          <w:sz w:val="28"/>
          <w:szCs w:val="28"/>
        </w:rPr>
        <w:tab/>
        <w:t>4.2</w:t>
      </w:r>
    </w:p>
    <w:p w:rsidR="00C7175A" w:rsidRPr="004D05A3" w:rsidRDefault="00C7175A" w:rsidP="004D05A3">
      <w:pPr>
        <w:spacing w:line="480" w:lineRule="auto"/>
        <w:rPr>
          <w:rFonts w:ascii="Times New Roman" w:hAnsi="Times New Roman" w:cs="Times New Roman"/>
          <w:sz w:val="28"/>
          <w:szCs w:val="28"/>
        </w:rPr>
      </w:pPr>
      <w:r w:rsidRPr="004D05A3">
        <w:rPr>
          <w:rFonts w:ascii="Times New Roman" w:hAnsi="Times New Roman" w:cs="Times New Roman"/>
          <w:sz w:val="28"/>
          <w:szCs w:val="28"/>
        </w:rPr>
        <w:t xml:space="preserve">Conclusion: </w:t>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r>
      <w:r w:rsidR="00C72BD9" w:rsidRPr="004D05A3">
        <w:rPr>
          <w:rFonts w:ascii="Times New Roman" w:hAnsi="Times New Roman" w:cs="Times New Roman"/>
          <w:sz w:val="28"/>
          <w:szCs w:val="28"/>
        </w:rPr>
        <w:tab/>
        <w:t>5</w:t>
      </w:r>
    </w:p>
    <w:p w:rsidR="00B76945" w:rsidRDefault="00B76945">
      <w:pPr>
        <w:rPr>
          <w:rFonts w:ascii="Times New Roman" w:hAnsi="Times New Roman" w:cs="Times New Roman"/>
          <w:sz w:val="24"/>
          <w:szCs w:val="24"/>
        </w:rPr>
      </w:pPr>
      <w:r>
        <w:rPr>
          <w:rFonts w:ascii="Times New Roman" w:hAnsi="Times New Roman" w:cs="Times New Roman"/>
          <w:sz w:val="24"/>
          <w:szCs w:val="24"/>
        </w:rPr>
        <w:br w:type="page"/>
      </w:r>
    </w:p>
    <w:p w:rsidR="00FB357C" w:rsidRPr="00B76945" w:rsidRDefault="002A73C2" w:rsidP="00B76945">
      <w:pPr>
        <w:pStyle w:val="ListParagraph"/>
        <w:numPr>
          <w:ilvl w:val="0"/>
          <w:numId w:val="10"/>
        </w:numPr>
        <w:rPr>
          <w:rFonts w:ascii="Times New Roman" w:hAnsi="Times New Roman" w:cs="Times New Roman"/>
          <w:b/>
          <w:bCs/>
          <w:sz w:val="24"/>
          <w:szCs w:val="24"/>
        </w:rPr>
      </w:pPr>
      <w:r w:rsidRPr="00B76945">
        <w:rPr>
          <w:rFonts w:ascii="Times New Roman" w:hAnsi="Times New Roman" w:cs="Times New Roman"/>
          <w:b/>
          <w:bCs/>
          <w:sz w:val="24"/>
          <w:szCs w:val="24"/>
        </w:rPr>
        <w:lastRenderedPageBreak/>
        <w:t>INTRODUCTION</w:t>
      </w:r>
    </w:p>
    <w:p w:rsidR="00FB357C" w:rsidRPr="00C53357" w:rsidRDefault="00C7175A"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many applications, such as agriculture, disaster relief, and daily weather forecasting, precipitation prediction is essential. Planning and decision-making processes can benefit from accurate precipitation forecasts. The main goal of this study is to create a machine learning model that uses historical data from three meteorological stations in Ghana to forecast precipitation. </w:t>
      </w:r>
    </w:p>
    <w:p w:rsidR="00FB357C" w:rsidRPr="00C53357" w:rsidRDefault="00ED7A0D"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Evidence of climate change dates back to the early industrial era and is undeniable. According to the UN, climate change is a long-term phenomenon that results in changes to extreme weather patterns, such as temperature, precipitation, and hot or cold temperatures, which can lead to acute weather events, sea level rise, and the extinction of some animal species. Numerous research has been conducted regarding climate change, and our goal is not to quantify or prove its intensity, but rather to forecast changes in its frequency throughout time (Chao &amp; Feng, 2018). </w:t>
      </w:r>
    </w:p>
    <w:p w:rsidR="00ED7A0D" w:rsidRDefault="00ED7A0D"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In this sense, the goal of this notebook is to compare the patterns of rainfall along Ghana's coastal plain using machine learning (ML) approaches</w:t>
      </w:r>
      <w:r w:rsidR="00FE0DCC">
        <w:rPr>
          <w:rFonts w:ascii="Times New Roman" w:hAnsi="Times New Roman" w:cs="Times New Roman"/>
          <w:sz w:val="24"/>
          <w:szCs w:val="24"/>
        </w:rPr>
        <w:t xml:space="preserve"> (</w:t>
      </w:r>
      <w:r w:rsidR="00FE0DCC" w:rsidRPr="005F7AEF">
        <w:rPr>
          <w:rFonts w:ascii="Times New Roman" w:hAnsi="Times New Roman" w:cs="Times New Roman"/>
          <w:sz w:val="24"/>
          <w:szCs w:val="24"/>
        </w:rPr>
        <w:t>Garcia</w:t>
      </w:r>
      <w:r w:rsidR="00FE0DCC">
        <w:rPr>
          <w:rFonts w:ascii="Times New Roman" w:hAnsi="Times New Roman" w:cs="Times New Roman"/>
          <w:sz w:val="24"/>
          <w:szCs w:val="24"/>
        </w:rPr>
        <w:t xml:space="preserve"> </w:t>
      </w:r>
      <w:r w:rsidR="00FE0DCC" w:rsidRPr="005F7AEF">
        <w:rPr>
          <w:rFonts w:ascii="Times New Roman" w:hAnsi="Times New Roman" w:cs="Times New Roman"/>
          <w:sz w:val="24"/>
          <w:szCs w:val="24"/>
        </w:rPr>
        <w:t>&amp; Patel</w:t>
      </w:r>
      <w:r w:rsidR="00FE0DCC">
        <w:rPr>
          <w:rFonts w:ascii="Times New Roman" w:hAnsi="Times New Roman" w:cs="Times New Roman"/>
          <w:sz w:val="24"/>
          <w:szCs w:val="24"/>
        </w:rPr>
        <w:t xml:space="preserve"> </w:t>
      </w:r>
      <w:r w:rsidR="00FE0DCC" w:rsidRPr="005F7AEF">
        <w:rPr>
          <w:rFonts w:ascii="Times New Roman" w:hAnsi="Times New Roman" w:cs="Times New Roman"/>
          <w:sz w:val="24"/>
          <w:szCs w:val="24"/>
        </w:rPr>
        <w:t>2023)</w:t>
      </w:r>
      <w:r>
        <w:rPr>
          <w:rFonts w:ascii="Times New Roman" w:hAnsi="Times New Roman" w:cs="Times New Roman"/>
          <w:sz w:val="24"/>
          <w:szCs w:val="24"/>
        </w:rPr>
        <w:t xml:space="preserve">. </w:t>
      </w:r>
      <w:r w:rsidR="00E91D9C">
        <w:rPr>
          <w:rFonts w:ascii="Times New Roman" w:hAnsi="Times New Roman" w:cs="Times New Roman"/>
          <w:sz w:val="24"/>
          <w:szCs w:val="24"/>
        </w:rPr>
        <w:t>A</w:t>
      </w:r>
      <w:r>
        <w:rPr>
          <w:rFonts w:ascii="Times New Roman" w:hAnsi="Times New Roman" w:cs="Times New Roman"/>
          <w:sz w:val="24"/>
          <w:szCs w:val="24"/>
        </w:rPr>
        <w:t xml:space="preserve"> case study of Kumasi, the Cape Coast, and Accra Metropolis.</w:t>
      </w:r>
      <w:r w:rsidR="00126493">
        <w:rPr>
          <w:rFonts w:ascii="Times New Roman" w:hAnsi="Times New Roman" w:cs="Times New Roman"/>
          <w:sz w:val="24"/>
          <w:szCs w:val="24"/>
        </w:rPr>
        <w:t xml:space="preserve"> </w:t>
      </w:r>
      <w:r>
        <w:rPr>
          <w:rFonts w:ascii="Times New Roman" w:hAnsi="Times New Roman" w:cs="Times New Roman"/>
          <w:sz w:val="24"/>
          <w:szCs w:val="24"/>
        </w:rPr>
        <w:t xml:space="preserve">Researchers and governments can comprehend the sources and patterns of Rainfall-flood output with precision in the pattern of rainfall and flooding. There aren't many systems available in Africa to monitor rainfall and subsequent flooding, compared to the many systems in Europe and North America (Kumar &amp; Ghosh 2019). This is explained by the fact that there aren't many weather stations spread out over the majority of African nations or regions. </w:t>
      </w:r>
    </w:p>
    <w:p w:rsidR="00FB357C" w:rsidRDefault="00ED7A0D"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Over the past ten years, more has been done to comprehend the impact of historical climate change data on both a global and regional scale. Specifically, the estimates of Studies on the effects of climate change on the agricultural, ecological, environmental, and industrial sectors have identified precipitation as a critical component (Smith &amp; Kumar, 2023). </w:t>
      </w:r>
    </w:p>
    <w:p w:rsidR="00741855" w:rsidRPr="00B97912" w:rsidRDefault="00B76945" w:rsidP="004A6E1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1.1   </w:t>
      </w:r>
      <w:r w:rsidR="00B97912" w:rsidRPr="00B97912">
        <w:rPr>
          <w:rFonts w:ascii="Times New Roman" w:hAnsi="Times New Roman" w:cs="Times New Roman"/>
          <w:b/>
          <w:bCs/>
          <w:sz w:val="24"/>
          <w:szCs w:val="24"/>
        </w:rPr>
        <w:t>HISTORY</w:t>
      </w:r>
    </w:p>
    <w:p w:rsidR="009F17E9" w:rsidRDefault="00741855" w:rsidP="004A6E10">
      <w:pPr>
        <w:spacing w:line="480" w:lineRule="auto"/>
        <w:jc w:val="both"/>
        <w:rPr>
          <w:rFonts w:ascii="Times New Roman" w:hAnsi="Times New Roman" w:cs="Times New Roman"/>
          <w:sz w:val="24"/>
          <w:szCs w:val="24"/>
        </w:rPr>
      </w:pPr>
      <w:r w:rsidRPr="00741855">
        <w:rPr>
          <w:rFonts w:ascii="Times New Roman" w:hAnsi="Times New Roman" w:cs="Times New Roman"/>
          <w:sz w:val="24"/>
          <w:szCs w:val="24"/>
        </w:rPr>
        <w:t xml:space="preserve">Ghana, </w:t>
      </w:r>
      <w:r w:rsidR="00245741">
        <w:rPr>
          <w:rFonts w:ascii="Times New Roman" w:hAnsi="Times New Roman" w:cs="Times New Roman"/>
          <w:sz w:val="24"/>
          <w:szCs w:val="24"/>
        </w:rPr>
        <w:t xml:space="preserve">a country </w:t>
      </w:r>
      <w:r w:rsidRPr="00741855">
        <w:rPr>
          <w:rFonts w:ascii="Times New Roman" w:hAnsi="Times New Roman" w:cs="Times New Roman"/>
          <w:sz w:val="24"/>
          <w:szCs w:val="24"/>
        </w:rPr>
        <w:t xml:space="preserve">located in West Africa, </w:t>
      </w:r>
      <w:r w:rsidR="00245741" w:rsidRPr="00245741">
        <w:rPr>
          <w:rFonts w:ascii="Times New Roman" w:hAnsi="Times New Roman" w:cs="Times New Roman"/>
          <w:sz w:val="24"/>
          <w:szCs w:val="24"/>
        </w:rPr>
        <w:t>shares boundaries to north with Burkina Faso, to the East with Togo, to the west with Cote D’Ivoire and to the south with the Gulf of Guinea.</w:t>
      </w:r>
      <w:r w:rsidR="00245741" w:rsidRPr="00741855">
        <w:rPr>
          <w:rFonts w:ascii="Times New Roman" w:hAnsi="Times New Roman" w:cs="Times New Roman"/>
          <w:sz w:val="24"/>
          <w:szCs w:val="24"/>
        </w:rPr>
        <w:t xml:space="preserve"> </w:t>
      </w:r>
      <w:r w:rsidR="00245741">
        <w:rPr>
          <w:rFonts w:ascii="Times New Roman" w:hAnsi="Times New Roman" w:cs="Times New Roman"/>
          <w:sz w:val="24"/>
          <w:szCs w:val="24"/>
        </w:rPr>
        <w:t>It h</w:t>
      </w:r>
      <w:r w:rsidR="00245741" w:rsidRPr="00741855">
        <w:rPr>
          <w:rFonts w:ascii="Times New Roman" w:hAnsi="Times New Roman" w:cs="Times New Roman"/>
          <w:sz w:val="24"/>
          <w:szCs w:val="24"/>
        </w:rPr>
        <w:t>as</w:t>
      </w:r>
      <w:r w:rsidRPr="00741855">
        <w:rPr>
          <w:rFonts w:ascii="Times New Roman" w:hAnsi="Times New Roman" w:cs="Times New Roman"/>
          <w:sz w:val="24"/>
          <w:szCs w:val="24"/>
        </w:rPr>
        <w:t xml:space="preserve"> a rich history shaped by its ancient </w:t>
      </w:r>
      <w:r w:rsidR="00245741" w:rsidRPr="00741855">
        <w:rPr>
          <w:rFonts w:ascii="Times New Roman" w:hAnsi="Times New Roman" w:cs="Times New Roman"/>
          <w:sz w:val="24"/>
          <w:szCs w:val="24"/>
        </w:rPr>
        <w:t>kingdom’s</w:t>
      </w:r>
      <w:r w:rsidRPr="00741855">
        <w:rPr>
          <w:rFonts w:ascii="Times New Roman" w:hAnsi="Times New Roman" w:cs="Times New Roman"/>
          <w:sz w:val="24"/>
          <w:szCs w:val="24"/>
        </w:rPr>
        <w:t xml:space="preserve"> colonization, and modern-day independence.</w:t>
      </w:r>
      <w:r>
        <w:rPr>
          <w:rFonts w:ascii="Times New Roman" w:hAnsi="Times New Roman" w:cs="Times New Roman"/>
          <w:sz w:val="24"/>
          <w:szCs w:val="24"/>
        </w:rPr>
        <w:t xml:space="preserve"> It </w:t>
      </w:r>
      <w:r w:rsidR="00245741">
        <w:rPr>
          <w:rFonts w:ascii="Times New Roman" w:hAnsi="Times New Roman" w:cs="Times New Roman"/>
          <w:sz w:val="24"/>
          <w:szCs w:val="24"/>
        </w:rPr>
        <w:t>is</w:t>
      </w:r>
      <w:r>
        <w:rPr>
          <w:rFonts w:ascii="Times New Roman" w:hAnsi="Times New Roman" w:cs="Times New Roman"/>
          <w:sz w:val="24"/>
          <w:szCs w:val="24"/>
        </w:rPr>
        <w:t xml:space="preserve"> found on latitude</w:t>
      </w:r>
      <w:r w:rsidR="009F17E9">
        <w:rPr>
          <w:rFonts w:ascii="Times New Roman" w:hAnsi="Times New Roman" w:cs="Times New Roman"/>
          <w:sz w:val="24"/>
          <w:szCs w:val="24"/>
        </w:rPr>
        <w:t xml:space="preserve"> 7.9465 degrees N</w:t>
      </w:r>
      <w:r>
        <w:rPr>
          <w:rFonts w:ascii="Times New Roman" w:hAnsi="Times New Roman" w:cs="Times New Roman"/>
          <w:sz w:val="24"/>
          <w:szCs w:val="24"/>
        </w:rPr>
        <w:t xml:space="preserve"> and </w:t>
      </w:r>
      <w:r w:rsidR="00245741">
        <w:rPr>
          <w:rFonts w:ascii="Times New Roman" w:hAnsi="Times New Roman" w:cs="Times New Roman"/>
          <w:sz w:val="24"/>
          <w:szCs w:val="24"/>
        </w:rPr>
        <w:t>longitude</w:t>
      </w:r>
      <w:r w:rsidR="009F17E9">
        <w:rPr>
          <w:rFonts w:ascii="Times New Roman" w:hAnsi="Times New Roman" w:cs="Times New Roman"/>
          <w:sz w:val="24"/>
          <w:szCs w:val="24"/>
        </w:rPr>
        <w:t xml:space="preserve"> 1.0232 degrees W</w:t>
      </w:r>
      <w:r>
        <w:rPr>
          <w:rFonts w:ascii="Times New Roman" w:hAnsi="Times New Roman" w:cs="Times New Roman"/>
          <w:sz w:val="24"/>
          <w:szCs w:val="24"/>
        </w:rPr>
        <w:t xml:space="preserve">. </w:t>
      </w:r>
    </w:p>
    <w:p w:rsidR="00741855" w:rsidRPr="00ED7A0D" w:rsidRDefault="00ED7A0D" w:rsidP="009F17E9">
      <w:pPr>
        <w:spacing w:line="480" w:lineRule="auto"/>
        <w:jc w:val="both"/>
        <w:rPr>
          <w:rFonts w:ascii="Times New Roman" w:hAnsi="Times New Roman" w:cs="Times New Roman"/>
          <w:sz w:val="24"/>
          <w:szCs w:val="24"/>
        </w:rPr>
      </w:pPr>
      <w:r w:rsidRPr="00ED7A0D">
        <w:rPr>
          <w:rFonts w:ascii="Times New Roman" w:hAnsi="Times New Roman" w:cs="Times New Roman"/>
          <w:sz w:val="24"/>
          <w:szCs w:val="24"/>
        </w:rPr>
        <w:t xml:space="preserve">Ghana's dynamic political and economic centre, </w:t>
      </w:r>
      <w:r w:rsidRPr="00ED7A0D">
        <w:rPr>
          <w:rFonts w:ascii="Times New Roman" w:hAnsi="Times New Roman" w:cs="Times New Roman"/>
          <w:b/>
          <w:bCs/>
          <w:sz w:val="24"/>
          <w:szCs w:val="24"/>
        </w:rPr>
        <w:t>Accra,</w:t>
      </w:r>
      <w:r w:rsidRPr="00ED7A0D">
        <w:rPr>
          <w:rFonts w:ascii="Times New Roman" w:hAnsi="Times New Roman" w:cs="Times New Roman"/>
          <w:sz w:val="24"/>
          <w:szCs w:val="24"/>
        </w:rPr>
        <w:t xml:space="preserve"> is situated at latitude 5.5560 degrees N and longitude 0.1969 degrees W. As the nation's capital, it functions as the centre of government, business, and culture. With scorching temperatures and clearly defined wet and dry seasons, its climate is categorized as tropical savannah climate. Accra experiences two separate rainy seasons due to its bimodal rainfall pattern. There is a longer minor rainy season in September and October, and a major rainy season that runs from April to mid-July. comparatively speaking to other sections of southern Ghana, the city receives comparatively little rainfall each year—roughly 800-1,100 mm (Grant, 2009). </w:t>
      </w:r>
    </w:p>
    <w:p w:rsidR="00B97912" w:rsidRDefault="00B97912" w:rsidP="00B97912">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72304" cy="3466626"/>
            <wp:effectExtent l="0" t="0" r="5080" b="635"/>
            <wp:docPr id="67074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5554" cy="3500151"/>
                    </a:xfrm>
                    <a:prstGeom prst="rect">
                      <a:avLst/>
                    </a:prstGeom>
                    <a:noFill/>
                    <a:ln>
                      <a:noFill/>
                    </a:ln>
                  </pic:spPr>
                </pic:pic>
              </a:graphicData>
            </a:graphic>
          </wp:inline>
        </w:drawing>
      </w:r>
    </w:p>
    <w:p w:rsidR="00741855" w:rsidRDefault="00ED7A0D" w:rsidP="004A6E10">
      <w:p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Cape Coast </w:t>
      </w:r>
      <w:r w:rsidRPr="00ED7A0D">
        <w:rPr>
          <w:rFonts w:ascii="Times New Roman" w:hAnsi="Times New Roman" w:cs="Times New Roman"/>
          <w:sz w:val="24"/>
          <w:szCs w:val="24"/>
        </w:rPr>
        <w:t>experiences a tropical savannah climate and is situated in Ghana's Central Region, close to the Gulf of Guinea. Its historical significance in the transatlantic slave trade is likewise well-known. The city, like other coastal parts of Ghana, experiences two rainy seasons. It is located at latitude 5.1054 degrees N and longitude 1.2466 degrees W. While the minor rainy season lasts from September to November, the major rainy season spans from April to July. There is roughly 800-1,200 mm of rainfall annually (Lawson, 2013). During the dry season, which is defined by conditions that are dry and dusty, particularly from December to February. The terrain of the city is characterized by a combination of long, picturesque coastline, minor rivers, and rolling hills (Acquah, 2008).</w:t>
      </w:r>
      <w:r>
        <w:rPr>
          <w:rFonts w:ascii="Times New Roman" w:hAnsi="Times New Roman" w:cs="Times New Roman"/>
          <w:b/>
          <w:bCs/>
          <w:sz w:val="24"/>
          <w:szCs w:val="24"/>
        </w:rPr>
        <w:t xml:space="preserve">  </w:t>
      </w:r>
    </w:p>
    <w:p w:rsidR="00B97912" w:rsidRDefault="00B97912" w:rsidP="004A6E10">
      <w:pPr>
        <w:spacing w:line="480" w:lineRule="auto"/>
        <w:jc w:val="both"/>
        <w:rPr>
          <w:rFonts w:ascii="Times New Roman" w:hAnsi="Times New Roman" w:cs="Times New Roman"/>
          <w:sz w:val="24"/>
          <w:szCs w:val="24"/>
        </w:rPr>
      </w:pPr>
    </w:p>
    <w:p w:rsidR="00B97912" w:rsidRDefault="00B97912" w:rsidP="00B97912">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68240" cy="3871527"/>
            <wp:effectExtent l="0" t="0" r="3810" b="0"/>
            <wp:docPr id="349587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7715" cy="3886703"/>
                    </a:xfrm>
                    <a:prstGeom prst="rect">
                      <a:avLst/>
                    </a:prstGeom>
                    <a:noFill/>
                    <a:ln>
                      <a:noFill/>
                    </a:ln>
                  </pic:spPr>
                </pic:pic>
              </a:graphicData>
            </a:graphic>
          </wp:inline>
        </w:drawing>
      </w:r>
    </w:p>
    <w:p w:rsidR="00B97912" w:rsidRDefault="00B97912" w:rsidP="004A6E10">
      <w:pPr>
        <w:spacing w:line="480" w:lineRule="auto"/>
        <w:jc w:val="both"/>
        <w:rPr>
          <w:rFonts w:ascii="Times New Roman" w:hAnsi="Times New Roman" w:cs="Times New Roman"/>
          <w:b/>
          <w:bCs/>
          <w:sz w:val="24"/>
          <w:szCs w:val="24"/>
        </w:rPr>
      </w:pPr>
    </w:p>
    <w:p w:rsidR="00741855" w:rsidRDefault="00CA7C43" w:rsidP="004A6E1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Kumasi </w:t>
      </w:r>
      <w:r w:rsidRPr="00CA7C43">
        <w:rPr>
          <w:rFonts w:ascii="Times New Roman" w:hAnsi="Times New Roman" w:cs="Times New Roman"/>
          <w:sz w:val="24"/>
          <w:szCs w:val="24"/>
        </w:rPr>
        <w:t xml:space="preserve">is situated in Ghana's southern Ashanti Region at latitude 6.6885 degrees north and longitude 1.6244 degrees west. The climate of the city is like that of a tropical rainforest. As </w:t>
      </w:r>
      <w:r w:rsidRPr="00CA7C43">
        <w:rPr>
          <w:rFonts w:ascii="Times New Roman" w:hAnsi="Times New Roman" w:cs="Times New Roman"/>
          <w:sz w:val="24"/>
          <w:szCs w:val="24"/>
        </w:rPr>
        <w:lastRenderedPageBreak/>
        <w:t>Kumasi is inland and has a more humid climate with high annual rainfall, it differs from coastal towns like Accra and Cape Coast. It is well-known for having a lot of rain, especially during the wet seasons. There is a secondary rainy season from September to November, while the primary rainy season runs from March to July. It is one of the wettest areas of Ghana with an average annual rainfall of 1,300 to 1,600 mm. The Harmattan winds cause a dry season to last from December to February. Kumasi's humidity levels are still greater.</w:t>
      </w:r>
    </w:p>
    <w:p w:rsidR="00B97912" w:rsidRPr="00C53357" w:rsidRDefault="00B97912" w:rsidP="004A6E10">
      <w:pPr>
        <w:spacing w:line="480" w:lineRule="auto"/>
        <w:jc w:val="both"/>
        <w:rPr>
          <w:rFonts w:ascii="Times New Roman" w:hAnsi="Times New Roman" w:cs="Times New Roman"/>
          <w:sz w:val="24"/>
          <w:szCs w:val="24"/>
        </w:rPr>
      </w:pPr>
    </w:p>
    <w:p w:rsidR="004A6E10" w:rsidRDefault="004A6E10">
      <w:pPr>
        <w:rPr>
          <w:rFonts w:ascii="Times New Roman" w:hAnsi="Times New Roman" w:cs="Times New Roman"/>
          <w:sz w:val="24"/>
          <w:szCs w:val="24"/>
        </w:rPr>
      </w:pPr>
    </w:p>
    <w:p w:rsidR="00FB357C" w:rsidRPr="00B76945" w:rsidRDefault="002A73C2" w:rsidP="00B76945">
      <w:pPr>
        <w:pStyle w:val="ListParagraph"/>
        <w:numPr>
          <w:ilvl w:val="0"/>
          <w:numId w:val="10"/>
        </w:numPr>
        <w:rPr>
          <w:rFonts w:ascii="Times New Roman" w:hAnsi="Times New Roman" w:cs="Times New Roman"/>
          <w:b/>
          <w:bCs/>
          <w:sz w:val="24"/>
          <w:szCs w:val="24"/>
        </w:rPr>
      </w:pPr>
      <w:r w:rsidRPr="00B76945">
        <w:rPr>
          <w:rFonts w:ascii="Times New Roman" w:hAnsi="Times New Roman" w:cs="Times New Roman"/>
          <w:b/>
          <w:bCs/>
          <w:sz w:val="24"/>
          <w:szCs w:val="24"/>
        </w:rPr>
        <w:t>OBJECTIVES</w:t>
      </w:r>
    </w:p>
    <w:p w:rsidR="002506EF" w:rsidRPr="00C53357" w:rsidRDefault="002506EF" w:rsidP="00B76945">
      <w:pPr>
        <w:pStyle w:val="ListParagraph"/>
        <w:numPr>
          <w:ilvl w:val="0"/>
          <w:numId w:val="1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Develop an understanding of the relationships between different Rainfall - flood Model prediction. </w:t>
      </w:r>
    </w:p>
    <w:p w:rsidR="002506EF" w:rsidRPr="00C53357" w:rsidRDefault="002506EF" w:rsidP="004A6E10">
      <w:pPr>
        <w:pStyle w:val="ListParagraph"/>
        <w:spacing w:line="480" w:lineRule="auto"/>
        <w:jc w:val="both"/>
        <w:rPr>
          <w:rFonts w:ascii="Times New Roman" w:hAnsi="Times New Roman" w:cs="Times New Roman"/>
          <w:sz w:val="24"/>
          <w:szCs w:val="24"/>
        </w:rPr>
      </w:pPr>
    </w:p>
    <w:p w:rsidR="00FB357C" w:rsidRDefault="002506EF" w:rsidP="00B76945">
      <w:pPr>
        <w:pStyle w:val="ListParagraph"/>
        <w:numPr>
          <w:ilvl w:val="0"/>
          <w:numId w:val="1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Provide valuable insights to authorities, policymakers, and individuals to facilitate better decision-making regarding flood risk management and mitigation strategies.</w:t>
      </w:r>
      <w:r w:rsidR="00B36B89">
        <w:rPr>
          <w:rFonts w:ascii="Times New Roman" w:hAnsi="Times New Roman" w:cs="Times New Roman"/>
          <w:sz w:val="24"/>
          <w:szCs w:val="24"/>
        </w:rPr>
        <w:t xml:space="preserve"> </w:t>
      </w:r>
    </w:p>
    <w:p w:rsidR="00B36B89" w:rsidRPr="00B36B89" w:rsidRDefault="00B36B89" w:rsidP="00B36B89">
      <w:pPr>
        <w:pStyle w:val="ListParagraph"/>
        <w:rPr>
          <w:rFonts w:ascii="Times New Roman" w:hAnsi="Times New Roman" w:cs="Times New Roman"/>
          <w:sz w:val="24"/>
          <w:szCs w:val="24"/>
        </w:rPr>
      </w:pPr>
    </w:p>
    <w:p w:rsidR="00B36B89" w:rsidRPr="00B36B89" w:rsidRDefault="00B36B89" w:rsidP="00B36B89">
      <w:pPr>
        <w:spacing w:line="480" w:lineRule="auto"/>
        <w:jc w:val="both"/>
        <w:rPr>
          <w:rFonts w:ascii="Times New Roman" w:hAnsi="Times New Roman" w:cs="Times New Roman"/>
          <w:sz w:val="24"/>
          <w:szCs w:val="24"/>
        </w:rPr>
      </w:pPr>
    </w:p>
    <w:p w:rsidR="002506EF" w:rsidRPr="00C53357" w:rsidRDefault="004A46D4"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Observational data are measurements made directly from devices such as satellites, rain gauges, and thermometers. They depict real-world physical quantities at certain points in time and space. These can be scarce, particularly in isolated or difficult-to-reach areas. Certain regions might completely lack observational data.</w:t>
      </w:r>
    </w:p>
    <w:p w:rsidR="004A4D4E" w:rsidRPr="00C53357" w:rsidRDefault="004A4D4E" w:rsidP="004A6E10">
      <w:pPr>
        <w:spacing w:line="480" w:lineRule="auto"/>
        <w:jc w:val="both"/>
        <w:rPr>
          <w:rFonts w:ascii="Times New Roman" w:hAnsi="Times New Roman" w:cs="Times New Roman"/>
          <w:sz w:val="24"/>
          <w:szCs w:val="24"/>
        </w:rPr>
      </w:pPr>
    </w:p>
    <w:p w:rsidR="00FB357C" w:rsidRPr="00B76945" w:rsidRDefault="002A73C2" w:rsidP="00B76945">
      <w:pPr>
        <w:pStyle w:val="ListParagraph"/>
        <w:numPr>
          <w:ilvl w:val="0"/>
          <w:numId w:val="10"/>
        </w:numPr>
        <w:spacing w:line="480" w:lineRule="auto"/>
        <w:jc w:val="both"/>
        <w:rPr>
          <w:rFonts w:ascii="Times New Roman" w:hAnsi="Times New Roman" w:cs="Times New Roman"/>
          <w:b/>
          <w:bCs/>
          <w:sz w:val="24"/>
          <w:szCs w:val="24"/>
        </w:rPr>
      </w:pPr>
      <w:r w:rsidRPr="00B76945">
        <w:rPr>
          <w:rFonts w:ascii="Times New Roman" w:hAnsi="Times New Roman" w:cs="Times New Roman"/>
          <w:b/>
          <w:bCs/>
          <w:sz w:val="24"/>
          <w:szCs w:val="24"/>
        </w:rPr>
        <w:t>METHODOLOGY</w:t>
      </w:r>
    </w:p>
    <w:p w:rsidR="00585C4B" w:rsidRDefault="00585C4B" w:rsidP="004A6E10">
      <w:pPr>
        <w:spacing w:line="480" w:lineRule="auto"/>
        <w:jc w:val="both"/>
        <w:rPr>
          <w:rFonts w:ascii="Times New Roman" w:hAnsi="Times New Roman" w:cs="Times New Roman"/>
          <w:sz w:val="24"/>
          <w:szCs w:val="24"/>
        </w:rPr>
      </w:pPr>
      <w:r w:rsidRPr="00585C4B">
        <w:rPr>
          <w:rFonts w:ascii="Times New Roman" w:hAnsi="Times New Roman" w:cs="Times New Roman"/>
          <w:sz w:val="24"/>
          <w:szCs w:val="24"/>
        </w:rPr>
        <w:t xml:space="preserve">This chapter outlines the outlines the methodology employed in analysing three different machine learning algorithms in predicting rainfall for three synoptic stations in Ghana. The </w:t>
      </w:r>
      <w:r w:rsidRPr="00585C4B">
        <w:rPr>
          <w:rFonts w:ascii="Times New Roman" w:hAnsi="Times New Roman" w:cs="Times New Roman"/>
          <w:sz w:val="24"/>
          <w:szCs w:val="24"/>
        </w:rPr>
        <w:lastRenderedPageBreak/>
        <w:t>study primary uses secondary observed rainfall data for three study areas Accra, Cape Coast and Kumasi respectively from the Ghana Meteorological Agency.</w:t>
      </w:r>
      <w:r>
        <w:rPr>
          <w:rFonts w:ascii="Times New Roman" w:hAnsi="Times New Roman" w:cs="Times New Roman"/>
          <w:sz w:val="24"/>
          <w:szCs w:val="24"/>
        </w:rPr>
        <w:t xml:space="preserve"> This was to ensure a collection of reliable and comprehensive demographic data, for meaningful comparison across regions. </w:t>
      </w:r>
    </w:p>
    <w:p w:rsidR="00E94D0F" w:rsidRDefault="00E94D0F"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The research adopts descriptive, quantitative and machine learning design, which is well suited for analysing the prediction of rainfall for observed data from three synoptic stations</w:t>
      </w:r>
      <w:r w:rsidR="00557FFC">
        <w:rPr>
          <w:rFonts w:ascii="Times New Roman" w:hAnsi="Times New Roman" w:cs="Times New Roman"/>
          <w:sz w:val="24"/>
          <w:szCs w:val="24"/>
        </w:rPr>
        <w:t xml:space="preserve"> (</w:t>
      </w:r>
      <w:r w:rsidR="00557FFC" w:rsidRPr="00557FFC">
        <w:rPr>
          <w:rFonts w:ascii="Times New Roman" w:hAnsi="Times New Roman" w:cs="Times New Roman"/>
          <w:sz w:val="24"/>
          <w:szCs w:val="24"/>
        </w:rPr>
        <w:t xml:space="preserve">Liu., &amp; Wang, </w:t>
      </w:r>
      <w:r w:rsidR="004A4D4E">
        <w:rPr>
          <w:rFonts w:ascii="Times New Roman" w:hAnsi="Times New Roman" w:cs="Times New Roman"/>
          <w:sz w:val="24"/>
          <w:szCs w:val="24"/>
        </w:rPr>
        <w:t xml:space="preserve">(2022), </w:t>
      </w:r>
      <w:r w:rsidR="004A4D4E" w:rsidRPr="00557FFC">
        <w:t>Zhang</w:t>
      </w:r>
      <w:r w:rsidR="00557FFC" w:rsidRPr="00557FFC">
        <w:rPr>
          <w:rFonts w:ascii="Times New Roman" w:hAnsi="Times New Roman" w:cs="Times New Roman"/>
          <w:sz w:val="24"/>
          <w:szCs w:val="24"/>
        </w:rPr>
        <w:t xml:space="preserve"> &amp; Ye</w:t>
      </w:r>
      <w:r w:rsidR="00557FFC">
        <w:rPr>
          <w:rFonts w:ascii="Times New Roman" w:hAnsi="Times New Roman" w:cs="Times New Roman"/>
          <w:sz w:val="24"/>
          <w:szCs w:val="24"/>
        </w:rPr>
        <w:t xml:space="preserve">, </w:t>
      </w:r>
      <w:r w:rsidR="004A4D4E">
        <w:rPr>
          <w:rFonts w:ascii="Times New Roman" w:hAnsi="Times New Roman" w:cs="Times New Roman"/>
          <w:sz w:val="24"/>
          <w:szCs w:val="24"/>
        </w:rPr>
        <w:t>(</w:t>
      </w:r>
      <w:r w:rsidR="00557FFC">
        <w:rPr>
          <w:rFonts w:ascii="Times New Roman" w:hAnsi="Times New Roman" w:cs="Times New Roman"/>
          <w:sz w:val="24"/>
          <w:szCs w:val="24"/>
        </w:rPr>
        <w:t>2021</w:t>
      </w:r>
      <w:r w:rsidR="004A4D4E">
        <w:rPr>
          <w:rFonts w:ascii="Times New Roman" w:hAnsi="Times New Roman" w:cs="Times New Roman"/>
          <w:sz w:val="24"/>
          <w:szCs w:val="24"/>
        </w:rPr>
        <w:t>)</w:t>
      </w:r>
      <w:r w:rsidR="00E304B7">
        <w:rPr>
          <w:rFonts w:ascii="Times New Roman" w:hAnsi="Times New Roman" w:cs="Times New Roman"/>
          <w:sz w:val="24"/>
          <w:szCs w:val="24"/>
        </w:rPr>
        <w:t xml:space="preserve"> and </w:t>
      </w:r>
      <w:r w:rsidR="00E304B7" w:rsidRPr="00C53357">
        <w:rPr>
          <w:rFonts w:ascii="Times New Roman" w:hAnsi="Times New Roman" w:cs="Times New Roman"/>
          <w:sz w:val="24"/>
          <w:szCs w:val="24"/>
        </w:rPr>
        <w:t>Leger-Goodes</w:t>
      </w:r>
      <w:r w:rsidR="00E304B7">
        <w:rPr>
          <w:rFonts w:ascii="Times New Roman" w:hAnsi="Times New Roman" w:cs="Times New Roman"/>
          <w:sz w:val="24"/>
          <w:szCs w:val="24"/>
        </w:rPr>
        <w:t xml:space="preserve"> et al, 2023</w:t>
      </w:r>
      <w:r w:rsidR="00557FFC">
        <w:rPr>
          <w:rFonts w:ascii="Times New Roman" w:hAnsi="Times New Roman" w:cs="Times New Roman"/>
          <w:sz w:val="24"/>
          <w:szCs w:val="24"/>
        </w:rPr>
        <w:t>)</w:t>
      </w:r>
      <w:r>
        <w:rPr>
          <w:rFonts w:ascii="Times New Roman" w:hAnsi="Times New Roman" w:cs="Times New Roman"/>
          <w:sz w:val="24"/>
          <w:szCs w:val="24"/>
        </w:rPr>
        <w:t>.</w:t>
      </w:r>
    </w:p>
    <w:p w:rsidR="006613B3" w:rsidRPr="00585C4B" w:rsidRDefault="006613B3" w:rsidP="004A6E10">
      <w:pPr>
        <w:spacing w:line="480" w:lineRule="auto"/>
        <w:jc w:val="both"/>
        <w:rPr>
          <w:rFonts w:ascii="Times New Roman" w:hAnsi="Times New Roman" w:cs="Times New Roman"/>
          <w:sz w:val="24"/>
          <w:szCs w:val="24"/>
        </w:rPr>
      </w:pPr>
    </w:p>
    <w:p w:rsidR="00FB357C" w:rsidRPr="00C53357" w:rsidRDefault="00FB357C" w:rsidP="004A6E10">
      <w:pPr>
        <w:pStyle w:val="ListParagraph"/>
        <w:numPr>
          <w:ilvl w:val="0"/>
          <w:numId w:val="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Data Collection:</w:t>
      </w:r>
    </w:p>
    <w:p w:rsidR="00FB357C" w:rsidRDefault="004A46D4" w:rsidP="00790A5F">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Data for three synoptic stations ‘Accra, Cape Coast, and Kumasi’ were obtained from the Ghana Meteorological Agency, respectively. The format of the data was Comma Delimiter (.csv). After that, it was imported into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 for use in data analysis techniques including ARIMA, Random Forest, and Linear Regression. </w:t>
      </w:r>
    </w:p>
    <w:p w:rsidR="00B36B89" w:rsidRPr="00790A5F" w:rsidRDefault="00B36B89" w:rsidP="00790A5F">
      <w:pPr>
        <w:pStyle w:val="ListParagraph"/>
        <w:spacing w:line="480" w:lineRule="auto"/>
        <w:jc w:val="both"/>
        <w:rPr>
          <w:rFonts w:ascii="Times New Roman" w:hAnsi="Times New Roman" w:cs="Times New Roman"/>
          <w:sz w:val="24"/>
          <w:szCs w:val="24"/>
        </w:rPr>
      </w:pPr>
    </w:p>
    <w:p w:rsidR="00FB357C" w:rsidRPr="00C53357" w:rsidRDefault="00FB357C" w:rsidP="004A6E10">
      <w:pPr>
        <w:pStyle w:val="ListParagraph"/>
        <w:numPr>
          <w:ilvl w:val="0"/>
          <w:numId w:val="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Data Preprocessing:</w:t>
      </w:r>
    </w:p>
    <w:p w:rsidR="004A46D4" w:rsidRDefault="004A46D4" w:rsidP="004A46D4">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an Anaconda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 the Python programming language was used to handle missing values. In order to guarantee that the datasets for every station have a corresponding period of years, a normalization and scaling operation was also carried out. The yearly precipitation mean was also calculated.</w:t>
      </w:r>
    </w:p>
    <w:p w:rsidR="004A46D4" w:rsidRDefault="004A46D4" w:rsidP="004A46D4">
      <w:pPr>
        <w:pStyle w:val="ListParagraph"/>
        <w:spacing w:line="480" w:lineRule="auto"/>
        <w:jc w:val="both"/>
        <w:rPr>
          <w:rFonts w:ascii="Times New Roman" w:hAnsi="Times New Roman" w:cs="Times New Roman"/>
          <w:sz w:val="24"/>
          <w:szCs w:val="24"/>
        </w:rPr>
      </w:pPr>
    </w:p>
    <w:p w:rsidR="00FB357C" w:rsidRPr="00C53357" w:rsidRDefault="00FB357C" w:rsidP="004A6E10">
      <w:pPr>
        <w:pStyle w:val="ListParagraph"/>
        <w:numPr>
          <w:ilvl w:val="0"/>
          <w:numId w:val="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Exploratory Data Analysis (EDA):</w:t>
      </w:r>
    </w:p>
    <w:p w:rsidR="006613B3" w:rsidRPr="004A46D4" w:rsidRDefault="00FB357C" w:rsidP="004A46D4">
      <w:pPr>
        <w:pStyle w:val="ListParagraph"/>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Statistical analysis of the precipitation data obtained for the three (3) synoptic stations was done using the python programming language to </w:t>
      </w:r>
      <w:r w:rsidR="000B1CAD" w:rsidRPr="00C53357">
        <w:rPr>
          <w:rFonts w:ascii="Times New Roman" w:hAnsi="Times New Roman" w:cs="Times New Roman"/>
          <w:sz w:val="24"/>
          <w:szCs w:val="24"/>
        </w:rPr>
        <w:t xml:space="preserve">analyse the trends and patterns. Also, the data was visualised using </w:t>
      </w:r>
      <w:proofErr w:type="spellStart"/>
      <w:r w:rsidR="000B1CAD" w:rsidRPr="00C53357">
        <w:rPr>
          <w:rFonts w:ascii="Times New Roman" w:hAnsi="Times New Roman" w:cs="Times New Roman"/>
          <w:sz w:val="24"/>
          <w:szCs w:val="24"/>
        </w:rPr>
        <w:t>matplot</w:t>
      </w:r>
      <w:proofErr w:type="spellEnd"/>
      <w:r w:rsidR="000B1CAD" w:rsidRPr="00C53357">
        <w:rPr>
          <w:rFonts w:ascii="Times New Roman" w:hAnsi="Times New Roman" w:cs="Times New Roman"/>
          <w:sz w:val="24"/>
          <w:szCs w:val="24"/>
        </w:rPr>
        <w:t xml:space="preserve"> library and </w:t>
      </w:r>
      <w:proofErr w:type="spellStart"/>
      <w:r w:rsidR="000B1CAD" w:rsidRPr="00C53357">
        <w:rPr>
          <w:rFonts w:ascii="Times New Roman" w:hAnsi="Times New Roman" w:cs="Times New Roman"/>
          <w:sz w:val="24"/>
          <w:szCs w:val="24"/>
        </w:rPr>
        <w:t>plotly</w:t>
      </w:r>
      <w:proofErr w:type="spellEnd"/>
      <w:r w:rsidR="000B1CAD" w:rsidRPr="00C53357">
        <w:rPr>
          <w:rFonts w:ascii="Times New Roman" w:hAnsi="Times New Roman" w:cs="Times New Roman"/>
          <w:sz w:val="24"/>
          <w:szCs w:val="24"/>
        </w:rPr>
        <w:t xml:space="preserve"> library. </w:t>
      </w:r>
      <w:r w:rsidR="00B36B89">
        <w:rPr>
          <w:rFonts w:ascii="Times New Roman" w:hAnsi="Times New Roman" w:cs="Times New Roman"/>
          <w:sz w:val="24"/>
          <w:szCs w:val="24"/>
        </w:rPr>
        <w:t xml:space="preserve"> </w:t>
      </w:r>
    </w:p>
    <w:p w:rsidR="000B1CAD" w:rsidRPr="00C53357" w:rsidRDefault="000B1CAD" w:rsidP="004A6E10">
      <w:pPr>
        <w:pStyle w:val="ListParagraph"/>
        <w:numPr>
          <w:ilvl w:val="0"/>
          <w:numId w:val="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lastRenderedPageBreak/>
        <w:t>Model Selection:</w:t>
      </w:r>
      <w:r w:rsidR="002A73C2" w:rsidRPr="00C53357">
        <w:rPr>
          <w:rFonts w:ascii="Times New Roman" w:hAnsi="Times New Roman" w:cs="Times New Roman"/>
          <w:sz w:val="24"/>
          <w:szCs w:val="24"/>
        </w:rPr>
        <w:t xml:space="preserve"> </w:t>
      </w:r>
    </w:p>
    <w:p w:rsidR="000B1CAD" w:rsidRPr="00C53357" w:rsidRDefault="002A73C2" w:rsidP="004A6E10">
      <w:pPr>
        <w:pStyle w:val="ListParagraph"/>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In this procedure, two machine learning algorithm were employed to train the model: the Random Forest Regressor and the Linear Regressor. This was to help predict future rainfall for Accra, Cape Coast and Kumasi using station precipitation data acquired from the three cities respectively. </w:t>
      </w:r>
      <w:r w:rsidR="000B1CAD" w:rsidRPr="00C53357">
        <w:rPr>
          <w:rFonts w:ascii="Times New Roman" w:hAnsi="Times New Roman" w:cs="Times New Roman"/>
          <w:sz w:val="24"/>
          <w:szCs w:val="24"/>
        </w:rPr>
        <w:t xml:space="preserve">The models selected for machine learning algorithms are: </w:t>
      </w:r>
    </w:p>
    <w:p w:rsidR="002A73C2" w:rsidRPr="00C53357" w:rsidRDefault="002A73C2" w:rsidP="004A6E10">
      <w:pPr>
        <w:pStyle w:val="ListParagraph"/>
        <w:spacing w:line="480" w:lineRule="auto"/>
        <w:jc w:val="both"/>
        <w:rPr>
          <w:rFonts w:ascii="Times New Roman" w:hAnsi="Times New Roman" w:cs="Times New Roman"/>
          <w:sz w:val="24"/>
          <w:szCs w:val="24"/>
        </w:rPr>
      </w:pPr>
    </w:p>
    <w:p w:rsidR="00747581" w:rsidRPr="00C53357" w:rsidRDefault="00747581" w:rsidP="004A6E10">
      <w:pPr>
        <w:pStyle w:val="ListParagraph"/>
        <w:numPr>
          <w:ilvl w:val="0"/>
          <w:numId w:val="2"/>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ARIMA Model</w:t>
      </w:r>
      <w:r w:rsidR="002A73C2" w:rsidRPr="00C53357">
        <w:rPr>
          <w:rFonts w:ascii="Times New Roman" w:hAnsi="Times New Roman" w:cs="Times New Roman"/>
          <w:sz w:val="24"/>
          <w:szCs w:val="24"/>
        </w:rPr>
        <w:t xml:space="preserve">: </w:t>
      </w:r>
    </w:p>
    <w:p w:rsidR="002A73C2" w:rsidRPr="00B36B89" w:rsidRDefault="004A46D4" w:rsidP="00B36B89">
      <w:pPr>
        <w:pStyle w:val="ListParagraph"/>
        <w:spacing w:line="480" w:lineRule="auto"/>
        <w:ind w:left="1080"/>
        <w:jc w:val="both"/>
        <w:rPr>
          <w:rFonts w:ascii="Times New Roman" w:hAnsi="Times New Roman" w:cs="Times New Roman"/>
          <w:sz w:val="24"/>
          <w:szCs w:val="24"/>
        </w:rPr>
      </w:pPr>
      <w:r w:rsidRPr="004A46D4">
        <w:rPr>
          <w:rFonts w:ascii="Times New Roman" w:hAnsi="Times New Roman" w:cs="Times New Roman"/>
          <w:sz w:val="24"/>
          <w:szCs w:val="24"/>
        </w:rPr>
        <w:t xml:space="preserve">Auto Regressive Integrated Moving Average is referred to as ARIMA. It's a well-liked statistical technique for forecasting time series. Future points in a time series can be understood and predicted using ARIMA models. In order to forecast future values, this model makes advantage of the correlation between an observation and several lagged observations, or past values. For instance, the AR </w:t>
      </w:r>
      <w:r w:rsidR="00CA1312" w:rsidRPr="004A46D4">
        <w:rPr>
          <w:rFonts w:ascii="Times New Roman" w:hAnsi="Times New Roman" w:cs="Times New Roman"/>
          <w:sz w:val="24"/>
          <w:szCs w:val="24"/>
        </w:rPr>
        <w:t>component utilized</w:t>
      </w:r>
      <w:r w:rsidRPr="004A46D4">
        <w:rPr>
          <w:rFonts w:ascii="Times New Roman" w:hAnsi="Times New Roman" w:cs="Times New Roman"/>
          <w:sz w:val="24"/>
          <w:szCs w:val="24"/>
        </w:rPr>
        <w:t xml:space="preserve"> historical rainfall data to forecast rainfall.</w:t>
      </w:r>
    </w:p>
    <w:p w:rsidR="00B36B89" w:rsidRDefault="00CA1312" w:rsidP="00B36B89">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In order to render the data stationary to ensure that statistical parameters like variance and mean remain constant throughout time, the data is also differenced. Many time series models depend on stationarity in order to function successfully. the relationship between a lagged set of observations and a residual error from a moving average model. This aids in removing or smoothing down the data's noise. </w:t>
      </w:r>
    </w:p>
    <w:p w:rsidR="003354C0" w:rsidRPr="006613B3" w:rsidRDefault="002A73C2" w:rsidP="006613B3">
      <w:pPr>
        <w:spacing w:line="480" w:lineRule="auto"/>
        <w:ind w:left="720" w:firstLine="360"/>
        <w:jc w:val="both"/>
        <w:rPr>
          <w:rFonts w:ascii="Times New Roman" w:hAnsi="Times New Roman" w:cs="Times New Roman"/>
          <w:sz w:val="24"/>
          <w:szCs w:val="24"/>
        </w:rPr>
      </w:pPr>
      <w:r w:rsidRPr="006613B3">
        <w:rPr>
          <w:rFonts w:ascii="Times New Roman" w:hAnsi="Times New Roman" w:cs="Times New Roman"/>
          <w:sz w:val="24"/>
          <w:szCs w:val="24"/>
        </w:rPr>
        <w:t xml:space="preserve">The ARIMA model is defined by three parameters: </w:t>
      </w:r>
    </w:p>
    <w:p w:rsidR="003354C0" w:rsidRPr="006613B3" w:rsidRDefault="006613B3" w:rsidP="003354C0">
      <w:pPr>
        <w:spacing w:line="480" w:lineRule="auto"/>
        <w:ind w:firstLine="720"/>
        <w:jc w:val="both"/>
        <w:rPr>
          <w:rFonts w:ascii="Times New Roman" w:hAnsi="Times New Roman" w:cs="Times New Roman"/>
          <w:b/>
          <w:bCs/>
          <w:sz w:val="24"/>
          <w:szCs w:val="24"/>
        </w:rPr>
      </w:pPr>
      <m:oMathPara>
        <m:oMath>
          <m:r>
            <m:rPr>
              <m:sty m:val="bi"/>
            </m:rPr>
            <w:rPr>
              <w:rFonts w:ascii="Cambria Math" w:hAnsi="Cambria Math" w:cs="Times New Roman"/>
              <w:sz w:val="24"/>
              <w:szCs w:val="24"/>
            </w:rPr>
            <m:t>(p,d,q):</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=c+</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ϕ</m:t>
              </m:r>
            </m:e>
            <m:sub>
              <m:r>
                <m:rPr>
                  <m:sty m:val="bi"/>
                </m:rPr>
                <w:rPr>
                  <w:rFonts w:ascii="Cambria Math" w:hAnsi="Cambria Math" w:cs="Times New Roman"/>
                  <w:sz w:val="24"/>
                  <w:szCs w:val="24"/>
                </w:rPr>
                <m:t>1</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ϕ</m:t>
              </m:r>
            </m:e>
            <m:sub>
              <m:r>
                <m:rPr>
                  <m:sty m:val="bi"/>
                </m:rPr>
                <w:rPr>
                  <w:rFonts w:ascii="Cambria Math" w:hAnsi="Cambria Math" w:cs="Times New Roman"/>
                  <w:sz w:val="24"/>
                  <w:szCs w:val="24"/>
                </w:rPr>
                <m:t>2</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ϕ</m:t>
              </m:r>
            </m:e>
            <m:sub>
              <m:r>
                <m:rPr>
                  <m:sty m:val="bi"/>
                </m:rPr>
                <w:rPr>
                  <w:rFonts w:ascii="Cambria Math" w:hAnsi="Cambria Math" w:cs="Times New Roman"/>
                  <w:sz w:val="24"/>
                  <w:szCs w:val="24"/>
                </w:rPr>
                <m:t>p</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t-p</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ϵ</m:t>
              </m: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θ</m:t>
              </m:r>
            </m:e>
            <m:sub>
              <m:r>
                <m:rPr>
                  <m:sty m:val="bi"/>
                </m:rPr>
                <w:rPr>
                  <w:rFonts w:ascii="Cambria Math" w:hAnsi="Cambria Math" w:cs="Times New Roman"/>
                  <w:sz w:val="24"/>
                  <w:szCs w:val="24"/>
                </w:rPr>
                <m:t>1</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ϵ</m:t>
              </m: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θ</m:t>
              </m:r>
            </m:e>
            <m:sub>
              <m:r>
                <m:rPr>
                  <m:sty m:val="bi"/>
                </m:rPr>
                <w:rPr>
                  <w:rFonts w:ascii="Cambria Math" w:hAnsi="Cambria Math" w:cs="Times New Roman"/>
                  <w:sz w:val="24"/>
                  <w:szCs w:val="24"/>
                </w:rPr>
                <m:t>2</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ϵ</m:t>
              </m:r>
            </m:e>
            <m:sub>
              <m:r>
                <m:rPr>
                  <m:sty m:val="bi"/>
                </m:rPr>
                <w:rPr>
                  <w:rFonts w:ascii="Cambria Math" w:hAnsi="Cambria Math" w:cs="Times New Roman"/>
                  <w:sz w:val="24"/>
                  <w:szCs w:val="24"/>
                </w:rPr>
                <m:t>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θ</m:t>
              </m:r>
            </m:e>
            <m:sub>
              <m:r>
                <m:rPr>
                  <m:sty m:val="bi"/>
                </m:rPr>
                <w:rPr>
                  <w:rFonts w:ascii="Cambria Math" w:hAnsi="Cambria Math" w:cs="Times New Roman"/>
                  <w:sz w:val="24"/>
                  <w:szCs w:val="24"/>
                </w:rPr>
                <m:t>q</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ϵ</m:t>
              </m:r>
            </m:e>
            <m:sub>
              <m:r>
                <m:rPr>
                  <m:sty m:val="bi"/>
                </m:rPr>
                <w:rPr>
                  <w:rFonts w:ascii="Cambria Math" w:hAnsi="Cambria Math" w:cs="Times New Roman"/>
                  <w:sz w:val="24"/>
                  <w:szCs w:val="24"/>
                </w:rPr>
                <m:t>t-q</m:t>
              </m:r>
            </m:sub>
          </m:sSub>
        </m:oMath>
      </m:oMathPara>
    </w:p>
    <w:p w:rsidR="003354C0" w:rsidRPr="003354C0" w:rsidRDefault="003354C0" w:rsidP="006613B3">
      <w:pPr>
        <w:spacing w:line="480" w:lineRule="auto"/>
        <w:ind w:left="1440"/>
        <w:jc w:val="both"/>
        <w:rPr>
          <w:rFonts w:ascii="Times New Roman" w:hAnsi="Times New Roman" w:cs="Times New Roman"/>
          <w:sz w:val="24"/>
          <w:szCs w:val="24"/>
        </w:rPr>
      </w:pPr>
      <w:proofErr w:type="gramStart"/>
      <w:r w:rsidRPr="003354C0">
        <w:rPr>
          <w:rFonts w:ascii="Times New Roman" w:hAnsi="Times New Roman" w:cs="Times New Roman"/>
          <w:sz w:val="24"/>
          <w:szCs w:val="24"/>
        </w:rPr>
        <w:t>( p</w:t>
      </w:r>
      <w:proofErr w:type="gramEnd"/>
      <w:r w:rsidRPr="003354C0">
        <w:rPr>
          <w:rFonts w:ascii="Times New Roman" w:hAnsi="Times New Roman" w:cs="Times New Roman"/>
          <w:sz w:val="24"/>
          <w:szCs w:val="24"/>
        </w:rPr>
        <w:t xml:space="preserve"> ): Number of lag observations (A</w:t>
      </w:r>
      <w:r w:rsidR="00AB3FFB">
        <w:rPr>
          <w:rFonts w:ascii="Times New Roman" w:hAnsi="Times New Roman" w:cs="Times New Roman"/>
          <w:sz w:val="24"/>
          <w:szCs w:val="24"/>
        </w:rPr>
        <w:t xml:space="preserve">uto </w:t>
      </w:r>
      <w:r w:rsidRPr="003354C0">
        <w:rPr>
          <w:rFonts w:ascii="Times New Roman" w:hAnsi="Times New Roman" w:cs="Times New Roman"/>
          <w:sz w:val="24"/>
          <w:szCs w:val="24"/>
        </w:rPr>
        <w:t>R</w:t>
      </w:r>
      <w:r w:rsidR="00AB3FFB">
        <w:rPr>
          <w:rFonts w:ascii="Times New Roman" w:hAnsi="Times New Roman" w:cs="Times New Roman"/>
          <w:sz w:val="24"/>
          <w:szCs w:val="24"/>
        </w:rPr>
        <w:t>egression</w:t>
      </w:r>
      <w:r w:rsidRPr="003354C0">
        <w:rPr>
          <w:rFonts w:ascii="Times New Roman" w:hAnsi="Times New Roman" w:cs="Times New Roman"/>
          <w:sz w:val="24"/>
          <w:szCs w:val="24"/>
        </w:rPr>
        <w:t xml:space="preserve"> part)</w:t>
      </w:r>
    </w:p>
    <w:p w:rsidR="003354C0" w:rsidRPr="003354C0" w:rsidRDefault="003354C0" w:rsidP="006613B3">
      <w:pPr>
        <w:spacing w:line="480" w:lineRule="auto"/>
        <w:ind w:left="1440"/>
        <w:jc w:val="both"/>
        <w:rPr>
          <w:rFonts w:ascii="Times New Roman" w:hAnsi="Times New Roman" w:cs="Times New Roman"/>
          <w:sz w:val="24"/>
          <w:szCs w:val="24"/>
        </w:rPr>
      </w:pPr>
      <w:proofErr w:type="gramStart"/>
      <w:r w:rsidRPr="003354C0">
        <w:rPr>
          <w:rFonts w:ascii="Times New Roman" w:hAnsi="Times New Roman" w:cs="Times New Roman"/>
          <w:sz w:val="24"/>
          <w:szCs w:val="24"/>
        </w:rPr>
        <w:t>( d</w:t>
      </w:r>
      <w:proofErr w:type="gramEnd"/>
      <w:r w:rsidRPr="003354C0">
        <w:rPr>
          <w:rFonts w:ascii="Times New Roman" w:hAnsi="Times New Roman" w:cs="Times New Roman"/>
          <w:sz w:val="24"/>
          <w:szCs w:val="24"/>
        </w:rPr>
        <w:t xml:space="preserve"> ): Degree of differencing </w:t>
      </w:r>
      <w:r w:rsidR="00AB3FFB" w:rsidRPr="00AE615B">
        <w:rPr>
          <w:rFonts w:ascii="Times New Roman" w:hAnsi="Times New Roman" w:cs="Times New Roman"/>
          <w:sz w:val="24"/>
          <w:szCs w:val="24"/>
        </w:rPr>
        <w:t>(I</w:t>
      </w:r>
      <w:r w:rsidR="00AB3FFB">
        <w:rPr>
          <w:rFonts w:ascii="Times New Roman" w:hAnsi="Times New Roman" w:cs="Times New Roman"/>
          <w:sz w:val="24"/>
          <w:szCs w:val="24"/>
        </w:rPr>
        <w:t xml:space="preserve">ntegration </w:t>
      </w:r>
      <w:r w:rsidR="00AB3FFB" w:rsidRPr="00AE615B">
        <w:rPr>
          <w:rFonts w:ascii="Times New Roman" w:hAnsi="Times New Roman" w:cs="Times New Roman"/>
          <w:sz w:val="24"/>
          <w:szCs w:val="24"/>
        </w:rPr>
        <w:t xml:space="preserve"> part)</w:t>
      </w:r>
    </w:p>
    <w:p w:rsidR="003354C0" w:rsidRPr="003354C0" w:rsidRDefault="003354C0" w:rsidP="006613B3">
      <w:pPr>
        <w:spacing w:line="480" w:lineRule="auto"/>
        <w:ind w:left="1440"/>
        <w:jc w:val="both"/>
        <w:rPr>
          <w:rFonts w:ascii="Times New Roman" w:hAnsi="Times New Roman" w:cs="Times New Roman"/>
          <w:sz w:val="24"/>
          <w:szCs w:val="24"/>
        </w:rPr>
      </w:pPr>
      <w:proofErr w:type="gramStart"/>
      <w:r w:rsidRPr="003354C0">
        <w:rPr>
          <w:rFonts w:ascii="Times New Roman" w:hAnsi="Times New Roman" w:cs="Times New Roman"/>
          <w:sz w:val="24"/>
          <w:szCs w:val="24"/>
        </w:rPr>
        <w:lastRenderedPageBreak/>
        <w:t>( q</w:t>
      </w:r>
      <w:proofErr w:type="gramEnd"/>
      <w:r w:rsidRPr="003354C0">
        <w:rPr>
          <w:rFonts w:ascii="Times New Roman" w:hAnsi="Times New Roman" w:cs="Times New Roman"/>
          <w:sz w:val="24"/>
          <w:szCs w:val="24"/>
        </w:rPr>
        <w:t xml:space="preserve"> ): Size of the moving average window </w:t>
      </w:r>
      <w:r w:rsidR="00AB3FFB" w:rsidRPr="00AE615B">
        <w:rPr>
          <w:rFonts w:ascii="Times New Roman" w:hAnsi="Times New Roman" w:cs="Times New Roman"/>
          <w:sz w:val="24"/>
          <w:szCs w:val="24"/>
        </w:rPr>
        <w:t>(M</w:t>
      </w:r>
      <w:r w:rsidR="00AB3FFB">
        <w:rPr>
          <w:rFonts w:ascii="Times New Roman" w:hAnsi="Times New Roman" w:cs="Times New Roman"/>
          <w:sz w:val="24"/>
          <w:szCs w:val="24"/>
        </w:rPr>
        <w:t xml:space="preserve">oving </w:t>
      </w:r>
      <w:r w:rsidR="00AB3FFB" w:rsidRPr="00AE615B">
        <w:rPr>
          <w:rFonts w:ascii="Times New Roman" w:hAnsi="Times New Roman" w:cs="Times New Roman"/>
          <w:sz w:val="24"/>
          <w:szCs w:val="24"/>
        </w:rPr>
        <w:t>A</w:t>
      </w:r>
      <w:r w:rsidR="00AB3FFB">
        <w:rPr>
          <w:rFonts w:ascii="Times New Roman" w:hAnsi="Times New Roman" w:cs="Times New Roman"/>
          <w:sz w:val="24"/>
          <w:szCs w:val="24"/>
        </w:rPr>
        <w:t>verage</w:t>
      </w:r>
      <w:r w:rsidR="00AB3FFB" w:rsidRPr="00AE615B">
        <w:rPr>
          <w:rFonts w:ascii="Times New Roman" w:hAnsi="Times New Roman" w:cs="Times New Roman"/>
          <w:sz w:val="24"/>
          <w:szCs w:val="24"/>
        </w:rPr>
        <w:t xml:space="preserve"> part</w:t>
      </w:r>
      <w:r w:rsidR="00AB3FFB">
        <w:rPr>
          <w:rFonts w:ascii="Times New Roman" w:hAnsi="Times New Roman" w:cs="Times New Roman"/>
          <w:sz w:val="24"/>
          <w:szCs w:val="24"/>
        </w:rPr>
        <w:t xml:space="preserve"> of the model)</w:t>
      </w:r>
    </w:p>
    <w:p w:rsidR="003354C0" w:rsidRPr="003354C0" w:rsidRDefault="003354C0" w:rsidP="006613B3">
      <w:pPr>
        <w:spacing w:line="480" w:lineRule="auto"/>
        <w:ind w:left="1440"/>
        <w:jc w:val="both"/>
        <w:rPr>
          <w:rFonts w:ascii="Times New Roman" w:hAnsi="Times New Roman" w:cs="Times New Roman"/>
          <w:sz w:val="24"/>
          <w:szCs w:val="24"/>
        </w:rPr>
      </w:pPr>
      <w:r w:rsidRPr="003354C0">
        <w:rPr>
          <w:rFonts w:ascii="Times New Roman" w:hAnsi="Times New Roman"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1</m:t>
            </m:r>
          </m:sub>
        </m:sSub>
      </m:oMath>
      <w:r w:rsidRPr="003354C0">
        <w:rPr>
          <w:rFonts w:ascii="Times New Roman" w:hAnsi="Times New Roman" w:cs="Times New Roman"/>
          <w:sz w:val="24"/>
          <w:szCs w:val="24"/>
        </w:rPr>
        <w:t xml:space="preserve"> ): Coefficients for the AR terms</w:t>
      </w:r>
    </w:p>
    <w:p w:rsidR="003354C0" w:rsidRPr="003354C0" w:rsidRDefault="003354C0" w:rsidP="006613B3">
      <w:pPr>
        <w:spacing w:line="480" w:lineRule="auto"/>
        <w:ind w:left="1440"/>
        <w:jc w:val="both"/>
        <w:rPr>
          <w:rFonts w:ascii="Times New Roman" w:hAnsi="Times New Roman" w:cs="Times New Roman"/>
          <w:sz w:val="24"/>
          <w:szCs w:val="24"/>
        </w:rPr>
      </w:pPr>
      <w:r w:rsidRPr="003354C0">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oMath>
      <w:r w:rsidRPr="003354C0">
        <w:rPr>
          <w:rFonts w:ascii="Times New Roman" w:hAnsi="Times New Roman" w:cs="Times New Roman"/>
          <w:sz w:val="24"/>
          <w:szCs w:val="24"/>
        </w:rPr>
        <w:t>): Coefficients for the MA terms</w:t>
      </w:r>
    </w:p>
    <w:p w:rsidR="002A73C2" w:rsidRPr="00AE615B" w:rsidRDefault="003354C0" w:rsidP="006613B3">
      <w:pPr>
        <w:spacing w:line="480" w:lineRule="auto"/>
        <w:ind w:left="1440"/>
        <w:jc w:val="both"/>
        <w:rPr>
          <w:rFonts w:ascii="Times New Roman" w:hAnsi="Times New Roman" w:cs="Times New Roman"/>
          <w:sz w:val="24"/>
          <w:szCs w:val="24"/>
        </w:rPr>
      </w:pPr>
      <w:r w:rsidRPr="003354C0">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t-q</m:t>
            </m:r>
          </m:sub>
        </m:sSub>
      </m:oMath>
      <w:r w:rsidRPr="003354C0">
        <w:rPr>
          <w:rFonts w:ascii="Times New Roman" w:hAnsi="Times New Roman" w:cs="Times New Roman"/>
          <w:sz w:val="24"/>
          <w:szCs w:val="24"/>
        </w:rPr>
        <w:t xml:space="preserve"> ): Error term </w:t>
      </w:r>
      <w:proofErr w:type="gramStart"/>
      <w:r w:rsidR="002A73C2" w:rsidRPr="00AE615B">
        <w:rPr>
          <w:rFonts w:ascii="Times New Roman" w:hAnsi="Times New Roman" w:cs="Times New Roman"/>
          <w:sz w:val="24"/>
          <w:szCs w:val="24"/>
        </w:rPr>
        <w:t>( p</w:t>
      </w:r>
      <w:proofErr w:type="gramEnd"/>
      <w:r w:rsidR="002A73C2" w:rsidRPr="00AE615B">
        <w:rPr>
          <w:rFonts w:ascii="Times New Roman" w:hAnsi="Times New Roman" w:cs="Times New Roman"/>
          <w:sz w:val="24"/>
          <w:szCs w:val="24"/>
        </w:rPr>
        <w:t xml:space="preserve"> ) is the number of lag observations included in the model (A</w:t>
      </w:r>
      <w:r w:rsidR="00B36B89">
        <w:rPr>
          <w:rFonts w:ascii="Times New Roman" w:hAnsi="Times New Roman" w:cs="Times New Roman"/>
          <w:sz w:val="24"/>
          <w:szCs w:val="24"/>
        </w:rPr>
        <w:t xml:space="preserve">uto </w:t>
      </w:r>
      <w:r w:rsidR="002A73C2" w:rsidRPr="00AE615B">
        <w:rPr>
          <w:rFonts w:ascii="Times New Roman" w:hAnsi="Times New Roman" w:cs="Times New Roman"/>
          <w:sz w:val="24"/>
          <w:szCs w:val="24"/>
        </w:rPr>
        <w:t>R</w:t>
      </w:r>
      <w:r w:rsidR="00B36B89">
        <w:rPr>
          <w:rFonts w:ascii="Times New Roman" w:hAnsi="Times New Roman" w:cs="Times New Roman"/>
          <w:sz w:val="24"/>
          <w:szCs w:val="24"/>
        </w:rPr>
        <w:t xml:space="preserve">egressive </w:t>
      </w:r>
      <w:r w:rsidR="002A73C2" w:rsidRPr="00AE615B">
        <w:rPr>
          <w:rFonts w:ascii="Times New Roman" w:hAnsi="Times New Roman" w:cs="Times New Roman"/>
          <w:sz w:val="24"/>
          <w:szCs w:val="24"/>
        </w:rPr>
        <w:t>part).</w:t>
      </w:r>
    </w:p>
    <w:p w:rsidR="000B1CAD" w:rsidRPr="006613B3" w:rsidRDefault="000B1CAD" w:rsidP="006613B3">
      <w:pPr>
        <w:pStyle w:val="ListParagraph"/>
        <w:numPr>
          <w:ilvl w:val="0"/>
          <w:numId w:val="2"/>
        </w:numPr>
        <w:spacing w:line="480" w:lineRule="auto"/>
        <w:jc w:val="both"/>
        <w:rPr>
          <w:rFonts w:ascii="Times New Roman" w:hAnsi="Times New Roman" w:cs="Times New Roman"/>
          <w:sz w:val="24"/>
          <w:szCs w:val="24"/>
        </w:rPr>
      </w:pPr>
      <w:r w:rsidRPr="006613B3">
        <w:rPr>
          <w:rFonts w:ascii="Times New Roman" w:hAnsi="Times New Roman" w:cs="Times New Roman"/>
          <w:sz w:val="24"/>
          <w:szCs w:val="24"/>
        </w:rPr>
        <w:t>Linear Regression Model</w:t>
      </w:r>
      <w:r w:rsidR="002A73C2" w:rsidRPr="006613B3">
        <w:rPr>
          <w:rFonts w:ascii="Times New Roman" w:hAnsi="Times New Roman" w:cs="Times New Roman"/>
          <w:sz w:val="24"/>
          <w:szCs w:val="24"/>
        </w:rPr>
        <w:t xml:space="preserve">: </w:t>
      </w:r>
    </w:p>
    <w:p w:rsidR="002A73C2" w:rsidRPr="00C53357" w:rsidRDefault="00CA1312" w:rsidP="004A6E1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 dependent variable and one or more independent variables can be modelled using the statistical technique of linear regression. Finding the regression line, or best-fitting straight line between the data points, is the aim.</w:t>
      </w:r>
      <w:r w:rsidR="002A73C2" w:rsidRPr="00C53357">
        <w:rPr>
          <w:rFonts w:ascii="Times New Roman" w:hAnsi="Times New Roman" w:cs="Times New Roman"/>
          <w:sz w:val="24"/>
          <w:szCs w:val="24"/>
        </w:rPr>
        <w:t xml:space="preserve"> The equation of the line is typically written as:</w:t>
      </w:r>
    </w:p>
    <w:p w:rsidR="002A73C2" w:rsidRPr="006613B3" w:rsidRDefault="006613B3" w:rsidP="004A6E10">
      <w:pPr>
        <w:pStyle w:val="ListParagraph"/>
        <w:spacing w:line="480" w:lineRule="auto"/>
        <w:ind w:left="1080"/>
        <w:jc w:val="both"/>
        <w:rPr>
          <w:rFonts w:ascii="Times New Roman" w:hAnsi="Times New Roman" w:cs="Times New Roman"/>
          <w:b/>
          <w:bCs/>
          <w:sz w:val="24"/>
          <w:szCs w:val="24"/>
        </w:rPr>
      </w:pPr>
      <m:oMathPara>
        <m:oMath>
          <m:r>
            <m:rPr>
              <m:sty m:val="bi"/>
            </m:rPr>
            <w:rPr>
              <w:rFonts w:ascii="Cambria Math" w:hAnsi="Cambria Math" w:cs="Times New Roman"/>
              <w:sz w:val="24"/>
              <w:szCs w:val="24"/>
            </w:rPr>
            <m:t>Y=</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1</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2</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n</m:t>
              </m:r>
            </m:sub>
          </m:sSub>
          <m:sSub>
            <m:sSubPr>
              <m:ctrlPr>
                <w:rPr>
                  <w:rFonts w:ascii="Cambria Math" w:hAnsi="Cambria Math" w:cs="Times New Roman"/>
                  <w:b/>
                  <w:b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+ϵ</m:t>
          </m:r>
        </m:oMath>
      </m:oMathPara>
    </w:p>
    <w:p w:rsidR="002A73C2" w:rsidRPr="00F17BBD" w:rsidRDefault="002A73C2" w:rsidP="00F17BBD">
      <w:pPr>
        <w:pStyle w:val="ListParagraph"/>
        <w:spacing w:line="480" w:lineRule="auto"/>
        <w:ind w:left="1080"/>
        <w:jc w:val="both"/>
        <w:rPr>
          <w:rFonts w:ascii="Times New Roman" w:hAnsi="Times New Roman" w:cs="Times New Roman"/>
          <w:sz w:val="24"/>
          <w:szCs w:val="24"/>
        </w:rPr>
      </w:pPr>
      <w:r w:rsidRPr="00C53357">
        <w:rPr>
          <w:rFonts w:ascii="Times New Roman" w:hAnsi="Times New Roman" w:cs="Times New Roman"/>
          <w:sz w:val="24"/>
          <w:szCs w:val="24"/>
        </w:rPr>
        <w:t>where:</w:t>
      </w:r>
    </w:p>
    <w:p w:rsidR="005209C0" w:rsidRPr="005209C0" w:rsidRDefault="005209C0" w:rsidP="005209C0">
      <w:pPr>
        <w:pStyle w:val="ListParagraph"/>
        <w:spacing w:line="480" w:lineRule="auto"/>
        <w:ind w:left="1080"/>
        <w:jc w:val="both"/>
        <w:rPr>
          <w:rFonts w:ascii="Times New Roman" w:hAnsi="Times New Roman" w:cs="Times New Roman"/>
          <w:sz w:val="24"/>
          <w:szCs w:val="24"/>
        </w:rPr>
      </w:pPr>
      <w:r w:rsidRPr="005209C0">
        <w:rPr>
          <w:rFonts w:ascii="Times New Roman" w:hAnsi="Times New Roman" w:cs="Times New Roman"/>
          <w:sz w:val="24"/>
          <w:szCs w:val="24"/>
        </w:rPr>
        <w:t xml:space="preserve">( </w:t>
      </w:r>
      <m:oMath>
        <m:r>
          <w:rPr>
            <w:rFonts w:ascii="Cambria Math" w:hAnsi="Cambria Math" w:cs="Times New Roman"/>
            <w:sz w:val="24"/>
            <w:szCs w:val="24"/>
          </w:rPr>
          <m:t>Y</m:t>
        </m:r>
      </m:oMath>
      <w:r w:rsidRPr="005209C0">
        <w:rPr>
          <w:rFonts w:ascii="Times New Roman" w:hAnsi="Times New Roman" w:cs="Times New Roman"/>
          <w:sz w:val="24"/>
          <w:szCs w:val="24"/>
        </w:rPr>
        <w:t xml:space="preserve"> ): Dependent variable </w:t>
      </w:r>
    </w:p>
    <w:p w:rsidR="005209C0" w:rsidRPr="005209C0" w:rsidRDefault="005209C0" w:rsidP="005209C0">
      <w:pPr>
        <w:pStyle w:val="ListParagraph"/>
        <w:spacing w:line="480" w:lineRule="auto"/>
        <w:ind w:left="1080"/>
        <w:jc w:val="both"/>
        <w:rPr>
          <w:rFonts w:ascii="Times New Roman" w:hAnsi="Times New Roman" w:cs="Times New Roman"/>
          <w:sz w:val="24"/>
          <w:szCs w:val="24"/>
        </w:rPr>
      </w:pPr>
      <w:r w:rsidRPr="005209C0">
        <w:rPr>
          <w:rFonts w:ascii="Times New Roman" w:hAnsi="Times New Roman"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Pr="005209C0">
        <w:rPr>
          <w:rFonts w:ascii="Times New Roman" w:hAnsi="Times New Roman" w:cs="Times New Roman"/>
          <w:sz w:val="24"/>
          <w:szCs w:val="24"/>
        </w:rPr>
        <w:t xml:space="preserve">): Intercept </w:t>
      </w:r>
    </w:p>
    <w:p w:rsidR="005209C0" w:rsidRPr="005209C0" w:rsidRDefault="005209C0" w:rsidP="005209C0">
      <w:pPr>
        <w:pStyle w:val="ListParagraph"/>
        <w:spacing w:line="480" w:lineRule="auto"/>
        <w:ind w:left="1080"/>
        <w:jc w:val="both"/>
        <w:rPr>
          <w:rFonts w:ascii="Times New Roman" w:hAnsi="Times New Roman" w:cs="Times New Roman"/>
          <w:sz w:val="24"/>
          <w:szCs w:val="24"/>
        </w:rPr>
      </w:pPr>
      <w:r w:rsidRPr="005209C0">
        <w:rPr>
          <w:rFonts w:ascii="Times New Roman" w:hAnsi="Times New Roman"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oMath>
      <w:r w:rsidRPr="005209C0">
        <w:rPr>
          <w:rFonts w:ascii="Times New Roman" w:hAnsi="Times New Roman" w:cs="Times New Roman"/>
          <w:sz w:val="24"/>
          <w:szCs w:val="24"/>
        </w:rPr>
        <w:t xml:space="preserve">): Coefficients for the independent variables (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r w:rsidRPr="005209C0">
        <w:rPr>
          <w:rFonts w:ascii="Times New Roman" w:hAnsi="Times New Roman" w:cs="Times New Roman"/>
          <w:sz w:val="24"/>
          <w:szCs w:val="24"/>
        </w:rPr>
        <w:t xml:space="preserve"> ) </w:t>
      </w:r>
    </w:p>
    <w:p w:rsidR="004A6E10" w:rsidRDefault="005209C0" w:rsidP="005209C0">
      <w:pPr>
        <w:pStyle w:val="ListParagraph"/>
        <w:spacing w:line="480" w:lineRule="auto"/>
        <w:ind w:left="1080"/>
        <w:jc w:val="both"/>
        <w:rPr>
          <w:rFonts w:ascii="Times New Roman" w:hAnsi="Times New Roman" w:cs="Times New Roman"/>
          <w:sz w:val="24"/>
          <w:szCs w:val="24"/>
        </w:rPr>
      </w:pPr>
      <w:r w:rsidRPr="005209C0">
        <w:rPr>
          <w:rFonts w:ascii="Times New Roman" w:hAnsi="Times New Roman" w:cs="Times New Roman"/>
          <w:sz w:val="24"/>
          <w:szCs w:val="24"/>
        </w:rPr>
        <w:t>(</w:t>
      </w:r>
      <m:oMath>
        <m:r>
          <w:rPr>
            <w:rFonts w:ascii="Cambria Math" w:hAnsi="Cambria Math" w:cs="Times New Roman"/>
            <w:sz w:val="24"/>
            <w:szCs w:val="24"/>
          </w:rPr>
          <m:t>ϵ</m:t>
        </m:r>
      </m:oMath>
      <w:r w:rsidRPr="005209C0">
        <w:rPr>
          <w:rFonts w:ascii="Times New Roman" w:hAnsi="Times New Roman" w:cs="Times New Roman"/>
          <w:sz w:val="24"/>
          <w:szCs w:val="24"/>
        </w:rPr>
        <w:t xml:space="preserve"> ): Error term</w:t>
      </w:r>
      <w:r w:rsidR="002A73C2" w:rsidRPr="00C53357">
        <w:rPr>
          <w:rFonts w:ascii="Times New Roman" w:hAnsi="Times New Roman" w:cs="Times New Roman"/>
          <w:sz w:val="24"/>
          <w:szCs w:val="24"/>
        </w:rPr>
        <w:t>.</w:t>
      </w:r>
      <w:r w:rsidR="00F17BBD">
        <w:rPr>
          <w:rFonts w:ascii="Times New Roman" w:hAnsi="Times New Roman" w:cs="Times New Roman"/>
          <w:sz w:val="24"/>
          <w:szCs w:val="24"/>
        </w:rPr>
        <w:t xml:space="preserve"> </w:t>
      </w:r>
    </w:p>
    <w:p w:rsidR="006613B3" w:rsidRDefault="006613B3" w:rsidP="00CD012C">
      <w:pPr>
        <w:pStyle w:val="ListParagraph"/>
        <w:tabs>
          <w:tab w:val="left" w:pos="2928"/>
        </w:tabs>
        <w:spacing w:line="480" w:lineRule="auto"/>
        <w:ind w:left="1080"/>
        <w:jc w:val="both"/>
        <w:rPr>
          <w:rFonts w:ascii="Times New Roman" w:hAnsi="Times New Roman" w:cs="Times New Roman"/>
          <w:sz w:val="24"/>
          <w:szCs w:val="24"/>
        </w:rPr>
      </w:pPr>
    </w:p>
    <w:p w:rsidR="00F17BBD" w:rsidRPr="00F17BBD" w:rsidRDefault="00CD012C" w:rsidP="00CD012C">
      <w:pPr>
        <w:pStyle w:val="ListParagraph"/>
        <w:tabs>
          <w:tab w:val="left" w:pos="2928"/>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p>
    <w:p w:rsidR="000B1CAD" w:rsidRPr="00C53357" w:rsidRDefault="000B1CAD" w:rsidP="004A6E10">
      <w:pPr>
        <w:pStyle w:val="ListParagraph"/>
        <w:numPr>
          <w:ilvl w:val="0"/>
          <w:numId w:val="2"/>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Random Forest Regression Model</w:t>
      </w:r>
      <w:r w:rsidR="008545C4" w:rsidRPr="00C53357">
        <w:rPr>
          <w:rFonts w:ascii="Times New Roman" w:hAnsi="Times New Roman" w:cs="Times New Roman"/>
          <w:sz w:val="24"/>
          <w:szCs w:val="24"/>
        </w:rPr>
        <w:t xml:space="preserve">: </w:t>
      </w:r>
    </w:p>
    <w:p w:rsidR="00E9736D" w:rsidRDefault="00CA1312" w:rsidP="004A6E10">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An ensemble learning technique called Random Forest Regression makes predictions by utilizing a number of decision trees. A random subset of the data is used to build each tree, and the average of all the individual trees' forecasts is used to make the final prediction.</w:t>
      </w:r>
      <w:r w:rsidR="003354C0">
        <w:rPr>
          <w:rFonts w:ascii="Times New Roman" w:hAnsi="Times New Roman" w:cs="Times New Roman"/>
          <w:sz w:val="24"/>
          <w:szCs w:val="24"/>
        </w:rPr>
        <w:t xml:space="preserve"> </w:t>
      </w:r>
    </w:p>
    <w:p w:rsidR="003354C0" w:rsidRDefault="003354C0" w:rsidP="004A6E10">
      <w:pPr>
        <w:pStyle w:val="ListParagraph"/>
        <w:spacing w:line="480" w:lineRule="auto"/>
        <w:ind w:left="1080"/>
        <w:jc w:val="both"/>
        <w:rPr>
          <w:rFonts w:ascii="Times New Roman" w:hAnsi="Times New Roman" w:cs="Times New Roman"/>
          <w:sz w:val="24"/>
          <w:szCs w:val="24"/>
        </w:rPr>
      </w:pPr>
    </w:p>
    <w:p w:rsidR="00BA7664" w:rsidRPr="006613B3" w:rsidRDefault="00000000" w:rsidP="004A6E10">
      <w:pPr>
        <w:pStyle w:val="ListParagraph"/>
        <w:spacing w:line="480" w:lineRule="auto"/>
        <w:ind w:left="1080"/>
        <w:jc w:val="both"/>
        <w:rPr>
          <w:rFonts w:ascii="Times New Roman" w:hAnsi="Times New Roman" w:cs="Times New Roman"/>
          <w:b/>
          <w:bCs/>
          <w:sz w:val="24"/>
          <w:szCs w:val="24"/>
        </w:rPr>
      </w:pPr>
      <m:oMathPara>
        <m:oMath>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r>
            <m:rPr>
              <m:sty m:val="bi"/>
            </m:rPr>
            <w:rPr>
              <w:rFonts w:ascii="Cambria Math" w:hAnsi="Cambria Math" w:cs="Times New Roman"/>
              <w:sz w:val="24"/>
              <w:szCs w:val="24"/>
            </w:rPr>
            <m:t>=</m:t>
          </m:r>
          <m:f>
            <m:fPr>
              <m:ctrlPr>
                <w:rPr>
                  <w:rFonts w:ascii="Cambria Math" w:hAnsi="Cambria Math" w:cs="Times New Roman"/>
                  <w:b/>
                  <w:bCs/>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nary>
            <m:naryPr>
              <m:chr m:val="∑"/>
              <m:limLoc m:val="undOvr"/>
              <m:grow m:val="1"/>
              <m:ctrlPr>
                <w:rPr>
                  <w:rFonts w:ascii="Cambria Math" w:hAnsi="Cambria Math" w:cs="Times New Roman"/>
                  <w:b/>
                  <w:bCs/>
                  <w:sz w:val="24"/>
                  <w:szCs w:val="24"/>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r>
                <m:rPr>
                  <m:sty m:val="bi"/>
                </m:rPr>
                <w:rPr>
                  <w:rFonts w:ascii="Cambria Math" w:hAnsi="Cambria Math" w:cs="Times New Roman"/>
                  <w:sz w:val="24"/>
                  <w:szCs w:val="24"/>
                </w:rPr>
                <m:t>(</m:t>
              </m:r>
            </m:e>
          </m:nary>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oMath>
      </m:oMathPara>
    </w:p>
    <w:p w:rsidR="00604773" w:rsidRPr="00604773" w:rsidRDefault="00604773" w:rsidP="00604773">
      <w:pPr>
        <w:pStyle w:val="ListParagraph"/>
        <w:spacing w:line="480" w:lineRule="auto"/>
        <w:ind w:left="1080"/>
        <w:jc w:val="both"/>
        <w:rPr>
          <w:rFonts w:ascii="Times New Roman" w:hAnsi="Times New Roman" w:cs="Times New Roman"/>
          <w:sz w:val="24"/>
          <w:szCs w:val="24"/>
        </w:rPr>
      </w:pPr>
      <w:proofErr w:type="gramStart"/>
      <w:r w:rsidRPr="00604773">
        <w:rPr>
          <w:rFonts w:ascii="Times New Roman" w:hAnsi="Times New Roman" w:cs="Times New Roman"/>
          <w:sz w:val="24"/>
          <w:szCs w:val="24"/>
        </w:rPr>
        <w:t>( N</w:t>
      </w:r>
      <w:proofErr w:type="gramEnd"/>
      <w:r w:rsidRPr="00604773">
        <w:rPr>
          <w:rFonts w:ascii="Times New Roman" w:hAnsi="Times New Roman" w:cs="Times New Roman"/>
          <w:sz w:val="24"/>
          <w:szCs w:val="24"/>
        </w:rPr>
        <w:t xml:space="preserve"> ): Number of trees in the forest</w:t>
      </w:r>
    </w:p>
    <w:p w:rsidR="00E0348D" w:rsidRDefault="00604773" w:rsidP="00604773">
      <w:pPr>
        <w:pStyle w:val="ListParagraph"/>
        <w:spacing w:line="480" w:lineRule="auto"/>
        <w:ind w:left="1080"/>
        <w:jc w:val="both"/>
        <w:rPr>
          <w:rFonts w:ascii="Times New Roman" w:hAnsi="Times New Roman" w:cs="Times New Roman"/>
          <w:sz w:val="24"/>
          <w:szCs w:val="24"/>
        </w:rPr>
      </w:pPr>
      <w:r w:rsidRPr="00604773">
        <w:rPr>
          <w:rFonts w:ascii="Times New Roman" w:hAnsi="Times New Roman" w:cs="Times New Roman"/>
          <w:sz w:val="24"/>
          <w:szCs w:val="24"/>
        </w:rPr>
        <w:t>(</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604773">
        <w:rPr>
          <w:rFonts w:ascii="Times New Roman" w:hAnsi="Times New Roman" w:cs="Times New Roman"/>
          <w:sz w:val="24"/>
          <w:szCs w:val="24"/>
        </w:rPr>
        <w:t xml:space="preserve">): Prediction from the </w:t>
      </w:r>
      <w:proofErr w:type="gramStart"/>
      <w:r w:rsidRPr="00604773">
        <w:rPr>
          <w:rFonts w:ascii="Times New Roman" w:hAnsi="Times New Roman" w:cs="Times New Roman"/>
          <w:sz w:val="24"/>
          <w:szCs w:val="24"/>
        </w:rPr>
        <w:t>( i</w:t>
      </w:r>
      <w:proofErr w:type="gramEnd"/>
      <w:r w:rsidRPr="00604773">
        <w:rPr>
          <w:rFonts w:ascii="Times New Roman" w:hAnsi="Times New Roman" w:cs="Times New Roman"/>
          <w:sz w:val="24"/>
          <w:szCs w:val="24"/>
        </w:rPr>
        <w:t xml:space="preserve"> )-th tree</w:t>
      </w:r>
      <w:r>
        <w:rPr>
          <w:rFonts w:ascii="Times New Roman" w:hAnsi="Times New Roman" w:cs="Times New Roman"/>
          <w:sz w:val="24"/>
          <w:szCs w:val="24"/>
        </w:rPr>
        <w:t xml:space="preserve"> </w:t>
      </w:r>
    </w:p>
    <w:p w:rsidR="00604773" w:rsidRDefault="00604773" w:rsidP="00604773">
      <w:pPr>
        <w:pStyle w:val="ListParagraph"/>
        <w:spacing w:line="480" w:lineRule="auto"/>
        <w:ind w:left="1080"/>
        <w:jc w:val="both"/>
        <w:rPr>
          <w:rFonts w:ascii="Times New Roman" w:hAnsi="Times New Roman" w:cs="Times New Roman"/>
          <w:sz w:val="24"/>
          <w:szCs w:val="24"/>
        </w:rPr>
      </w:pPr>
    </w:p>
    <w:p w:rsidR="00E9736D" w:rsidRPr="00C53357" w:rsidRDefault="00E9736D" w:rsidP="004A6E10">
      <w:pPr>
        <w:pStyle w:val="ListParagraph"/>
        <w:numPr>
          <w:ilvl w:val="0"/>
          <w:numId w:val="1"/>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Model Comparing:</w:t>
      </w:r>
    </w:p>
    <w:p w:rsidR="00CA1312" w:rsidRDefault="00CA1312" w:rsidP="004A6E1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data for the three synoptic stations ‘Accra, Cape Coast, and Kumasi’ was divided into training and testing sets in order to train the models. </w:t>
      </w:r>
    </w:p>
    <w:p w:rsidR="006613B3" w:rsidRDefault="00CA1312" w:rsidP="00234BAC">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Evaluate the results of Random Forest, Linear, and ARIMA regression. use the Mean Absolute Error (MAE), Mean Square Error (MSE), and R-Squared Value to compare the performance of the trained and tested datasets. </w:t>
      </w:r>
      <w:r w:rsidR="00E9736D" w:rsidRPr="00C53357">
        <w:rPr>
          <w:rFonts w:ascii="Times New Roman" w:hAnsi="Times New Roman" w:cs="Times New Roman"/>
          <w:sz w:val="24"/>
          <w:szCs w:val="24"/>
        </w:rPr>
        <w:t xml:space="preserve"> </w:t>
      </w:r>
    </w:p>
    <w:p w:rsidR="006613B3" w:rsidRDefault="006613B3" w:rsidP="004A6E10">
      <w:pPr>
        <w:spacing w:line="480" w:lineRule="auto"/>
        <w:jc w:val="both"/>
        <w:rPr>
          <w:rFonts w:ascii="Times New Roman" w:hAnsi="Times New Roman" w:cs="Times New Roman"/>
          <w:sz w:val="24"/>
          <w:szCs w:val="24"/>
        </w:rPr>
      </w:pPr>
    </w:p>
    <w:p w:rsidR="00AA4F75" w:rsidRDefault="00AA4F75" w:rsidP="004A6E10">
      <w:pPr>
        <w:spacing w:line="480" w:lineRule="auto"/>
        <w:jc w:val="both"/>
        <w:rPr>
          <w:rFonts w:ascii="Times New Roman" w:hAnsi="Times New Roman" w:cs="Times New Roman"/>
          <w:sz w:val="24"/>
          <w:szCs w:val="24"/>
        </w:rPr>
      </w:pPr>
    </w:p>
    <w:p w:rsidR="001C0EEA" w:rsidRPr="001C0EEA" w:rsidRDefault="002A73C2" w:rsidP="001C0EEA">
      <w:pPr>
        <w:pStyle w:val="ListParagraph"/>
        <w:numPr>
          <w:ilvl w:val="0"/>
          <w:numId w:val="10"/>
        </w:numPr>
        <w:spacing w:line="480" w:lineRule="auto"/>
        <w:jc w:val="both"/>
        <w:rPr>
          <w:rFonts w:ascii="Times New Roman" w:hAnsi="Times New Roman" w:cs="Times New Roman"/>
          <w:b/>
          <w:bCs/>
          <w:sz w:val="24"/>
          <w:szCs w:val="24"/>
        </w:rPr>
      </w:pPr>
      <w:r w:rsidRPr="006613B3">
        <w:rPr>
          <w:rFonts w:ascii="Times New Roman" w:hAnsi="Times New Roman" w:cs="Times New Roman"/>
          <w:b/>
          <w:bCs/>
          <w:sz w:val="24"/>
          <w:szCs w:val="24"/>
        </w:rPr>
        <w:t>RESULTS AND DISCUSSION</w:t>
      </w:r>
      <w:r w:rsidR="001C0EEA">
        <w:rPr>
          <w:rFonts w:ascii="Times New Roman" w:hAnsi="Times New Roman" w:cs="Times New Roman"/>
          <w:b/>
          <w:bCs/>
          <w:sz w:val="24"/>
          <w:szCs w:val="24"/>
        </w:rPr>
        <w:t xml:space="preserve"> </w:t>
      </w:r>
    </w:p>
    <w:p w:rsidR="001C0EEA" w:rsidRPr="001C0EEA" w:rsidRDefault="001C0EEA" w:rsidP="001C0EEA">
      <w:pPr>
        <w:spacing w:line="480" w:lineRule="auto"/>
        <w:jc w:val="both"/>
        <w:rPr>
          <w:rFonts w:ascii="Times New Roman" w:hAnsi="Times New Roman" w:cs="Times New Roman"/>
          <w:b/>
          <w:bCs/>
          <w:i/>
          <w:iCs/>
          <w:sz w:val="24"/>
          <w:szCs w:val="24"/>
        </w:rPr>
      </w:pPr>
      <w:r w:rsidRPr="001C0EEA">
        <w:rPr>
          <w:rFonts w:ascii="Times New Roman" w:hAnsi="Times New Roman" w:cs="Times New Roman"/>
          <w:b/>
          <w:bCs/>
          <w:i/>
          <w:iCs/>
          <w:sz w:val="24"/>
          <w:szCs w:val="24"/>
        </w:rPr>
        <w:t>Yearly Precipitation</w:t>
      </w:r>
      <w:r>
        <w:rPr>
          <w:rFonts w:ascii="Times New Roman" w:hAnsi="Times New Roman" w:cs="Times New Roman"/>
          <w:b/>
          <w:bCs/>
          <w:i/>
          <w:iCs/>
          <w:sz w:val="24"/>
          <w:szCs w:val="24"/>
        </w:rPr>
        <w:t xml:space="preserve"> </w:t>
      </w:r>
    </w:p>
    <w:p w:rsidR="00A85B26" w:rsidRPr="00C53357" w:rsidRDefault="00AB345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The graph shows yearly precipitation data for Cape Coast, Accra, and Kumasi from 1991 to 2022. Each location is represented by a different coloured line: Cape Coast (blue), Accra (orange), and Kumasi (green). </w:t>
      </w:r>
    </w:p>
    <w:p w:rsidR="00AB345D" w:rsidRPr="00C53357" w:rsidRDefault="00AB345D" w:rsidP="004A6E10">
      <w:pPr>
        <w:pStyle w:val="ListParagraph"/>
        <w:numPr>
          <w:ilvl w:val="0"/>
          <w:numId w:val="4"/>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Cape Coast shows a sharp increase in precipitation around 2021, peaking just above 6 mm. This is the highest point on the graph, with the lowest peak around 2020. The precipitation levels show considerable fluctuations over the years, with several peaks and troughs.</w:t>
      </w:r>
    </w:p>
    <w:p w:rsidR="00AB345D" w:rsidRPr="00C53357" w:rsidRDefault="00AB345D" w:rsidP="004A6E10">
      <w:pPr>
        <w:spacing w:line="480" w:lineRule="auto"/>
        <w:jc w:val="both"/>
        <w:rPr>
          <w:rFonts w:ascii="Times New Roman" w:hAnsi="Times New Roman" w:cs="Times New Roman"/>
          <w:sz w:val="24"/>
          <w:szCs w:val="24"/>
        </w:rPr>
      </w:pPr>
    </w:p>
    <w:p w:rsidR="00AB345D" w:rsidRPr="00C53357" w:rsidRDefault="00AB345D" w:rsidP="004A6E10">
      <w:pPr>
        <w:pStyle w:val="ListParagraph"/>
        <w:numPr>
          <w:ilvl w:val="0"/>
          <w:numId w:val="4"/>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lastRenderedPageBreak/>
        <w:t>The precipitation levels in Accra show more moderate changes compared to Cape Coast. There are no extreme peaks, and the values remain relative troughs. There are noticeable peaks around 1997 and 2008 and 2022, but these are not as pronounced as those in Cape Coast.</w:t>
      </w:r>
    </w:p>
    <w:p w:rsidR="00AB345D" w:rsidRPr="00C53357" w:rsidRDefault="00AB345D" w:rsidP="004A6E10">
      <w:pPr>
        <w:spacing w:line="480" w:lineRule="auto"/>
        <w:jc w:val="both"/>
        <w:rPr>
          <w:rFonts w:ascii="Times New Roman" w:hAnsi="Times New Roman" w:cs="Times New Roman"/>
          <w:sz w:val="24"/>
          <w:szCs w:val="24"/>
        </w:rPr>
      </w:pPr>
    </w:p>
    <w:p w:rsidR="00AB345D" w:rsidRPr="00C53357" w:rsidRDefault="00AB345D" w:rsidP="004A6E10">
      <w:pPr>
        <w:pStyle w:val="ListParagraph"/>
        <w:numPr>
          <w:ilvl w:val="0"/>
          <w:numId w:val="4"/>
        </w:num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Kumasi shows a relatively stable trend with moderate fluctuations. The precipitation levels do not reach the extremes seen. There are peaks around 2007 and 2021, but these are moderate compared to Cape Coast.</w:t>
      </w:r>
    </w:p>
    <w:p w:rsidR="00AB345D" w:rsidRPr="00C53357" w:rsidRDefault="00AB345D" w:rsidP="0002132A">
      <w:pPr>
        <w:rPr>
          <w:rFonts w:ascii="Times New Roman" w:hAnsi="Times New Roman" w:cs="Times New Roman"/>
          <w:sz w:val="24"/>
          <w:szCs w:val="24"/>
        </w:rPr>
      </w:pPr>
    </w:p>
    <w:p w:rsidR="00747581" w:rsidRPr="00C53357" w:rsidRDefault="00A85B26" w:rsidP="0002132A">
      <w:pPr>
        <w:rPr>
          <w:rFonts w:ascii="Times New Roman" w:hAnsi="Times New Roman" w:cs="Times New Roman"/>
          <w:sz w:val="24"/>
          <w:szCs w:val="24"/>
        </w:rPr>
      </w:pPr>
      <w:r w:rsidRPr="00C53357">
        <w:rPr>
          <w:rFonts w:ascii="Times New Roman" w:hAnsi="Times New Roman" w:cs="Times New Roman"/>
          <w:noProof/>
          <w:sz w:val="24"/>
          <w:szCs w:val="24"/>
        </w:rPr>
        <w:drawing>
          <wp:inline distT="0" distB="0" distL="0" distR="0">
            <wp:extent cx="6149340" cy="4747260"/>
            <wp:effectExtent l="0" t="0" r="3810" b="0"/>
            <wp:docPr id="2692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9340" cy="4747260"/>
                    </a:xfrm>
                    <a:prstGeom prst="rect">
                      <a:avLst/>
                    </a:prstGeom>
                    <a:noFill/>
                    <a:ln>
                      <a:noFill/>
                    </a:ln>
                  </pic:spPr>
                </pic:pic>
              </a:graphicData>
            </a:graphic>
          </wp:inline>
        </w:drawing>
      </w:r>
    </w:p>
    <w:p w:rsidR="001C0EEA" w:rsidRPr="001C0EEA" w:rsidRDefault="00A85B26" w:rsidP="001C0EEA">
      <w:pPr>
        <w:spacing w:line="480" w:lineRule="auto"/>
        <w:jc w:val="both"/>
        <w:rPr>
          <w:rFonts w:ascii="Times New Roman" w:hAnsi="Times New Roman" w:cs="Times New Roman"/>
          <w:b/>
          <w:bCs/>
          <w:i/>
          <w:iCs/>
          <w:sz w:val="24"/>
          <w:szCs w:val="24"/>
        </w:rPr>
      </w:pPr>
      <w:r w:rsidRPr="00C53357">
        <w:rPr>
          <w:rFonts w:ascii="Times New Roman" w:hAnsi="Times New Roman" w:cs="Times New Roman"/>
          <w:sz w:val="24"/>
          <w:szCs w:val="24"/>
        </w:rPr>
        <w:t>Figure 1</w:t>
      </w:r>
      <w:r w:rsidR="001C0EEA">
        <w:rPr>
          <w:rFonts w:ascii="Times New Roman" w:hAnsi="Times New Roman" w:cs="Times New Roman"/>
          <w:sz w:val="24"/>
          <w:szCs w:val="24"/>
        </w:rPr>
        <w:t xml:space="preserve"> </w:t>
      </w:r>
      <w:r w:rsidR="001C0EEA" w:rsidRPr="001C0EEA">
        <w:rPr>
          <w:rFonts w:ascii="Times New Roman" w:hAnsi="Times New Roman" w:cs="Times New Roman"/>
          <w:b/>
          <w:bCs/>
          <w:i/>
          <w:iCs/>
          <w:sz w:val="24"/>
          <w:szCs w:val="24"/>
        </w:rPr>
        <w:t>Yearly Precipitation</w:t>
      </w:r>
      <w:r w:rsidR="001C0EEA">
        <w:rPr>
          <w:rFonts w:ascii="Times New Roman" w:hAnsi="Times New Roman" w:cs="Times New Roman"/>
          <w:b/>
          <w:bCs/>
          <w:i/>
          <w:iCs/>
          <w:sz w:val="24"/>
          <w:szCs w:val="24"/>
        </w:rPr>
        <w:t xml:space="preserve"> (1991-2022)</w:t>
      </w:r>
    </w:p>
    <w:p w:rsidR="003D37F1" w:rsidRPr="001C0EEA" w:rsidRDefault="003D37F1" w:rsidP="001C0EEA">
      <w:pPr>
        <w:spacing w:line="480" w:lineRule="auto"/>
        <w:jc w:val="both"/>
        <w:rPr>
          <w:rFonts w:ascii="Times New Roman" w:hAnsi="Times New Roman" w:cs="Times New Roman"/>
          <w:b/>
          <w:bCs/>
          <w:i/>
          <w:iCs/>
          <w:sz w:val="24"/>
          <w:szCs w:val="24"/>
        </w:rPr>
      </w:pPr>
      <w:r w:rsidRPr="001C0EEA">
        <w:rPr>
          <w:rFonts w:ascii="Times New Roman" w:hAnsi="Times New Roman" w:cs="Times New Roman"/>
          <w:b/>
          <w:bCs/>
          <w:i/>
          <w:iCs/>
          <w:sz w:val="24"/>
          <w:szCs w:val="24"/>
        </w:rPr>
        <w:lastRenderedPageBreak/>
        <w:t>Yearly Mean Precipitation</w:t>
      </w:r>
      <w:r w:rsidR="00AC3DCA">
        <w:rPr>
          <w:rFonts w:ascii="Times New Roman" w:hAnsi="Times New Roman" w:cs="Times New Roman"/>
          <w:b/>
          <w:bCs/>
          <w:i/>
          <w:iCs/>
          <w:sz w:val="24"/>
          <w:szCs w:val="24"/>
        </w:rPr>
        <w:t xml:space="preserve"> Trend</w:t>
      </w:r>
    </w:p>
    <w:p w:rsidR="003D37F1" w:rsidRPr="00C53357" w:rsidRDefault="003D37F1"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The figure below shows the yearly mean precipitation for the year 1991 to 2022 for the three stations. </w:t>
      </w:r>
      <w:r w:rsidR="00482BAC" w:rsidRPr="00C53357">
        <w:rPr>
          <w:rFonts w:ascii="Times New Roman" w:hAnsi="Times New Roman" w:cs="Times New Roman"/>
          <w:sz w:val="24"/>
          <w:szCs w:val="24"/>
        </w:rPr>
        <w:t>The highest peak occurs around 2023, where precipitation reaches approximately 4.5 mm. This suggests an unusually high amount of rainfall in that year. Other notable peaks are seen around 1998 and 2020, with precipitation levels reaching around 3.8 mm - 4 mm.</w:t>
      </w:r>
      <w:r w:rsidR="008C439E" w:rsidRPr="00C53357">
        <w:rPr>
          <w:rFonts w:ascii="Times New Roman" w:hAnsi="Times New Roman" w:cs="Times New Roman"/>
          <w:sz w:val="24"/>
          <w:szCs w:val="24"/>
        </w:rPr>
        <w:t xml:space="preserve"> </w:t>
      </w:r>
    </w:p>
    <w:p w:rsidR="008C439E" w:rsidRPr="00C53357" w:rsidRDefault="008C439E" w:rsidP="001C0EEA">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There are significant dips around 199</w:t>
      </w:r>
      <w:r w:rsidR="00AB345D" w:rsidRPr="00C53357">
        <w:rPr>
          <w:rFonts w:ascii="Times New Roman" w:hAnsi="Times New Roman" w:cs="Times New Roman"/>
          <w:sz w:val="24"/>
          <w:szCs w:val="24"/>
        </w:rPr>
        <w:t>9</w:t>
      </w:r>
      <w:r w:rsidRPr="00C53357">
        <w:rPr>
          <w:rFonts w:ascii="Times New Roman" w:hAnsi="Times New Roman" w:cs="Times New Roman"/>
          <w:sz w:val="24"/>
          <w:szCs w:val="24"/>
        </w:rPr>
        <w:t xml:space="preserve"> and 20</w:t>
      </w:r>
      <w:r w:rsidR="00AB345D" w:rsidRPr="00C53357">
        <w:rPr>
          <w:rFonts w:ascii="Times New Roman" w:hAnsi="Times New Roman" w:cs="Times New Roman"/>
          <w:sz w:val="24"/>
          <w:szCs w:val="24"/>
        </w:rPr>
        <w:t>21</w:t>
      </w:r>
      <w:r w:rsidRPr="00C53357">
        <w:rPr>
          <w:rFonts w:ascii="Times New Roman" w:hAnsi="Times New Roman" w:cs="Times New Roman"/>
          <w:sz w:val="24"/>
          <w:szCs w:val="24"/>
        </w:rPr>
        <w:t xml:space="preserve">, where precipitation drops to near or just </w:t>
      </w:r>
      <w:r w:rsidR="00AB345D" w:rsidRPr="00C53357">
        <w:rPr>
          <w:rFonts w:ascii="Times New Roman" w:hAnsi="Times New Roman" w:cs="Times New Roman"/>
          <w:sz w:val="24"/>
          <w:szCs w:val="24"/>
        </w:rPr>
        <w:t>below</w:t>
      </w:r>
      <w:r w:rsidRPr="00C53357">
        <w:rPr>
          <w:rFonts w:ascii="Times New Roman" w:hAnsi="Times New Roman" w:cs="Times New Roman"/>
          <w:sz w:val="24"/>
          <w:szCs w:val="24"/>
        </w:rPr>
        <w:t xml:space="preserve"> 2 </w:t>
      </w:r>
      <w:r w:rsidR="00AB345D" w:rsidRPr="00C53357">
        <w:rPr>
          <w:rFonts w:ascii="Times New Roman" w:hAnsi="Times New Roman" w:cs="Times New Roman"/>
          <w:sz w:val="24"/>
          <w:szCs w:val="24"/>
        </w:rPr>
        <w:t>m</w:t>
      </w:r>
      <w:r w:rsidRPr="00C53357">
        <w:rPr>
          <w:rFonts w:ascii="Times New Roman" w:hAnsi="Times New Roman" w:cs="Times New Roman"/>
          <w:sz w:val="24"/>
          <w:szCs w:val="24"/>
        </w:rPr>
        <w:t>m. These years experienced relatively low rainfall.</w:t>
      </w:r>
      <w:r w:rsidR="00AB345D" w:rsidRPr="00C53357">
        <w:rPr>
          <w:rFonts w:ascii="Times New Roman" w:hAnsi="Times New Roman" w:cs="Times New Roman"/>
          <w:sz w:val="24"/>
          <w:szCs w:val="24"/>
        </w:rPr>
        <w:t xml:space="preserve"> The graph shows considerable variability in precipitation from year to year, which could be influenced by various climatic factors such as topography, urbanisation, degradation and many more.</w:t>
      </w:r>
    </w:p>
    <w:p w:rsidR="003D37F1" w:rsidRPr="00C53357" w:rsidRDefault="003D37F1" w:rsidP="0002132A">
      <w:pPr>
        <w:rPr>
          <w:rFonts w:ascii="Times New Roman" w:hAnsi="Times New Roman" w:cs="Times New Roman"/>
          <w:sz w:val="24"/>
          <w:szCs w:val="24"/>
        </w:rPr>
      </w:pPr>
    </w:p>
    <w:p w:rsidR="00A85B26" w:rsidRPr="00C53357" w:rsidRDefault="003D37F1" w:rsidP="0002132A">
      <w:pPr>
        <w:rPr>
          <w:rFonts w:ascii="Times New Roman" w:hAnsi="Times New Roman" w:cs="Times New Roman"/>
          <w:sz w:val="24"/>
          <w:szCs w:val="24"/>
        </w:rPr>
      </w:pPr>
      <w:r w:rsidRPr="00C53357">
        <w:rPr>
          <w:rFonts w:ascii="Times New Roman" w:hAnsi="Times New Roman" w:cs="Times New Roman"/>
          <w:noProof/>
          <w:sz w:val="24"/>
          <w:szCs w:val="24"/>
        </w:rPr>
        <w:drawing>
          <wp:inline distT="0" distB="0" distL="0" distR="0" wp14:anchorId="5AF78C11" wp14:editId="65C55B57">
            <wp:extent cx="6209607" cy="4175760"/>
            <wp:effectExtent l="0" t="0" r="1270" b="0"/>
            <wp:docPr id="144146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4640" cy="4199319"/>
                    </a:xfrm>
                    <a:prstGeom prst="rect">
                      <a:avLst/>
                    </a:prstGeom>
                    <a:noFill/>
                    <a:ln>
                      <a:noFill/>
                    </a:ln>
                  </pic:spPr>
                </pic:pic>
              </a:graphicData>
            </a:graphic>
          </wp:inline>
        </w:drawing>
      </w:r>
    </w:p>
    <w:p w:rsidR="001C0EEA" w:rsidRPr="001C0EEA" w:rsidRDefault="003D37F1" w:rsidP="001C0EEA">
      <w:pPr>
        <w:spacing w:line="480" w:lineRule="auto"/>
        <w:jc w:val="both"/>
        <w:rPr>
          <w:rFonts w:ascii="Times New Roman" w:hAnsi="Times New Roman" w:cs="Times New Roman"/>
          <w:b/>
          <w:bCs/>
          <w:i/>
          <w:iCs/>
          <w:sz w:val="24"/>
          <w:szCs w:val="24"/>
        </w:rPr>
      </w:pPr>
      <w:r w:rsidRPr="00C53357">
        <w:rPr>
          <w:rFonts w:ascii="Times New Roman" w:hAnsi="Times New Roman" w:cs="Times New Roman"/>
          <w:sz w:val="24"/>
          <w:szCs w:val="24"/>
        </w:rPr>
        <w:t xml:space="preserve">Figure 2 </w:t>
      </w:r>
      <w:r w:rsidR="001C0EEA" w:rsidRPr="001C0EEA">
        <w:rPr>
          <w:rFonts w:ascii="Times New Roman" w:hAnsi="Times New Roman" w:cs="Times New Roman"/>
          <w:b/>
          <w:bCs/>
          <w:i/>
          <w:iCs/>
          <w:sz w:val="24"/>
          <w:szCs w:val="24"/>
        </w:rPr>
        <w:t>Yearly Mean Precipitation</w:t>
      </w:r>
      <w:r w:rsidR="001A128E">
        <w:rPr>
          <w:rFonts w:ascii="Times New Roman" w:hAnsi="Times New Roman" w:cs="Times New Roman"/>
          <w:b/>
          <w:bCs/>
          <w:i/>
          <w:iCs/>
          <w:sz w:val="24"/>
          <w:szCs w:val="24"/>
        </w:rPr>
        <w:t xml:space="preserve"> Trend</w:t>
      </w:r>
    </w:p>
    <w:p w:rsidR="00B76945" w:rsidRDefault="00B76945" w:rsidP="004A6E10">
      <w:pPr>
        <w:jc w:val="both"/>
        <w:rPr>
          <w:rFonts w:ascii="Times New Roman" w:hAnsi="Times New Roman" w:cs="Times New Roman"/>
          <w:b/>
          <w:bCs/>
          <w:sz w:val="24"/>
          <w:szCs w:val="24"/>
        </w:rPr>
      </w:pPr>
    </w:p>
    <w:p w:rsidR="000F7038" w:rsidRPr="003E3774" w:rsidRDefault="003E3774" w:rsidP="003E3774">
      <w:pPr>
        <w:jc w:val="both"/>
        <w:rPr>
          <w:rFonts w:ascii="Times New Roman" w:hAnsi="Times New Roman" w:cs="Times New Roman"/>
          <w:b/>
          <w:bCs/>
          <w:sz w:val="24"/>
          <w:szCs w:val="24"/>
        </w:rPr>
      </w:pPr>
      <w:r>
        <w:rPr>
          <w:rFonts w:ascii="Times New Roman" w:hAnsi="Times New Roman" w:cs="Times New Roman"/>
          <w:b/>
          <w:bCs/>
          <w:sz w:val="24"/>
          <w:szCs w:val="24"/>
        </w:rPr>
        <w:lastRenderedPageBreak/>
        <w:t>4.1</w:t>
      </w:r>
      <w:r>
        <w:rPr>
          <w:rFonts w:ascii="Times New Roman" w:hAnsi="Times New Roman" w:cs="Times New Roman"/>
          <w:b/>
          <w:bCs/>
          <w:sz w:val="24"/>
          <w:szCs w:val="24"/>
        </w:rPr>
        <w:tab/>
      </w:r>
      <w:r w:rsidR="004A6E10" w:rsidRPr="003E3774">
        <w:rPr>
          <w:rFonts w:ascii="Times New Roman" w:hAnsi="Times New Roman" w:cs="Times New Roman"/>
          <w:b/>
          <w:bCs/>
          <w:sz w:val="24"/>
          <w:szCs w:val="24"/>
        </w:rPr>
        <w:t>STATISTICAL TESTS</w:t>
      </w:r>
    </w:p>
    <w:p w:rsidR="003D37F1" w:rsidRPr="00C53357" w:rsidRDefault="000F7038" w:rsidP="004A6E10">
      <w:pPr>
        <w:spacing w:line="480" w:lineRule="auto"/>
        <w:jc w:val="both"/>
        <w:rPr>
          <w:rFonts w:ascii="Times New Roman" w:hAnsi="Times New Roman" w:cs="Times New Roman"/>
          <w:sz w:val="24"/>
          <w:szCs w:val="24"/>
        </w:rPr>
      </w:pPr>
      <w:r w:rsidRPr="00C53357">
        <w:rPr>
          <w:rFonts w:ascii="Times New Roman" w:hAnsi="Times New Roman" w:cs="Times New Roman"/>
          <w:b/>
          <w:bCs/>
          <w:sz w:val="24"/>
          <w:szCs w:val="24"/>
        </w:rPr>
        <w:t xml:space="preserve">Mann-Kendall </w:t>
      </w:r>
      <w:r w:rsidR="00DA0CCA">
        <w:rPr>
          <w:rFonts w:ascii="Times New Roman" w:hAnsi="Times New Roman" w:cs="Times New Roman"/>
          <w:b/>
          <w:bCs/>
          <w:sz w:val="24"/>
          <w:szCs w:val="24"/>
        </w:rPr>
        <w:t>Analysis</w:t>
      </w:r>
      <w:r w:rsidRPr="00C53357">
        <w:rPr>
          <w:rFonts w:ascii="Times New Roman" w:hAnsi="Times New Roman" w:cs="Times New Roman"/>
          <w:sz w:val="24"/>
          <w:szCs w:val="24"/>
        </w:rPr>
        <w:t>: Perform statistical tests to check for significant changes and also to identify trends in the time series data</w:t>
      </w:r>
      <w:r w:rsidR="00DA0CCA">
        <w:rPr>
          <w:rFonts w:ascii="Times New Roman" w:hAnsi="Times New Roman" w:cs="Times New Roman"/>
          <w:sz w:val="24"/>
          <w:szCs w:val="24"/>
        </w:rPr>
        <w:t xml:space="preserve"> </w:t>
      </w:r>
      <w:r w:rsidR="00DA0CCA" w:rsidRPr="00DA0CCA">
        <w:rPr>
          <w:rFonts w:ascii="Times New Roman" w:hAnsi="Times New Roman" w:cs="Times New Roman"/>
          <w:sz w:val="24"/>
          <w:szCs w:val="24"/>
        </w:rPr>
        <w:t>(Gilbert, 1987)</w:t>
      </w:r>
      <w:r w:rsidRPr="00C53357">
        <w:rPr>
          <w:rFonts w:ascii="Times New Roman" w:hAnsi="Times New Roman" w:cs="Times New Roman"/>
          <w:sz w:val="24"/>
          <w:szCs w:val="24"/>
        </w:rPr>
        <w:t xml:space="preserve">. </w:t>
      </w:r>
      <w:r w:rsidR="00DA0CCA">
        <w:rPr>
          <w:rFonts w:ascii="Times New Roman" w:hAnsi="Times New Roman" w:cs="Times New Roman"/>
          <w:sz w:val="24"/>
          <w:szCs w:val="24"/>
        </w:rPr>
        <w:t xml:space="preserve">This test </w:t>
      </w:r>
      <w:r w:rsidRPr="00C53357">
        <w:rPr>
          <w:rFonts w:ascii="Times New Roman" w:hAnsi="Times New Roman" w:cs="Times New Roman"/>
          <w:sz w:val="24"/>
          <w:szCs w:val="24"/>
        </w:rPr>
        <w:t>is a non-parametric test used to identify a moderate positive correlation (Tau) and a positive slope</w:t>
      </w:r>
      <w:r w:rsidR="00DA0CCA">
        <w:rPr>
          <w:rFonts w:ascii="Times New Roman" w:hAnsi="Times New Roman" w:cs="Times New Roman"/>
          <w:sz w:val="24"/>
          <w:szCs w:val="24"/>
        </w:rPr>
        <w:t xml:space="preserve"> trend in the yearly rainfall data</w:t>
      </w:r>
      <w:r w:rsidRPr="00C53357">
        <w:rPr>
          <w:rFonts w:ascii="Times New Roman" w:hAnsi="Times New Roman" w:cs="Times New Roman"/>
          <w:sz w:val="24"/>
          <w:szCs w:val="24"/>
        </w:rPr>
        <w:t>, suggesting the data is increasing over time.</w:t>
      </w:r>
      <w:r w:rsidR="00DA0CCA">
        <w:rPr>
          <w:rFonts w:ascii="Times New Roman" w:hAnsi="Times New Roman" w:cs="Times New Roman"/>
          <w:sz w:val="24"/>
          <w:szCs w:val="24"/>
        </w:rPr>
        <w:t xml:space="preserve"> This help test the data as there are no other factors being considered aside the synoptic rainfall data obtained for the three stations</w:t>
      </w:r>
      <w:r w:rsidR="006C1FFD">
        <w:rPr>
          <w:rFonts w:ascii="Times New Roman" w:hAnsi="Times New Roman" w:cs="Times New Roman"/>
          <w:sz w:val="24"/>
          <w:szCs w:val="24"/>
        </w:rPr>
        <w:t xml:space="preserve"> (</w:t>
      </w:r>
      <w:r w:rsidR="006C1FFD" w:rsidRPr="006C1FFD">
        <w:rPr>
          <w:rFonts w:ascii="Times New Roman" w:hAnsi="Times New Roman" w:cs="Times New Roman"/>
          <w:sz w:val="24"/>
          <w:szCs w:val="24"/>
        </w:rPr>
        <w:t>Kendall</w:t>
      </w:r>
      <w:r w:rsidR="006C1FFD">
        <w:rPr>
          <w:rFonts w:ascii="Times New Roman" w:hAnsi="Times New Roman" w:cs="Times New Roman"/>
          <w:sz w:val="24"/>
          <w:szCs w:val="24"/>
        </w:rPr>
        <w:t xml:space="preserve">, </w:t>
      </w:r>
      <w:r w:rsidR="006C1FFD" w:rsidRPr="006C1FFD">
        <w:rPr>
          <w:rFonts w:ascii="Times New Roman" w:hAnsi="Times New Roman" w:cs="Times New Roman"/>
          <w:sz w:val="24"/>
          <w:szCs w:val="24"/>
        </w:rPr>
        <w:t>1975</w:t>
      </w:r>
      <w:r w:rsidR="006C1FFD">
        <w:rPr>
          <w:rFonts w:ascii="Times New Roman" w:hAnsi="Times New Roman" w:cs="Times New Roman"/>
          <w:sz w:val="24"/>
          <w:szCs w:val="24"/>
        </w:rPr>
        <w:t>)</w:t>
      </w:r>
      <w:r w:rsidR="00DA0CCA">
        <w:rPr>
          <w:rFonts w:ascii="Times New Roman" w:hAnsi="Times New Roman" w:cs="Times New Roman"/>
          <w:sz w:val="24"/>
          <w:szCs w:val="24"/>
        </w:rPr>
        <w:t>.</w:t>
      </w:r>
    </w:p>
    <w:tbl>
      <w:tblPr>
        <w:tblW w:w="9359" w:type="dxa"/>
        <w:tblLook w:val="04A0" w:firstRow="1" w:lastRow="0" w:firstColumn="1" w:lastColumn="0" w:noHBand="0" w:noVBand="1"/>
      </w:tblPr>
      <w:tblGrid>
        <w:gridCol w:w="2122"/>
        <w:gridCol w:w="2126"/>
        <w:gridCol w:w="5111"/>
      </w:tblGrid>
      <w:tr w:rsidR="00994DC1" w:rsidRPr="00994DC1" w:rsidTr="009A48EA">
        <w:trPr>
          <w:trHeight w:val="599"/>
        </w:trPr>
        <w:tc>
          <w:tcPr>
            <w:tcW w:w="21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4DC1" w:rsidRPr="009A48EA" w:rsidRDefault="009A48EA"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PARAMETER</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994DC1" w:rsidRPr="00994DC1" w:rsidRDefault="009A48EA" w:rsidP="00994DC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994DC1">
              <w:rPr>
                <w:rFonts w:ascii="Times New Roman" w:eastAsia="Times New Roman" w:hAnsi="Times New Roman" w:cs="Times New Roman"/>
                <w:b/>
                <w:bCs/>
                <w:color w:val="000000"/>
                <w:kern w:val="0"/>
                <w:sz w:val="24"/>
                <w:szCs w:val="24"/>
                <w:lang w:eastAsia="en-GH"/>
                <w14:ligatures w14:val="none"/>
              </w:rPr>
              <w:t>VALUE</w:t>
            </w:r>
          </w:p>
        </w:tc>
        <w:tc>
          <w:tcPr>
            <w:tcW w:w="5111" w:type="dxa"/>
            <w:tcBorders>
              <w:top w:val="single" w:sz="4" w:space="0" w:color="auto"/>
              <w:left w:val="nil"/>
              <w:bottom w:val="single" w:sz="4" w:space="0" w:color="auto"/>
              <w:right w:val="single" w:sz="4" w:space="0" w:color="auto"/>
            </w:tcBorders>
            <w:shd w:val="clear" w:color="auto" w:fill="auto"/>
            <w:vAlign w:val="center"/>
            <w:hideMark/>
          </w:tcPr>
          <w:p w:rsidR="00994DC1" w:rsidRPr="00994DC1" w:rsidRDefault="009A48EA" w:rsidP="00994DC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994DC1">
              <w:rPr>
                <w:rFonts w:ascii="Times New Roman" w:eastAsia="Times New Roman" w:hAnsi="Times New Roman" w:cs="Times New Roman"/>
                <w:b/>
                <w:bCs/>
                <w:color w:val="000000"/>
                <w:kern w:val="0"/>
                <w:sz w:val="24"/>
                <w:szCs w:val="24"/>
                <w:lang w:eastAsia="en-GH"/>
                <w14:ligatures w14:val="none"/>
              </w:rPr>
              <w:t>EXPLANATION</w:t>
            </w:r>
          </w:p>
        </w:tc>
      </w:tr>
      <w:tr w:rsidR="00994DC1" w:rsidRPr="00994DC1" w:rsidTr="009A48EA">
        <w:trPr>
          <w:trHeight w:val="563"/>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94DC1"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Trend</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Increasing</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Indicates the direction of the trend in the data.</w:t>
            </w:r>
          </w:p>
        </w:tc>
      </w:tr>
      <w:tr w:rsidR="00994DC1" w:rsidRPr="00994DC1" w:rsidTr="009A48EA">
        <w:trPr>
          <w:trHeight w:val="766"/>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A48EA"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Hypothesis test</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T</w:t>
            </w:r>
            <w:r w:rsidRPr="00C53357">
              <w:rPr>
                <w:rFonts w:ascii="Times New Roman" w:eastAsia="Times New Roman" w:hAnsi="Times New Roman" w:cs="Times New Roman"/>
                <w:color w:val="000000"/>
                <w:kern w:val="0"/>
                <w:sz w:val="24"/>
                <w:szCs w:val="24"/>
                <w:lang w:eastAsia="en-GH"/>
                <w14:ligatures w14:val="none"/>
              </w:rPr>
              <w:t>rue</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Hypothesis test result: True means the null hypothesis is rejected</w:t>
            </w:r>
            <w:r w:rsidR="00C70ACC">
              <w:rPr>
                <w:rFonts w:ascii="Times New Roman" w:eastAsia="Times New Roman" w:hAnsi="Times New Roman" w:cs="Times New Roman"/>
                <w:color w:val="000000"/>
                <w:kern w:val="0"/>
                <w:sz w:val="24"/>
                <w:szCs w:val="24"/>
                <w:lang w:eastAsia="en-GH"/>
                <w14:ligatures w14:val="none"/>
              </w:rPr>
              <w:t>, indicating a significant trend in the data</w:t>
            </w:r>
            <w:r w:rsidRPr="00994DC1">
              <w:rPr>
                <w:rFonts w:ascii="Times New Roman" w:eastAsia="Times New Roman" w:hAnsi="Times New Roman" w:cs="Times New Roman"/>
                <w:color w:val="000000"/>
                <w:kern w:val="0"/>
                <w:sz w:val="24"/>
                <w:szCs w:val="24"/>
                <w:lang w:eastAsia="en-GH"/>
                <w14:ligatures w14:val="none"/>
              </w:rPr>
              <w:t>.</w:t>
            </w:r>
          </w:p>
        </w:tc>
      </w:tr>
      <w:tr w:rsidR="00994DC1" w:rsidRPr="00994DC1" w:rsidTr="009A48EA">
        <w:trPr>
          <w:trHeight w:val="917"/>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94DC1"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p-value</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0.039</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E10206"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C53357">
              <w:rPr>
                <w:rFonts w:ascii="Times New Roman" w:eastAsia="Times New Roman" w:hAnsi="Times New Roman" w:cs="Times New Roman"/>
                <w:color w:val="000000"/>
                <w:kern w:val="0"/>
                <w:sz w:val="24"/>
                <w:szCs w:val="24"/>
                <w:lang w:eastAsia="en-GH"/>
                <w14:ligatures w14:val="none"/>
              </w:rPr>
              <w:t xml:space="preserve">0.039 is the p-value of the test. A p-value less than a significance level </w:t>
            </w:r>
            <w:r w:rsidR="0022656E" w:rsidRPr="00C53357">
              <w:rPr>
                <w:rFonts w:ascii="Times New Roman" w:eastAsia="Times New Roman" w:hAnsi="Times New Roman" w:cs="Times New Roman"/>
                <w:color w:val="000000"/>
                <w:kern w:val="0"/>
                <w:sz w:val="24"/>
                <w:szCs w:val="24"/>
                <w:lang w:eastAsia="en-GH"/>
                <w14:ligatures w14:val="none"/>
              </w:rPr>
              <w:t xml:space="preserve">of </w:t>
            </w:r>
            <w:r w:rsidRPr="00C53357">
              <w:rPr>
                <w:rFonts w:ascii="Times New Roman" w:eastAsia="Times New Roman" w:hAnsi="Times New Roman" w:cs="Times New Roman"/>
                <w:color w:val="000000"/>
                <w:kern w:val="0"/>
                <w:sz w:val="24"/>
                <w:szCs w:val="24"/>
                <w:lang w:eastAsia="en-GH"/>
                <w14:ligatures w14:val="none"/>
              </w:rPr>
              <w:t>0.05 indicates that the observed trend is statistically significant at the 5% level.</w:t>
            </w:r>
          </w:p>
        </w:tc>
      </w:tr>
      <w:tr w:rsidR="00994DC1" w:rsidRPr="00994DC1" w:rsidTr="009A48EA">
        <w:trPr>
          <w:trHeight w:val="1559"/>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A48EA"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Z score</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2.059</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Standardized test statistic</w:t>
            </w:r>
            <w:r w:rsidR="00D41A23" w:rsidRPr="00C53357">
              <w:rPr>
                <w:rFonts w:ascii="Times New Roman" w:eastAsia="Times New Roman" w:hAnsi="Times New Roman" w:cs="Times New Roman"/>
                <w:color w:val="000000"/>
                <w:kern w:val="0"/>
                <w:sz w:val="24"/>
                <w:szCs w:val="24"/>
                <w:lang w:eastAsia="en-GH"/>
                <w14:ligatures w14:val="none"/>
              </w:rPr>
              <w:t xml:space="preserve"> indicates 2.059 </w:t>
            </w:r>
            <w:r w:rsidR="00463440">
              <w:rPr>
                <w:rFonts w:ascii="Times New Roman" w:eastAsia="Times New Roman" w:hAnsi="Times New Roman" w:cs="Times New Roman"/>
                <w:color w:val="000000"/>
                <w:kern w:val="0"/>
                <w:sz w:val="24"/>
                <w:szCs w:val="24"/>
                <w:lang w:eastAsia="en-GH"/>
                <w14:ligatures w14:val="none"/>
              </w:rPr>
              <w:t>(</w:t>
            </w:r>
            <w:r w:rsidR="00D41A23" w:rsidRPr="00C53357">
              <w:rPr>
                <w:rFonts w:ascii="Times New Roman" w:eastAsia="Times New Roman" w:hAnsi="Times New Roman" w:cs="Times New Roman"/>
                <w:color w:val="000000"/>
                <w:kern w:val="0"/>
                <w:sz w:val="24"/>
                <w:szCs w:val="24"/>
                <w:lang w:eastAsia="en-GH"/>
                <w14:ligatures w14:val="none"/>
              </w:rPr>
              <w:t>Z-score</w:t>
            </w:r>
            <w:r w:rsidR="00463440">
              <w:rPr>
                <w:rFonts w:ascii="Times New Roman" w:eastAsia="Times New Roman" w:hAnsi="Times New Roman" w:cs="Times New Roman"/>
                <w:color w:val="000000"/>
                <w:kern w:val="0"/>
                <w:sz w:val="24"/>
                <w:szCs w:val="24"/>
                <w:lang w:eastAsia="en-GH"/>
                <w14:ligatures w14:val="none"/>
              </w:rPr>
              <w:t>)</w:t>
            </w:r>
            <w:r w:rsidR="00D41A23" w:rsidRPr="00C53357">
              <w:rPr>
                <w:rFonts w:ascii="Times New Roman" w:eastAsia="Times New Roman" w:hAnsi="Times New Roman" w:cs="Times New Roman"/>
                <w:color w:val="000000"/>
                <w:kern w:val="0"/>
                <w:sz w:val="24"/>
                <w:szCs w:val="24"/>
                <w:lang w:eastAsia="en-GH"/>
                <w14:ligatures w14:val="none"/>
              </w:rPr>
              <w:t xml:space="preserve"> which is a measure of how far away the observed trend is from the null hypothesis of no trend. A higher absolute value of Z indicates a stronger trend.</w:t>
            </w:r>
          </w:p>
        </w:tc>
      </w:tr>
      <w:tr w:rsidR="00994DC1" w:rsidRPr="00994DC1" w:rsidTr="009A48EA">
        <w:trPr>
          <w:trHeight w:val="1838"/>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94DC1"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Tau</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0.258</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DB09F0"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C53357">
              <w:rPr>
                <w:rFonts w:ascii="Times New Roman" w:eastAsia="Times New Roman" w:hAnsi="Times New Roman" w:cs="Times New Roman"/>
                <w:color w:val="000000"/>
                <w:kern w:val="0"/>
                <w:sz w:val="24"/>
                <w:szCs w:val="24"/>
                <w:lang w:eastAsia="en-GH"/>
                <w14:ligatures w14:val="none"/>
              </w:rPr>
              <w:t>Kendall’s Tau, a measure of correlation that ranges from -1 to 1 was 0.258. A positive Tau indicates an increasing trend, while a negative Tau indicates a decreasing trend. Here, Tau is about 0.258, suggesting a moderate positive correlation.</w:t>
            </w:r>
          </w:p>
        </w:tc>
      </w:tr>
      <w:tr w:rsidR="00994DC1" w:rsidRPr="00994DC1" w:rsidTr="009A48EA">
        <w:trPr>
          <w:trHeight w:val="1022"/>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A48EA"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S statistic</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128</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Mann-Kendall S statistic, the difference between the number of positive and negative differences.</w:t>
            </w:r>
            <w:r w:rsidR="00570545" w:rsidRPr="00C53357">
              <w:rPr>
                <w:rFonts w:ascii="Times New Roman" w:eastAsia="Times New Roman" w:hAnsi="Times New Roman" w:cs="Times New Roman"/>
                <w:color w:val="000000"/>
                <w:kern w:val="0"/>
                <w:sz w:val="24"/>
                <w:szCs w:val="24"/>
                <w:lang w:eastAsia="en-GH"/>
                <w14:ligatures w14:val="none"/>
              </w:rPr>
              <w:t xml:space="preserve"> 128.0</w:t>
            </w:r>
            <w:r w:rsidR="00BC214F">
              <w:rPr>
                <w:rFonts w:ascii="Times New Roman" w:eastAsia="Times New Roman" w:hAnsi="Times New Roman" w:cs="Times New Roman"/>
                <w:color w:val="000000"/>
                <w:kern w:val="0"/>
                <w:sz w:val="24"/>
                <w:szCs w:val="24"/>
                <w:lang w:eastAsia="en-GH"/>
                <w14:ligatures w14:val="none"/>
              </w:rPr>
              <w:t>.</w:t>
            </w:r>
            <w:r w:rsidR="00570545" w:rsidRPr="00C53357">
              <w:rPr>
                <w:rFonts w:ascii="Times New Roman" w:eastAsia="Times New Roman" w:hAnsi="Times New Roman" w:cs="Times New Roman"/>
                <w:color w:val="000000"/>
                <w:kern w:val="0"/>
                <w:sz w:val="24"/>
                <w:szCs w:val="24"/>
                <w:lang w:eastAsia="en-GH"/>
                <w14:ligatures w14:val="none"/>
              </w:rPr>
              <w:t xml:space="preserve"> The S statistic is the sum of the signs of differences between all possible pairs of observations. </w:t>
            </w:r>
          </w:p>
        </w:tc>
      </w:tr>
      <w:tr w:rsidR="00994DC1" w:rsidRPr="00994DC1" w:rsidTr="009A48EA">
        <w:trPr>
          <w:trHeight w:val="795"/>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A48EA"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 xml:space="preserve">Variance of </w:t>
            </w:r>
            <w:r w:rsidR="00400C55">
              <w:rPr>
                <w:rFonts w:ascii="Times New Roman" w:eastAsia="Times New Roman" w:hAnsi="Times New Roman" w:cs="Times New Roman"/>
                <w:b/>
                <w:bCs/>
                <w:color w:val="000000"/>
                <w:kern w:val="0"/>
                <w:sz w:val="24"/>
                <w:szCs w:val="24"/>
                <w:lang w:eastAsia="en-GH"/>
                <w14:ligatures w14:val="none"/>
              </w:rPr>
              <w:t>S</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3802.666667</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Variance of S, used to calculate the z statistic.</w:t>
            </w:r>
          </w:p>
        </w:tc>
      </w:tr>
      <w:tr w:rsidR="00994DC1" w:rsidRPr="00994DC1" w:rsidTr="009A48EA">
        <w:trPr>
          <w:trHeight w:val="722"/>
        </w:trPr>
        <w:tc>
          <w:tcPr>
            <w:tcW w:w="2122" w:type="dxa"/>
            <w:tcBorders>
              <w:top w:val="nil"/>
              <w:left w:val="single" w:sz="4" w:space="0" w:color="auto"/>
              <w:bottom w:val="single" w:sz="4" w:space="0" w:color="auto"/>
              <w:right w:val="single" w:sz="4" w:space="0" w:color="auto"/>
            </w:tcBorders>
            <w:shd w:val="clear" w:color="auto" w:fill="auto"/>
            <w:vAlign w:val="center"/>
            <w:hideMark/>
          </w:tcPr>
          <w:p w:rsidR="00994DC1" w:rsidRPr="009A48EA" w:rsidRDefault="00994DC1" w:rsidP="00585BBC">
            <w:pPr>
              <w:spacing w:after="0" w:line="240" w:lineRule="auto"/>
              <w:rPr>
                <w:rFonts w:ascii="Times New Roman" w:eastAsia="Times New Roman" w:hAnsi="Times New Roman" w:cs="Times New Roman"/>
                <w:b/>
                <w:bCs/>
                <w:color w:val="000000"/>
                <w:kern w:val="0"/>
                <w:sz w:val="24"/>
                <w:szCs w:val="24"/>
                <w:lang w:eastAsia="en-GH"/>
                <w14:ligatures w14:val="none"/>
              </w:rPr>
            </w:pPr>
            <w:r w:rsidRPr="009A48EA">
              <w:rPr>
                <w:rFonts w:ascii="Times New Roman" w:eastAsia="Times New Roman" w:hAnsi="Times New Roman" w:cs="Times New Roman"/>
                <w:b/>
                <w:bCs/>
                <w:color w:val="000000"/>
                <w:kern w:val="0"/>
                <w:sz w:val="24"/>
                <w:szCs w:val="24"/>
                <w:lang w:eastAsia="en-GH"/>
                <w14:ligatures w14:val="none"/>
              </w:rPr>
              <w:t>Slope</w:t>
            </w:r>
          </w:p>
        </w:tc>
        <w:tc>
          <w:tcPr>
            <w:tcW w:w="2126"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0.022962972</w:t>
            </w:r>
          </w:p>
        </w:tc>
        <w:tc>
          <w:tcPr>
            <w:tcW w:w="5111" w:type="dxa"/>
            <w:tcBorders>
              <w:top w:val="nil"/>
              <w:left w:val="nil"/>
              <w:bottom w:val="single" w:sz="4" w:space="0" w:color="auto"/>
              <w:right w:val="single" w:sz="4" w:space="0" w:color="auto"/>
            </w:tcBorders>
            <w:shd w:val="clear" w:color="auto" w:fill="auto"/>
            <w:vAlign w:val="center"/>
            <w:hideMark/>
          </w:tcPr>
          <w:p w:rsidR="00994DC1" w:rsidRPr="00994DC1" w:rsidRDefault="00994DC1" w:rsidP="00994DC1">
            <w:pPr>
              <w:spacing w:after="0" w:line="240" w:lineRule="auto"/>
              <w:rPr>
                <w:rFonts w:ascii="Times New Roman" w:eastAsia="Times New Roman" w:hAnsi="Times New Roman" w:cs="Times New Roman"/>
                <w:color w:val="000000"/>
                <w:kern w:val="0"/>
                <w:sz w:val="24"/>
                <w:szCs w:val="24"/>
                <w:lang w:eastAsia="en-GH"/>
                <w14:ligatures w14:val="none"/>
              </w:rPr>
            </w:pPr>
            <w:r w:rsidRPr="00994DC1">
              <w:rPr>
                <w:rFonts w:ascii="Times New Roman" w:eastAsia="Times New Roman" w:hAnsi="Times New Roman" w:cs="Times New Roman"/>
                <w:color w:val="000000"/>
                <w:kern w:val="0"/>
                <w:sz w:val="24"/>
                <w:szCs w:val="24"/>
                <w:lang w:eastAsia="en-GH"/>
                <w14:ligatures w14:val="none"/>
              </w:rPr>
              <w:t>The estimated slope of the trend.</w:t>
            </w:r>
          </w:p>
        </w:tc>
      </w:tr>
    </w:tbl>
    <w:p w:rsidR="004A6E10" w:rsidRDefault="008545C4" w:rsidP="004A6E10">
      <w:pPr>
        <w:rPr>
          <w:rFonts w:ascii="Times New Roman" w:hAnsi="Times New Roman" w:cs="Times New Roman"/>
          <w:sz w:val="24"/>
          <w:szCs w:val="24"/>
        </w:rPr>
      </w:pPr>
      <w:r w:rsidRPr="00C53357">
        <w:rPr>
          <w:rFonts w:ascii="Times New Roman" w:hAnsi="Times New Roman" w:cs="Times New Roman"/>
          <w:sz w:val="24"/>
          <w:szCs w:val="24"/>
        </w:rPr>
        <w:t>Figure 3</w:t>
      </w:r>
      <w:r w:rsidR="001C0EEA">
        <w:rPr>
          <w:rFonts w:ascii="Times New Roman" w:hAnsi="Times New Roman" w:cs="Times New Roman"/>
          <w:sz w:val="24"/>
          <w:szCs w:val="24"/>
        </w:rPr>
        <w:t xml:space="preserve"> </w:t>
      </w:r>
      <w:r w:rsidR="001C0EEA" w:rsidRPr="001C0EEA">
        <w:rPr>
          <w:rFonts w:ascii="Times New Roman" w:hAnsi="Times New Roman" w:cs="Times New Roman"/>
          <w:b/>
          <w:bCs/>
          <w:i/>
          <w:iCs/>
          <w:sz w:val="24"/>
          <w:szCs w:val="24"/>
        </w:rPr>
        <w:t>Mann-Kendall Analysis</w:t>
      </w:r>
    </w:p>
    <w:p w:rsidR="00F412C3" w:rsidRPr="001C0EEA" w:rsidRDefault="001C0EEA" w:rsidP="004A6E10">
      <w:pPr>
        <w:spacing w:line="480" w:lineRule="auto"/>
        <w:jc w:val="both"/>
        <w:rPr>
          <w:rFonts w:ascii="Times New Roman" w:hAnsi="Times New Roman" w:cs="Times New Roman"/>
          <w:b/>
          <w:bCs/>
          <w:i/>
          <w:iCs/>
          <w:sz w:val="24"/>
          <w:szCs w:val="24"/>
        </w:rPr>
      </w:pPr>
      <w:r w:rsidRPr="001C0EEA">
        <w:rPr>
          <w:rFonts w:ascii="Times New Roman" w:hAnsi="Times New Roman" w:cs="Times New Roman"/>
          <w:b/>
          <w:bCs/>
          <w:i/>
          <w:iCs/>
          <w:sz w:val="24"/>
          <w:szCs w:val="24"/>
        </w:rPr>
        <w:lastRenderedPageBreak/>
        <w:t xml:space="preserve">Yearly </w:t>
      </w:r>
      <w:r>
        <w:rPr>
          <w:rFonts w:ascii="Times New Roman" w:hAnsi="Times New Roman" w:cs="Times New Roman"/>
          <w:b/>
          <w:bCs/>
          <w:i/>
          <w:iCs/>
          <w:sz w:val="24"/>
          <w:szCs w:val="24"/>
        </w:rPr>
        <w:t>Heatmap</w:t>
      </w:r>
      <w:r w:rsidRPr="001C0EEA">
        <w:rPr>
          <w:rFonts w:ascii="Times New Roman" w:hAnsi="Times New Roman" w:cs="Times New Roman"/>
          <w:b/>
          <w:bCs/>
          <w:i/>
          <w:iCs/>
          <w:sz w:val="24"/>
          <w:szCs w:val="24"/>
        </w:rPr>
        <w:t xml:space="preserve"> Precipitation</w:t>
      </w:r>
    </w:p>
    <w:p w:rsidR="00984E04" w:rsidRPr="00C53357" w:rsidRDefault="00984E04"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The heatmap provides a visual representation of the variability in yearly precipitation from 1991 to 2022. The colours make it easy to identify years with unusually high or low precipitation. The significant contrast between years like 2020 and 2021 highlights extreme variability in precipitation, potentially due to climatic or environmental changes during that period. </w:t>
      </w:r>
    </w:p>
    <w:p w:rsidR="00984E04" w:rsidRPr="00C53357" w:rsidRDefault="00984E04"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The heatmap shows significant variability in precipitation from year to year. Years such as 1999, 2010, and 2020 are marked with cooler blue tones, suggesting below-average precipitation compared to other years. </w:t>
      </w:r>
    </w:p>
    <w:p w:rsidR="00C53357" w:rsidRPr="00C53357" w:rsidRDefault="00984E04" w:rsidP="00F72941">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The years 1997, 2019, and 2021 stand out with darker red shades, indicating very high precipitation. 2021 is the year with the highest precipitation value (4.4 mm) on the heatmap, marked by a deep red colour. Also, Years like 1993, 1995, and especially 2020, show blue shades, indicating lower precipitation. 2020, with a value of 1.8 mm, is one of the years with the lowest precipitation, indicated by a dark blue shade.</w:t>
      </w:r>
      <w:r w:rsidR="00C53357">
        <w:rPr>
          <w:rFonts w:ascii="Times New Roman" w:hAnsi="Times New Roman" w:cs="Times New Roman"/>
          <w:sz w:val="24"/>
          <w:szCs w:val="24"/>
        </w:rPr>
        <w:t xml:space="preserve"> </w:t>
      </w:r>
    </w:p>
    <w:p w:rsidR="00984E04" w:rsidRPr="00C53357" w:rsidRDefault="00984E04" w:rsidP="0002132A">
      <w:pPr>
        <w:rPr>
          <w:rFonts w:ascii="Times New Roman" w:hAnsi="Times New Roman" w:cs="Times New Roman"/>
          <w:sz w:val="24"/>
          <w:szCs w:val="24"/>
        </w:rPr>
      </w:pPr>
      <w:r w:rsidRPr="00C53357">
        <w:rPr>
          <w:rFonts w:ascii="Times New Roman" w:hAnsi="Times New Roman" w:cs="Times New Roman"/>
          <w:noProof/>
          <w:sz w:val="24"/>
          <w:szCs w:val="24"/>
        </w:rPr>
        <w:lastRenderedPageBreak/>
        <w:drawing>
          <wp:inline distT="0" distB="0" distL="0" distR="0">
            <wp:extent cx="5869513" cy="4358640"/>
            <wp:effectExtent l="0" t="0" r="0" b="3810"/>
            <wp:docPr id="1762299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8190" cy="4365084"/>
                    </a:xfrm>
                    <a:prstGeom prst="rect">
                      <a:avLst/>
                    </a:prstGeom>
                    <a:noFill/>
                    <a:ln>
                      <a:noFill/>
                    </a:ln>
                  </pic:spPr>
                </pic:pic>
              </a:graphicData>
            </a:graphic>
          </wp:inline>
        </w:drawing>
      </w:r>
    </w:p>
    <w:p w:rsidR="001C0EEA" w:rsidRPr="001C0EEA" w:rsidRDefault="008545C4" w:rsidP="001C0EEA">
      <w:pPr>
        <w:spacing w:line="480" w:lineRule="auto"/>
        <w:jc w:val="both"/>
        <w:rPr>
          <w:rFonts w:ascii="Times New Roman" w:hAnsi="Times New Roman" w:cs="Times New Roman"/>
          <w:b/>
          <w:bCs/>
          <w:i/>
          <w:iCs/>
          <w:sz w:val="24"/>
          <w:szCs w:val="24"/>
        </w:rPr>
      </w:pPr>
      <w:r w:rsidRPr="00C53357">
        <w:rPr>
          <w:rFonts w:ascii="Times New Roman" w:hAnsi="Times New Roman" w:cs="Times New Roman"/>
          <w:sz w:val="24"/>
          <w:szCs w:val="24"/>
        </w:rPr>
        <w:t>Figure 4</w:t>
      </w:r>
      <w:r w:rsidR="001C0EEA">
        <w:rPr>
          <w:rFonts w:ascii="Times New Roman" w:hAnsi="Times New Roman" w:cs="Times New Roman"/>
          <w:sz w:val="24"/>
          <w:szCs w:val="24"/>
        </w:rPr>
        <w:t xml:space="preserve"> </w:t>
      </w:r>
      <w:r w:rsidR="001C0EEA">
        <w:rPr>
          <w:rFonts w:ascii="Times New Roman" w:hAnsi="Times New Roman" w:cs="Times New Roman"/>
          <w:b/>
          <w:bCs/>
          <w:i/>
          <w:iCs/>
          <w:sz w:val="24"/>
          <w:szCs w:val="24"/>
        </w:rPr>
        <w:t>Heatmap</w:t>
      </w:r>
      <w:r w:rsidR="001C0EEA" w:rsidRPr="001C0EEA">
        <w:rPr>
          <w:rFonts w:ascii="Times New Roman" w:hAnsi="Times New Roman" w:cs="Times New Roman"/>
          <w:b/>
          <w:bCs/>
          <w:i/>
          <w:iCs/>
          <w:sz w:val="24"/>
          <w:szCs w:val="24"/>
        </w:rPr>
        <w:t xml:space="preserve"> Precipitation</w:t>
      </w:r>
    </w:p>
    <w:p w:rsidR="00234BAC" w:rsidRDefault="00234BAC"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964DF0" w:rsidRDefault="00964DF0" w:rsidP="00385C8B">
      <w:pPr>
        <w:rPr>
          <w:rFonts w:ascii="Times New Roman" w:hAnsi="Times New Roman" w:cs="Times New Roman"/>
          <w:b/>
          <w:bCs/>
          <w:sz w:val="24"/>
          <w:szCs w:val="24"/>
        </w:rPr>
      </w:pPr>
    </w:p>
    <w:p w:rsidR="00234BAC" w:rsidRDefault="00234BAC" w:rsidP="00385C8B">
      <w:pPr>
        <w:rPr>
          <w:rFonts w:ascii="Times New Roman" w:hAnsi="Times New Roman" w:cs="Times New Roman"/>
          <w:b/>
          <w:bCs/>
          <w:sz w:val="24"/>
          <w:szCs w:val="24"/>
        </w:rPr>
      </w:pPr>
    </w:p>
    <w:p w:rsidR="004A6E10" w:rsidRPr="00385C8B" w:rsidRDefault="003E3774" w:rsidP="00385C8B">
      <w:pPr>
        <w:rPr>
          <w:rFonts w:ascii="Times New Roman" w:hAnsi="Times New Roman" w:cs="Times New Roman"/>
          <w:sz w:val="24"/>
          <w:szCs w:val="24"/>
        </w:rPr>
      </w:pPr>
      <w:r>
        <w:rPr>
          <w:rFonts w:ascii="Times New Roman" w:hAnsi="Times New Roman" w:cs="Times New Roman"/>
          <w:b/>
          <w:bCs/>
          <w:sz w:val="24"/>
          <w:szCs w:val="24"/>
        </w:rPr>
        <w:lastRenderedPageBreak/>
        <w:t>4.2</w:t>
      </w:r>
      <w:r>
        <w:rPr>
          <w:rFonts w:ascii="Times New Roman" w:hAnsi="Times New Roman" w:cs="Times New Roman"/>
          <w:b/>
          <w:bCs/>
          <w:sz w:val="24"/>
          <w:szCs w:val="24"/>
        </w:rPr>
        <w:tab/>
      </w:r>
      <w:r w:rsidR="00C53357" w:rsidRPr="00C53357">
        <w:rPr>
          <w:rFonts w:ascii="Times New Roman" w:hAnsi="Times New Roman" w:cs="Times New Roman"/>
          <w:b/>
          <w:bCs/>
          <w:sz w:val="24"/>
          <w:szCs w:val="24"/>
        </w:rPr>
        <w:t>MACHINE LEARNING</w:t>
      </w:r>
    </w:p>
    <w:p w:rsidR="00346F65" w:rsidRPr="00C53357" w:rsidRDefault="00F412C3" w:rsidP="004A6E10">
      <w:pPr>
        <w:spacing w:line="480" w:lineRule="auto"/>
        <w:jc w:val="both"/>
        <w:rPr>
          <w:rFonts w:ascii="Times New Roman" w:hAnsi="Times New Roman" w:cs="Times New Roman"/>
          <w:sz w:val="24"/>
          <w:szCs w:val="24"/>
        </w:rPr>
      </w:pPr>
      <w:r>
        <w:rPr>
          <w:rFonts w:ascii="Times New Roman" w:hAnsi="Times New Roman" w:cs="Times New Roman"/>
          <w:sz w:val="24"/>
          <w:szCs w:val="24"/>
        </w:rPr>
        <w:t>E</w:t>
      </w:r>
      <w:r w:rsidR="00346F65" w:rsidRPr="00C53357">
        <w:rPr>
          <w:rFonts w:ascii="Times New Roman" w:hAnsi="Times New Roman" w:cs="Times New Roman"/>
          <w:sz w:val="24"/>
          <w:szCs w:val="24"/>
        </w:rPr>
        <w:t xml:space="preserve">xploratory analysis for ARIMA Model, Linear Regression Model and Random Forest Regression Model. </w:t>
      </w:r>
    </w:p>
    <w:p w:rsidR="009B7CCD" w:rsidRPr="00C53357" w:rsidRDefault="009B7CCD" w:rsidP="0002132A">
      <w:pPr>
        <w:rPr>
          <w:rFonts w:ascii="Times New Roman" w:hAnsi="Times New Roman" w:cs="Times New Roman"/>
          <w:sz w:val="24"/>
          <w:szCs w:val="24"/>
        </w:rPr>
      </w:pPr>
    </w:p>
    <w:tbl>
      <w:tblPr>
        <w:tblW w:w="9058" w:type="dxa"/>
        <w:tblLook w:val="04A0" w:firstRow="1" w:lastRow="0" w:firstColumn="1" w:lastColumn="0" w:noHBand="0" w:noVBand="1"/>
      </w:tblPr>
      <w:tblGrid>
        <w:gridCol w:w="3385"/>
        <w:gridCol w:w="1883"/>
        <w:gridCol w:w="1883"/>
        <w:gridCol w:w="1907"/>
      </w:tblGrid>
      <w:tr w:rsidR="009B7CCD" w:rsidRPr="009B7CCD" w:rsidTr="003E3774">
        <w:trPr>
          <w:trHeight w:val="1070"/>
        </w:trPr>
        <w:tc>
          <w:tcPr>
            <w:tcW w:w="3385" w:type="dxa"/>
            <w:tcBorders>
              <w:top w:val="single" w:sz="4" w:space="0" w:color="auto"/>
              <w:left w:val="single" w:sz="4" w:space="0" w:color="auto"/>
              <w:bottom w:val="single" w:sz="4" w:space="0" w:color="auto"/>
              <w:right w:val="nil"/>
            </w:tcBorders>
            <w:shd w:val="clear" w:color="auto" w:fill="auto"/>
            <w:noWrap/>
            <w:vAlign w:val="bottom"/>
            <w:hideMark/>
          </w:tcPr>
          <w:p w:rsidR="009B7CCD" w:rsidRPr="009B7CCD" w:rsidRDefault="009B7CCD" w:rsidP="003E3774">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9B7CCD">
              <w:rPr>
                <w:rFonts w:ascii="Times New Roman" w:eastAsia="Times New Roman" w:hAnsi="Times New Roman" w:cs="Times New Roman"/>
                <w:b/>
                <w:bCs/>
                <w:color w:val="000000"/>
                <w:kern w:val="0"/>
                <w:sz w:val="24"/>
                <w:szCs w:val="24"/>
                <w:lang w:eastAsia="en-GH"/>
                <w14:ligatures w14:val="none"/>
              </w:rPr>
              <w:t>Model</w:t>
            </w:r>
          </w:p>
        </w:tc>
        <w:tc>
          <w:tcPr>
            <w:tcW w:w="18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CCD" w:rsidRPr="003E3774" w:rsidRDefault="00C75746" w:rsidP="009B7CCD">
            <w:pPr>
              <w:spacing w:after="0" w:line="240" w:lineRule="auto"/>
              <w:rPr>
                <w:rFonts w:ascii="Times New Roman" w:eastAsia="Times New Roman" w:hAnsi="Times New Roman" w:cs="Times New Roman"/>
                <w:b/>
                <w:bCs/>
                <w:color w:val="000000"/>
                <w:kern w:val="0"/>
                <w:sz w:val="24"/>
                <w:szCs w:val="24"/>
                <w:lang w:eastAsia="en-GH"/>
                <w14:ligatures w14:val="none"/>
              </w:rPr>
            </w:pPr>
            <w:r>
              <w:rPr>
                <w:rFonts w:ascii="Times New Roman" w:eastAsia="Times New Roman" w:hAnsi="Times New Roman" w:cs="Times New Roman"/>
                <w:b/>
                <w:bCs/>
                <w:color w:val="000000"/>
                <w:kern w:val="0"/>
                <w:sz w:val="24"/>
                <w:szCs w:val="24"/>
                <w:lang w:eastAsia="en-GH"/>
                <w14:ligatures w14:val="none"/>
              </w:rPr>
              <w:t>M</w:t>
            </w:r>
            <w:r w:rsidR="009B7CCD" w:rsidRPr="003E3774">
              <w:rPr>
                <w:rFonts w:ascii="Times New Roman" w:eastAsia="Times New Roman" w:hAnsi="Times New Roman" w:cs="Times New Roman"/>
                <w:b/>
                <w:bCs/>
                <w:color w:val="000000"/>
                <w:kern w:val="0"/>
                <w:sz w:val="24"/>
                <w:szCs w:val="24"/>
                <w:lang w:eastAsia="en-GH"/>
                <w14:ligatures w14:val="none"/>
              </w:rPr>
              <w:t xml:space="preserve">ean absolute </w:t>
            </w:r>
            <w:r>
              <w:rPr>
                <w:rFonts w:ascii="Times New Roman" w:eastAsia="Times New Roman" w:hAnsi="Times New Roman" w:cs="Times New Roman"/>
                <w:b/>
                <w:bCs/>
                <w:color w:val="000000"/>
                <w:kern w:val="0"/>
                <w:sz w:val="24"/>
                <w:szCs w:val="24"/>
                <w:lang w:eastAsia="en-GH"/>
                <w14:ligatures w14:val="none"/>
              </w:rPr>
              <w:t>E</w:t>
            </w:r>
            <w:r w:rsidR="009B7CCD" w:rsidRPr="003E3774">
              <w:rPr>
                <w:rFonts w:ascii="Times New Roman" w:eastAsia="Times New Roman" w:hAnsi="Times New Roman" w:cs="Times New Roman"/>
                <w:b/>
                <w:bCs/>
                <w:color w:val="000000"/>
                <w:kern w:val="0"/>
                <w:sz w:val="24"/>
                <w:szCs w:val="24"/>
                <w:lang w:eastAsia="en-GH"/>
                <w14:ligatures w14:val="none"/>
              </w:rPr>
              <w:t>rror (MAE)</w:t>
            </w:r>
          </w:p>
        </w:tc>
        <w:tc>
          <w:tcPr>
            <w:tcW w:w="1883" w:type="dxa"/>
            <w:tcBorders>
              <w:top w:val="single" w:sz="4" w:space="0" w:color="auto"/>
              <w:left w:val="nil"/>
              <w:bottom w:val="single" w:sz="4" w:space="0" w:color="auto"/>
              <w:right w:val="single" w:sz="4" w:space="0" w:color="auto"/>
            </w:tcBorders>
            <w:shd w:val="clear" w:color="auto" w:fill="auto"/>
            <w:vAlign w:val="center"/>
            <w:hideMark/>
          </w:tcPr>
          <w:p w:rsidR="009B7CCD" w:rsidRPr="003E3774" w:rsidRDefault="00C75746" w:rsidP="009B7CCD">
            <w:pPr>
              <w:spacing w:after="0" w:line="240" w:lineRule="auto"/>
              <w:rPr>
                <w:rFonts w:ascii="Times New Roman" w:eastAsia="Times New Roman" w:hAnsi="Times New Roman" w:cs="Times New Roman"/>
                <w:b/>
                <w:bCs/>
                <w:color w:val="000000"/>
                <w:kern w:val="0"/>
                <w:sz w:val="24"/>
                <w:szCs w:val="24"/>
                <w:lang w:eastAsia="en-GH"/>
                <w14:ligatures w14:val="none"/>
              </w:rPr>
            </w:pPr>
            <w:r>
              <w:rPr>
                <w:rFonts w:ascii="Times New Roman" w:eastAsia="Times New Roman" w:hAnsi="Times New Roman" w:cs="Times New Roman"/>
                <w:b/>
                <w:bCs/>
                <w:color w:val="000000"/>
                <w:kern w:val="0"/>
                <w:sz w:val="24"/>
                <w:szCs w:val="24"/>
                <w:lang w:eastAsia="en-GH"/>
                <w14:ligatures w14:val="none"/>
              </w:rPr>
              <w:t>M</w:t>
            </w:r>
            <w:r w:rsidR="009B7CCD" w:rsidRPr="003E3774">
              <w:rPr>
                <w:rFonts w:ascii="Times New Roman" w:eastAsia="Times New Roman" w:hAnsi="Times New Roman" w:cs="Times New Roman"/>
                <w:b/>
                <w:bCs/>
                <w:color w:val="000000"/>
                <w:kern w:val="0"/>
                <w:sz w:val="24"/>
                <w:szCs w:val="24"/>
                <w:lang w:eastAsia="en-GH"/>
                <w14:ligatures w14:val="none"/>
              </w:rPr>
              <w:t xml:space="preserve">ean </w:t>
            </w:r>
            <w:r>
              <w:rPr>
                <w:rFonts w:ascii="Times New Roman" w:eastAsia="Times New Roman" w:hAnsi="Times New Roman" w:cs="Times New Roman"/>
                <w:b/>
                <w:bCs/>
                <w:color w:val="000000"/>
                <w:kern w:val="0"/>
                <w:sz w:val="24"/>
                <w:szCs w:val="24"/>
                <w:lang w:eastAsia="en-GH"/>
                <w14:ligatures w14:val="none"/>
              </w:rPr>
              <w:t>S</w:t>
            </w:r>
            <w:r w:rsidR="009B7CCD" w:rsidRPr="003E3774">
              <w:rPr>
                <w:rFonts w:ascii="Times New Roman" w:eastAsia="Times New Roman" w:hAnsi="Times New Roman" w:cs="Times New Roman"/>
                <w:b/>
                <w:bCs/>
                <w:color w:val="000000"/>
                <w:kern w:val="0"/>
                <w:sz w:val="24"/>
                <w:szCs w:val="24"/>
                <w:lang w:eastAsia="en-GH"/>
                <w14:ligatures w14:val="none"/>
              </w:rPr>
              <w:t xml:space="preserve">quared </w:t>
            </w:r>
            <w:r>
              <w:rPr>
                <w:rFonts w:ascii="Times New Roman" w:eastAsia="Times New Roman" w:hAnsi="Times New Roman" w:cs="Times New Roman"/>
                <w:b/>
                <w:bCs/>
                <w:color w:val="000000"/>
                <w:kern w:val="0"/>
                <w:sz w:val="24"/>
                <w:szCs w:val="24"/>
                <w:lang w:eastAsia="en-GH"/>
                <w14:ligatures w14:val="none"/>
              </w:rPr>
              <w:t>E</w:t>
            </w:r>
            <w:r w:rsidR="009B7CCD" w:rsidRPr="003E3774">
              <w:rPr>
                <w:rFonts w:ascii="Times New Roman" w:eastAsia="Times New Roman" w:hAnsi="Times New Roman" w:cs="Times New Roman"/>
                <w:b/>
                <w:bCs/>
                <w:color w:val="000000"/>
                <w:kern w:val="0"/>
                <w:sz w:val="24"/>
                <w:szCs w:val="24"/>
                <w:lang w:eastAsia="en-GH"/>
                <w14:ligatures w14:val="none"/>
              </w:rPr>
              <w:t>rror (MSE)</w:t>
            </w:r>
          </w:p>
        </w:tc>
        <w:tc>
          <w:tcPr>
            <w:tcW w:w="1907" w:type="dxa"/>
            <w:tcBorders>
              <w:top w:val="single" w:sz="4" w:space="0" w:color="auto"/>
              <w:left w:val="nil"/>
              <w:bottom w:val="single" w:sz="4" w:space="0" w:color="auto"/>
              <w:right w:val="single" w:sz="4" w:space="0" w:color="auto"/>
            </w:tcBorders>
            <w:shd w:val="clear" w:color="auto" w:fill="auto"/>
            <w:vAlign w:val="center"/>
            <w:hideMark/>
          </w:tcPr>
          <w:p w:rsidR="009B7CCD" w:rsidRPr="003E3774" w:rsidRDefault="00C75746" w:rsidP="009B7CCD">
            <w:pPr>
              <w:spacing w:after="0" w:line="240" w:lineRule="auto"/>
              <w:rPr>
                <w:rFonts w:ascii="Times New Roman" w:eastAsia="Times New Roman" w:hAnsi="Times New Roman" w:cs="Times New Roman"/>
                <w:b/>
                <w:bCs/>
                <w:color w:val="000000"/>
                <w:kern w:val="0"/>
                <w:sz w:val="24"/>
                <w:szCs w:val="24"/>
                <w:lang w:eastAsia="en-GH"/>
                <w14:ligatures w14:val="none"/>
              </w:rPr>
            </w:pPr>
            <w:r>
              <w:rPr>
                <w:rFonts w:ascii="Times New Roman" w:eastAsia="Times New Roman" w:hAnsi="Times New Roman" w:cs="Times New Roman"/>
                <w:b/>
                <w:bCs/>
                <w:color w:val="000000"/>
                <w:kern w:val="0"/>
                <w:sz w:val="24"/>
                <w:szCs w:val="24"/>
                <w:lang w:eastAsia="en-GH"/>
                <w14:ligatures w14:val="none"/>
              </w:rPr>
              <w:t>R</w:t>
            </w:r>
            <w:r w:rsidR="009B7CCD" w:rsidRPr="003E3774">
              <w:rPr>
                <w:rFonts w:ascii="Times New Roman" w:eastAsia="Times New Roman" w:hAnsi="Times New Roman" w:cs="Times New Roman"/>
                <w:b/>
                <w:bCs/>
                <w:color w:val="000000"/>
                <w:kern w:val="0"/>
                <w:sz w:val="24"/>
                <w:szCs w:val="24"/>
                <w:lang w:eastAsia="en-GH"/>
                <w14:ligatures w14:val="none"/>
              </w:rPr>
              <w:t xml:space="preserve">oot </w:t>
            </w:r>
            <w:r>
              <w:rPr>
                <w:rFonts w:ascii="Times New Roman" w:eastAsia="Times New Roman" w:hAnsi="Times New Roman" w:cs="Times New Roman"/>
                <w:b/>
                <w:bCs/>
                <w:color w:val="000000"/>
                <w:kern w:val="0"/>
                <w:sz w:val="24"/>
                <w:szCs w:val="24"/>
                <w:lang w:eastAsia="en-GH"/>
                <w14:ligatures w14:val="none"/>
              </w:rPr>
              <w:t>M</w:t>
            </w:r>
            <w:r w:rsidR="009B7CCD" w:rsidRPr="003E3774">
              <w:rPr>
                <w:rFonts w:ascii="Times New Roman" w:eastAsia="Times New Roman" w:hAnsi="Times New Roman" w:cs="Times New Roman"/>
                <w:b/>
                <w:bCs/>
                <w:color w:val="000000"/>
                <w:kern w:val="0"/>
                <w:sz w:val="24"/>
                <w:szCs w:val="24"/>
                <w:lang w:eastAsia="en-GH"/>
                <w14:ligatures w14:val="none"/>
              </w:rPr>
              <w:t xml:space="preserve">ean </w:t>
            </w:r>
            <w:r>
              <w:rPr>
                <w:rFonts w:ascii="Times New Roman" w:eastAsia="Times New Roman" w:hAnsi="Times New Roman" w:cs="Times New Roman"/>
                <w:b/>
                <w:bCs/>
                <w:color w:val="000000"/>
                <w:kern w:val="0"/>
                <w:sz w:val="24"/>
                <w:szCs w:val="24"/>
                <w:lang w:eastAsia="en-GH"/>
                <w14:ligatures w14:val="none"/>
              </w:rPr>
              <w:t>S</w:t>
            </w:r>
            <w:r w:rsidR="009B7CCD" w:rsidRPr="003E3774">
              <w:rPr>
                <w:rFonts w:ascii="Times New Roman" w:eastAsia="Times New Roman" w:hAnsi="Times New Roman" w:cs="Times New Roman"/>
                <w:b/>
                <w:bCs/>
                <w:color w:val="000000"/>
                <w:kern w:val="0"/>
                <w:sz w:val="24"/>
                <w:szCs w:val="24"/>
                <w:lang w:eastAsia="en-GH"/>
                <w14:ligatures w14:val="none"/>
              </w:rPr>
              <w:t>quare (RMSE)</w:t>
            </w:r>
          </w:p>
        </w:tc>
      </w:tr>
      <w:tr w:rsidR="009B7CCD" w:rsidRPr="009B7CCD" w:rsidTr="009B7CCD">
        <w:trPr>
          <w:trHeight w:val="692"/>
        </w:trPr>
        <w:tc>
          <w:tcPr>
            <w:tcW w:w="3385" w:type="dxa"/>
            <w:tcBorders>
              <w:top w:val="nil"/>
              <w:left w:val="single" w:sz="4" w:space="0" w:color="auto"/>
              <w:bottom w:val="nil"/>
              <w:right w:val="nil"/>
            </w:tcBorders>
            <w:shd w:val="clear" w:color="auto" w:fill="auto"/>
            <w:noWrap/>
            <w:vAlign w:val="bottom"/>
            <w:hideMark/>
          </w:tcPr>
          <w:p w:rsidR="009B7CCD" w:rsidRPr="009B7CCD" w:rsidRDefault="009B7CCD" w:rsidP="009B7CCD">
            <w:pPr>
              <w:spacing w:after="0" w:line="240" w:lineRule="auto"/>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ARIMA (Cape Coast)</w:t>
            </w:r>
          </w:p>
        </w:tc>
        <w:tc>
          <w:tcPr>
            <w:tcW w:w="1883" w:type="dxa"/>
            <w:tcBorders>
              <w:top w:val="nil"/>
              <w:left w:val="single" w:sz="4" w:space="0" w:color="auto"/>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1.556</w:t>
            </w:r>
          </w:p>
        </w:tc>
        <w:tc>
          <w:tcPr>
            <w:tcW w:w="1883"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4.366</w:t>
            </w:r>
          </w:p>
        </w:tc>
        <w:tc>
          <w:tcPr>
            <w:tcW w:w="1907"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2.089</w:t>
            </w:r>
          </w:p>
        </w:tc>
      </w:tr>
      <w:tr w:rsidR="009B7CCD" w:rsidRPr="009B7CCD" w:rsidTr="009B7CCD">
        <w:trPr>
          <w:trHeight w:val="692"/>
        </w:trPr>
        <w:tc>
          <w:tcPr>
            <w:tcW w:w="3385" w:type="dxa"/>
            <w:tcBorders>
              <w:top w:val="nil"/>
              <w:left w:val="single" w:sz="4" w:space="0" w:color="auto"/>
              <w:bottom w:val="nil"/>
              <w:right w:val="nil"/>
            </w:tcBorders>
            <w:shd w:val="clear" w:color="auto" w:fill="auto"/>
            <w:noWrap/>
            <w:vAlign w:val="bottom"/>
            <w:hideMark/>
          </w:tcPr>
          <w:p w:rsidR="009B7CCD" w:rsidRPr="009B7CCD" w:rsidRDefault="009B7CCD" w:rsidP="009B7CCD">
            <w:pPr>
              <w:spacing w:after="0" w:line="240" w:lineRule="auto"/>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ARIMA (Accra)</w:t>
            </w:r>
          </w:p>
        </w:tc>
        <w:tc>
          <w:tcPr>
            <w:tcW w:w="1883" w:type="dxa"/>
            <w:tcBorders>
              <w:top w:val="nil"/>
              <w:left w:val="single" w:sz="4" w:space="0" w:color="auto"/>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0.764</w:t>
            </w:r>
          </w:p>
        </w:tc>
        <w:tc>
          <w:tcPr>
            <w:tcW w:w="1883"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0.669</w:t>
            </w:r>
          </w:p>
        </w:tc>
        <w:tc>
          <w:tcPr>
            <w:tcW w:w="1907"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0.818</w:t>
            </w:r>
          </w:p>
        </w:tc>
      </w:tr>
      <w:tr w:rsidR="009B7CCD" w:rsidRPr="009B7CCD" w:rsidTr="009B7CCD">
        <w:trPr>
          <w:trHeight w:val="692"/>
        </w:trPr>
        <w:tc>
          <w:tcPr>
            <w:tcW w:w="3385" w:type="dxa"/>
            <w:tcBorders>
              <w:top w:val="nil"/>
              <w:left w:val="single" w:sz="4" w:space="0" w:color="auto"/>
              <w:bottom w:val="single" w:sz="4" w:space="0" w:color="auto"/>
              <w:right w:val="nil"/>
            </w:tcBorders>
            <w:shd w:val="clear" w:color="auto" w:fill="auto"/>
            <w:noWrap/>
            <w:vAlign w:val="bottom"/>
            <w:hideMark/>
          </w:tcPr>
          <w:p w:rsidR="009B7CCD" w:rsidRPr="003E3774" w:rsidRDefault="009B7CCD" w:rsidP="009B7CCD">
            <w:pPr>
              <w:spacing w:after="0" w:line="240" w:lineRule="auto"/>
              <w:rPr>
                <w:rFonts w:ascii="Times New Roman" w:eastAsia="Times New Roman" w:hAnsi="Times New Roman" w:cs="Times New Roman"/>
                <w:b/>
                <w:bCs/>
                <w:color w:val="000000"/>
                <w:kern w:val="0"/>
                <w:sz w:val="24"/>
                <w:szCs w:val="24"/>
                <w:lang w:eastAsia="en-GH"/>
                <w14:ligatures w14:val="none"/>
              </w:rPr>
            </w:pPr>
            <w:r w:rsidRPr="003E3774">
              <w:rPr>
                <w:rFonts w:ascii="Times New Roman" w:eastAsia="Times New Roman" w:hAnsi="Times New Roman" w:cs="Times New Roman"/>
                <w:b/>
                <w:bCs/>
                <w:color w:val="000000"/>
                <w:kern w:val="0"/>
                <w:sz w:val="24"/>
                <w:szCs w:val="24"/>
                <w:lang w:eastAsia="en-GH"/>
                <w14:ligatures w14:val="none"/>
              </w:rPr>
              <w:t>ARIMA (Kumasi)</w:t>
            </w:r>
          </w:p>
        </w:tc>
        <w:tc>
          <w:tcPr>
            <w:tcW w:w="1883" w:type="dxa"/>
            <w:tcBorders>
              <w:top w:val="nil"/>
              <w:left w:val="single" w:sz="4" w:space="0" w:color="auto"/>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0.49</w:t>
            </w:r>
          </w:p>
        </w:tc>
        <w:tc>
          <w:tcPr>
            <w:tcW w:w="1883" w:type="dxa"/>
            <w:tcBorders>
              <w:top w:val="nil"/>
              <w:left w:val="nil"/>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0.371</w:t>
            </w:r>
          </w:p>
        </w:tc>
        <w:tc>
          <w:tcPr>
            <w:tcW w:w="1907" w:type="dxa"/>
            <w:tcBorders>
              <w:top w:val="nil"/>
              <w:left w:val="nil"/>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0.609</w:t>
            </w:r>
          </w:p>
        </w:tc>
      </w:tr>
      <w:tr w:rsidR="009B7CCD" w:rsidRPr="009B7CCD" w:rsidTr="009B7CCD">
        <w:trPr>
          <w:trHeight w:val="692"/>
        </w:trPr>
        <w:tc>
          <w:tcPr>
            <w:tcW w:w="3385" w:type="dxa"/>
            <w:tcBorders>
              <w:top w:val="nil"/>
              <w:left w:val="single" w:sz="4" w:space="0" w:color="auto"/>
              <w:bottom w:val="nil"/>
              <w:right w:val="nil"/>
            </w:tcBorders>
            <w:shd w:val="clear" w:color="auto" w:fill="auto"/>
            <w:noWrap/>
            <w:vAlign w:val="bottom"/>
            <w:hideMark/>
          </w:tcPr>
          <w:p w:rsidR="009B7CCD" w:rsidRPr="009B7CCD" w:rsidRDefault="009B7CCD" w:rsidP="009B7CCD">
            <w:pPr>
              <w:spacing w:after="0" w:line="240" w:lineRule="auto"/>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Linear Regression (Cape Coast)</w:t>
            </w:r>
          </w:p>
        </w:tc>
        <w:tc>
          <w:tcPr>
            <w:tcW w:w="1883" w:type="dxa"/>
            <w:tcBorders>
              <w:top w:val="nil"/>
              <w:left w:val="single" w:sz="4" w:space="0" w:color="auto"/>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1.233</w:t>
            </w:r>
          </w:p>
        </w:tc>
        <w:tc>
          <w:tcPr>
            <w:tcW w:w="1883"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2.918</w:t>
            </w:r>
          </w:p>
        </w:tc>
        <w:tc>
          <w:tcPr>
            <w:tcW w:w="1907"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1.708</w:t>
            </w:r>
          </w:p>
        </w:tc>
      </w:tr>
      <w:tr w:rsidR="009B7CCD" w:rsidRPr="009B7CCD" w:rsidTr="009B7CCD">
        <w:trPr>
          <w:trHeight w:val="692"/>
        </w:trPr>
        <w:tc>
          <w:tcPr>
            <w:tcW w:w="3385" w:type="dxa"/>
            <w:tcBorders>
              <w:top w:val="nil"/>
              <w:left w:val="single" w:sz="4" w:space="0" w:color="auto"/>
              <w:bottom w:val="nil"/>
              <w:right w:val="nil"/>
            </w:tcBorders>
            <w:shd w:val="clear" w:color="auto" w:fill="auto"/>
            <w:noWrap/>
            <w:vAlign w:val="bottom"/>
            <w:hideMark/>
          </w:tcPr>
          <w:p w:rsidR="009B7CCD" w:rsidRPr="003E3774" w:rsidRDefault="009B7CCD" w:rsidP="009B7CCD">
            <w:pPr>
              <w:spacing w:after="0" w:line="240" w:lineRule="auto"/>
              <w:rPr>
                <w:rFonts w:ascii="Times New Roman" w:eastAsia="Times New Roman" w:hAnsi="Times New Roman" w:cs="Times New Roman"/>
                <w:b/>
                <w:bCs/>
                <w:color w:val="000000"/>
                <w:kern w:val="0"/>
                <w:sz w:val="24"/>
                <w:szCs w:val="24"/>
                <w:lang w:eastAsia="en-GH"/>
                <w14:ligatures w14:val="none"/>
              </w:rPr>
            </w:pPr>
            <w:r w:rsidRPr="003E3774">
              <w:rPr>
                <w:rFonts w:ascii="Times New Roman" w:eastAsia="Times New Roman" w:hAnsi="Times New Roman" w:cs="Times New Roman"/>
                <w:b/>
                <w:bCs/>
                <w:color w:val="000000"/>
                <w:kern w:val="0"/>
                <w:sz w:val="24"/>
                <w:szCs w:val="24"/>
                <w:lang w:eastAsia="en-GH"/>
                <w14:ligatures w14:val="none"/>
              </w:rPr>
              <w:t>Linear Regression (Accra)</w:t>
            </w:r>
          </w:p>
        </w:tc>
        <w:tc>
          <w:tcPr>
            <w:tcW w:w="1883" w:type="dxa"/>
            <w:tcBorders>
              <w:top w:val="nil"/>
              <w:left w:val="single" w:sz="4" w:space="0" w:color="auto"/>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0.658</w:t>
            </w:r>
          </w:p>
        </w:tc>
        <w:tc>
          <w:tcPr>
            <w:tcW w:w="1883"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0.524</w:t>
            </w:r>
          </w:p>
        </w:tc>
        <w:tc>
          <w:tcPr>
            <w:tcW w:w="1907"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0.724</w:t>
            </w:r>
          </w:p>
        </w:tc>
      </w:tr>
      <w:tr w:rsidR="009B7CCD" w:rsidRPr="009B7CCD" w:rsidTr="009B7CCD">
        <w:trPr>
          <w:trHeight w:val="692"/>
        </w:trPr>
        <w:tc>
          <w:tcPr>
            <w:tcW w:w="3385" w:type="dxa"/>
            <w:tcBorders>
              <w:top w:val="nil"/>
              <w:left w:val="single" w:sz="4" w:space="0" w:color="auto"/>
              <w:bottom w:val="single" w:sz="4" w:space="0" w:color="auto"/>
              <w:right w:val="nil"/>
            </w:tcBorders>
            <w:shd w:val="clear" w:color="auto" w:fill="auto"/>
            <w:noWrap/>
            <w:vAlign w:val="bottom"/>
            <w:hideMark/>
          </w:tcPr>
          <w:p w:rsidR="009B7CCD" w:rsidRPr="009B7CCD" w:rsidRDefault="009B7CCD" w:rsidP="009B7CCD">
            <w:pPr>
              <w:spacing w:after="0" w:line="240" w:lineRule="auto"/>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Linear Regression (Kumasi)</w:t>
            </w:r>
          </w:p>
        </w:tc>
        <w:tc>
          <w:tcPr>
            <w:tcW w:w="1883" w:type="dxa"/>
            <w:tcBorders>
              <w:top w:val="nil"/>
              <w:left w:val="single" w:sz="4" w:space="0" w:color="auto"/>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0.614</w:t>
            </w:r>
          </w:p>
        </w:tc>
        <w:tc>
          <w:tcPr>
            <w:tcW w:w="1883" w:type="dxa"/>
            <w:tcBorders>
              <w:top w:val="nil"/>
              <w:left w:val="nil"/>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0.621</w:t>
            </w:r>
          </w:p>
        </w:tc>
        <w:tc>
          <w:tcPr>
            <w:tcW w:w="1907" w:type="dxa"/>
            <w:tcBorders>
              <w:top w:val="nil"/>
              <w:left w:val="nil"/>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0.788</w:t>
            </w:r>
          </w:p>
        </w:tc>
      </w:tr>
      <w:tr w:rsidR="009B7CCD" w:rsidRPr="009B7CCD" w:rsidTr="009B7CCD">
        <w:trPr>
          <w:trHeight w:val="692"/>
        </w:trPr>
        <w:tc>
          <w:tcPr>
            <w:tcW w:w="3385" w:type="dxa"/>
            <w:tcBorders>
              <w:top w:val="nil"/>
              <w:left w:val="single" w:sz="4" w:space="0" w:color="auto"/>
              <w:bottom w:val="nil"/>
              <w:right w:val="nil"/>
            </w:tcBorders>
            <w:shd w:val="clear" w:color="auto" w:fill="auto"/>
            <w:noWrap/>
            <w:vAlign w:val="bottom"/>
            <w:hideMark/>
          </w:tcPr>
          <w:p w:rsidR="009B7CCD" w:rsidRPr="009B7CCD" w:rsidRDefault="009B7CCD" w:rsidP="009B7CCD">
            <w:pPr>
              <w:spacing w:after="0" w:line="240" w:lineRule="auto"/>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Random Forest (Cape Coast)</w:t>
            </w:r>
          </w:p>
        </w:tc>
        <w:tc>
          <w:tcPr>
            <w:tcW w:w="1883" w:type="dxa"/>
            <w:tcBorders>
              <w:top w:val="nil"/>
              <w:left w:val="single" w:sz="4" w:space="0" w:color="auto"/>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1.269</w:t>
            </w:r>
          </w:p>
        </w:tc>
        <w:tc>
          <w:tcPr>
            <w:tcW w:w="1883"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3.369</w:t>
            </w:r>
          </w:p>
        </w:tc>
        <w:tc>
          <w:tcPr>
            <w:tcW w:w="1907"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1.835</w:t>
            </w:r>
          </w:p>
        </w:tc>
      </w:tr>
      <w:tr w:rsidR="009B7CCD" w:rsidRPr="009B7CCD" w:rsidTr="009B7CCD">
        <w:trPr>
          <w:trHeight w:val="692"/>
        </w:trPr>
        <w:tc>
          <w:tcPr>
            <w:tcW w:w="3385" w:type="dxa"/>
            <w:tcBorders>
              <w:top w:val="nil"/>
              <w:left w:val="single" w:sz="4" w:space="0" w:color="auto"/>
              <w:bottom w:val="nil"/>
              <w:right w:val="nil"/>
            </w:tcBorders>
            <w:shd w:val="clear" w:color="auto" w:fill="auto"/>
            <w:noWrap/>
            <w:vAlign w:val="bottom"/>
            <w:hideMark/>
          </w:tcPr>
          <w:p w:rsidR="009B7CCD" w:rsidRPr="003E3774" w:rsidRDefault="009B7CCD" w:rsidP="009B7CCD">
            <w:pPr>
              <w:spacing w:after="0" w:line="240" w:lineRule="auto"/>
              <w:rPr>
                <w:rFonts w:ascii="Times New Roman" w:eastAsia="Times New Roman" w:hAnsi="Times New Roman" w:cs="Times New Roman"/>
                <w:b/>
                <w:bCs/>
                <w:color w:val="000000"/>
                <w:kern w:val="0"/>
                <w:sz w:val="24"/>
                <w:szCs w:val="24"/>
                <w:lang w:eastAsia="en-GH"/>
                <w14:ligatures w14:val="none"/>
              </w:rPr>
            </w:pPr>
            <w:r w:rsidRPr="003E3774">
              <w:rPr>
                <w:rFonts w:ascii="Times New Roman" w:eastAsia="Times New Roman" w:hAnsi="Times New Roman" w:cs="Times New Roman"/>
                <w:b/>
                <w:bCs/>
                <w:color w:val="000000"/>
                <w:kern w:val="0"/>
                <w:sz w:val="24"/>
                <w:szCs w:val="24"/>
                <w:lang w:eastAsia="en-GH"/>
                <w14:ligatures w14:val="none"/>
              </w:rPr>
              <w:t>Random Forest (Accra)</w:t>
            </w:r>
          </w:p>
        </w:tc>
        <w:tc>
          <w:tcPr>
            <w:tcW w:w="1883" w:type="dxa"/>
            <w:tcBorders>
              <w:top w:val="nil"/>
              <w:left w:val="single" w:sz="4" w:space="0" w:color="auto"/>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0.588</w:t>
            </w:r>
          </w:p>
        </w:tc>
        <w:tc>
          <w:tcPr>
            <w:tcW w:w="1883"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0.553</w:t>
            </w:r>
          </w:p>
        </w:tc>
        <w:tc>
          <w:tcPr>
            <w:tcW w:w="1907" w:type="dxa"/>
            <w:tcBorders>
              <w:top w:val="nil"/>
              <w:left w:val="nil"/>
              <w:bottom w:val="nil"/>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0.744</w:t>
            </w:r>
          </w:p>
        </w:tc>
      </w:tr>
      <w:tr w:rsidR="009B7CCD" w:rsidRPr="009B7CCD" w:rsidTr="009B7CCD">
        <w:trPr>
          <w:trHeight w:val="692"/>
        </w:trPr>
        <w:tc>
          <w:tcPr>
            <w:tcW w:w="3385" w:type="dxa"/>
            <w:tcBorders>
              <w:top w:val="nil"/>
              <w:left w:val="single" w:sz="4" w:space="0" w:color="auto"/>
              <w:bottom w:val="single" w:sz="4" w:space="0" w:color="auto"/>
              <w:right w:val="nil"/>
            </w:tcBorders>
            <w:shd w:val="clear" w:color="auto" w:fill="auto"/>
            <w:noWrap/>
            <w:vAlign w:val="bottom"/>
            <w:hideMark/>
          </w:tcPr>
          <w:p w:rsidR="009B7CCD" w:rsidRPr="009B7CCD" w:rsidRDefault="009B7CCD" w:rsidP="009B7CCD">
            <w:pPr>
              <w:spacing w:after="0" w:line="240" w:lineRule="auto"/>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Random Forest (Kumasi)</w:t>
            </w:r>
          </w:p>
        </w:tc>
        <w:tc>
          <w:tcPr>
            <w:tcW w:w="1883" w:type="dxa"/>
            <w:tcBorders>
              <w:top w:val="nil"/>
              <w:left w:val="single" w:sz="4" w:space="0" w:color="auto"/>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0.644</w:t>
            </w:r>
          </w:p>
        </w:tc>
        <w:tc>
          <w:tcPr>
            <w:tcW w:w="1883" w:type="dxa"/>
            <w:tcBorders>
              <w:top w:val="nil"/>
              <w:left w:val="nil"/>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0.872</w:t>
            </w:r>
          </w:p>
        </w:tc>
        <w:tc>
          <w:tcPr>
            <w:tcW w:w="1907" w:type="dxa"/>
            <w:tcBorders>
              <w:top w:val="nil"/>
              <w:left w:val="nil"/>
              <w:bottom w:val="single" w:sz="4" w:space="0" w:color="auto"/>
              <w:right w:val="single" w:sz="4" w:space="0" w:color="auto"/>
            </w:tcBorders>
            <w:shd w:val="clear" w:color="auto" w:fill="auto"/>
            <w:noWrap/>
            <w:vAlign w:val="bottom"/>
            <w:hideMark/>
          </w:tcPr>
          <w:p w:rsidR="009B7CCD" w:rsidRPr="009B7CCD" w:rsidRDefault="009B7CCD" w:rsidP="009B7CCD">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9B7CCD">
              <w:rPr>
                <w:rFonts w:ascii="Times New Roman" w:eastAsia="Times New Roman" w:hAnsi="Times New Roman" w:cs="Times New Roman"/>
                <w:color w:val="000000"/>
                <w:kern w:val="0"/>
                <w:sz w:val="24"/>
                <w:szCs w:val="24"/>
                <w:lang w:eastAsia="en-GH"/>
                <w14:ligatures w14:val="none"/>
              </w:rPr>
              <w:t>0.934</w:t>
            </w:r>
          </w:p>
        </w:tc>
      </w:tr>
    </w:tbl>
    <w:p w:rsidR="009B7CCD" w:rsidRPr="00C53357" w:rsidRDefault="003E3774" w:rsidP="0002132A">
      <w:pPr>
        <w:rPr>
          <w:rFonts w:ascii="Times New Roman" w:hAnsi="Times New Roman" w:cs="Times New Roman"/>
          <w:sz w:val="24"/>
          <w:szCs w:val="24"/>
        </w:rPr>
      </w:pPr>
      <w:r>
        <w:rPr>
          <w:rFonts w:ascii="Times New Roman" w:hAnsi="Times New Roman" w:cs="Times New Roman"/>
          <w:sz w:val="24"/>
          <w:szCs w:val="24"/>
        </w:rPr>
        <w:t xml:space="preserve">Table 2 </w:t>
      </w:r>
      <w:r w:rsidRPr="003E3774">
        <w:rPr>
          <w:rFonts w:ascii="Times New Roman" w:hAnsi="Times New Roman" w:cs="Times New Roman"/>
          <w:b/>
          <w:bCs/>
          <w:i/>
          <w:iCs/>
          <w:sz w:val="24"/>
          <w:szCs w:val="24"/>
        </w:rPr>
        <w:t>the models mean absolute error, mean squared error and root mean square error</w:t>
      </w:r>
    </w:p>
    <w:p w:rsidR="00984E04" w:rsidRDefault="00984E04" w:rsidP="0002132A">
      <w:pPr>
        <w:rPr>
          <w:rFonts w:ascii="Times New Roman" w:hAnsi="Times New Roman" w:cs="Times New Roman"/>
          <w:sz w:val="24"/>
          <w:szCs w:val="24"/>
        </w:rPr>
      </w:pPr>
    </w:p>
    <w:p w:rsidR="004A6E10" w:rsidRPr="00C53357" w:rsidRDefault="004A6E10" w:rsidP="0002132A">
      <w:pPr>
        <w:rPr>
          <w:rFonts w:ascii="Times New Roman" w:hAnsi="Times New Roman" w:cs="Times New Roman"/>
          <w:sz w:val="24"/>
          <w:szCs w:val="24"/>
        </w:rPr>
      </w:pPr>
    </w:p>
    <w:p w:rsidR="009B7CCD" w:rsidRPr="00C53357" w:rsidRDefault="009B7CC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Mean Absolute Error (MAE): It measures the average </w:t>
      </w:r>
      <w:r w:rsidR="009C5B5D">
        <w:rPr>
          <w:rFonts w:ascii="Times New Roman" w:hAnsi="Times New Roman" w:cs="Times New Roman"/>
          <w:sz w:val="24"/>
          <w:szCs w:val="24"/>
        </w:rPr>
        <w:t xml:space="preserve">differences </w:t>
      </w:r>
      <w:r w:rsidRPr="00C53357">
        <w:rPr>
          <w:rFonts w:ascii="Times New Roman" w:hAnsi="Times New Roman" w:cs="Times New Roman"/>
          <w:sz w:val="24"/>
          <w:szCs w:val="24"/>
        </w:rPr>
        <w:t>of the errors in a set of predictions</w:t>
      </w:r>
      <w:r w:rsidR="009C5B5D">
        <w:rPr>
          <w:rFonts w:ascii="Times New Roman" w:hAnsi="Times New Roman" w:cs="Times New Roman"/>
          <w:sz w:val="24"/>
          <w:szCs w:val="24"/>
        </w:rPr>
        <w:t xml:space="preserve"> (between the predicted value and the actual value)</w:t>
      </w:r>
      <w:r w:rsidRPr="00C53357">
        <w:rPr>
          <w:rFonts w:ascii="Times New Roman" w:hAnsi="Times New Roman" w:cs="Times New Roman"/>
          <w:sz w:val="24"/>
          <w:szCs w:val="24"/>
        </w:rPr>
        <w:t>, without considering their direction. It's a linear score where all individual differences are weighted equally. Lower values indicate better model performance.</w:t>
      </w:r>
    </w:p>
    <w:p w:rsidR="009B7CCD" w:rsidRPr="00C53357" w:rsidRDefault="009B7CCD" w:rsidP="004A6E10">
      <w:pPr>
        <w:pStyle w:val="ListParagraph"/>
        <w:spacing w:line="480" w:lineRule="auto"/>
        <w:jc w:val="both"/>
        <w:rPr>
          <w:rFonts w:ascii="Times New Roman" w:hAnsi="Times New Roman" w:cs="Times New Roman"/>
          <w:sz w:val="24"/>
          <w:szCs w:val="24"/>
        </w:rPr>
      </w:pPr>
    </w:p>
    <w:p w:rsidR="00486464" w:rsidRDefault="00486464" w:rsidP="00D4450E">
      <w:pPr>
        <w:spacing w:line="480" w:lineRule="auto"/>
        <w:jc w:val="center"/>
        <w:rPr>
          <w:rFonts w:ascii="Times New Roman" w:hAnsi="Times New Roman" w:cs="Times New Roman"/>
          <w:sz w:val="24"/>
          <w:szCs w:val="24"/>
        </w:rPr>
      </w:pPr>
      <m:oMath>
        <m:r>
          <m:rPr>
            <m:nor/>
          </m:rPr>
          <w:rPr>
            <w:rFonts w:ascii="Times New Roman" w:hAnsi="Times New Roman" w:cs="Times New Roman"/>
            <w:sz w:val="24"/>
            <w:szCs w:val="24"/>
          </w:rPr>
          <w:lastRenderedPageBreak/>
          <m:t>MAE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Cambria Math" w:hAnsi="Cambria Math" w:cs="Times New Roman"/>
            <w:sz w:val="24"/>
            <w:szCs w:val="24"/>
          </w:rPr>
          <m:t>∣</m:t>
        </m:r>
      </m:oMath>
      <w:r w:rsidR="00D4450E">
        <w:rPr>
          <w:rFonts w:ascii="Times New Roman" w:eastAsiaTheme="minorEastAsia" w:hAnsi="Times New Roman" w:cs="Times New Roman"/>
          <w:sz w:val="24"/>
          <w:szCs w:val="24"/>
        </w:rPr>
        <w:t>)</w:t>
      </w:r>
    </w:p>
    <w:p w:rsidR="00486464" w:rsidRDefault="00486464" w:rsidP="004A6E10">
      <w:pPr>
        <w:spacing w:line="480" w:lineRule="auto"/>
        <w:jc w:val="both"/>
        <w:rPr>
          <w:rFonts w:ascii="Times New Roman" w:hAnsi="Times New Roman" w:cs="Times New Roman"/>
          <w:sz w:val="24"/>
          <w:szCs w:val="24"/>
        </w:rPr>
      </w:pPr>
    </w:p>
    <w:p w:rsidR="009B7CCD" w:rsidRDefault="009B7CC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Mean Squared Error (MSE): It measures the average of the squares of the errors (the difference between the actual and predicted values). It gives more weight to larger errors. Lower values are better, indicating more accurate predictions.</w:t>
      </w:r>
      <w:r w:rsidR="00D4450E">
        <w:rPr>
          <w:rFonts w:ascii="Times New Roman" w:hAnsi="Times New Roman" w:cs="Times New Roman"/>
          <w:sz w:val="24"/>
          <w:szCs w:val="24"/>
        </w:rPr>
        <w:t xml:space="preserve"> </w:t>
      </w:r>
    </w:p>
    <w:p w:rsidR="00D4450E" w:rsidRDefault="00D4450E" w:rsidP="004A6E10">
      <w:pPr>
        <w:spacing w:line="48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MSE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oMath>
      </m:oMathPara>
    </w:p>
    <w:p w:rsidR="00D4450E" w:rsidRPr="00C53357" w:rsidRDefault="00D4450E" w:rsidP="004A6E10">
      <w:pPr>
        <w:spacing w:line="480" w:lineRule="auto"/>
        <w:jc w:val="both"/>
        <w:rPr>
          <w:rFonts w:ascii="Times New Roman" w:hAnsi="Times New Roman" w:cs="Times New Roman"/>
          <w:sz w:val="24"/>
          <w:szCs w:val="24"/>
        </w:rPr>
      </w:pPr>
    </w:p>
    <w:p w:rsidR="009B7CCD" w:rsidRPr="00C53357" w:rsidRDefault="009B7CCD" w:rsidP="003C05CE">
      <w:pPr>
        <w:pStyle w:val="ListParagraph"/>
        <w:jc w:val="both"/>
        <w:rPr>
          <w:rFonts w:ascii="Times New Roman" w:hAnsi="Times New Roman" w:cs="Times New Roman"/>
          <w:sz w:val="24"/>
          <w:szCs w:val="24"/>
        </w:rPr>
      </w:pPr>
    </w:p>
    <w:p w:rsidR="009B7CCD" w:rsidRDefault="009B7CC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Root Mean Squared Error (RMSE): It is the square root of MSE. It gives a measure of the error in the same units as the original data, making it easier to interpret. Like MSE, smaller values are better.</w:t>
      </w:r>
      <w:r w:rsidR="00D4450E">
        <w:rPr>
          <w:rFonts w:ascii="Times New Roman" w:hAnsi="Times New Roman" w:cs="Times New Roman"/>
          <w:sz w:val="24"/>
          <w:szCs w:val="24"/>
        </w:rPr>
        <w:t xml:space="preserve"> </w:t>
      </w:r>
    </w:p>
    <w:p w:rsidR="00D4450E" w:rsidRDefault="00D4450E" w:rsidP="00D4450E">
      <w:pPr>
        <w:spacing w:line="480" w:lineRule="auto"/>
        <w:jc w:val="center"/>
        <w:rPr>
          <w:rFonts w:ascii="Times New Roman" w:hAnsi="Times New Roman" w:cs="Times New Roman"/>
          <w:sz w:val="24"/>
          <w:szCs w:val="24"/>
        </w:rPr>
      </w:pPr>
      <m:oMath>
        <m:r>
          <m:rPr>
            <m:nor/>
          </m:rPr>
          <w:rPr>
            <w:rFonts w:ascii="Times New Roman" w:hAnsi="Times New Roman" w:cs="Times New Roman"/>
            <w:sz w:val="24"/>
            <w:szCs w:val="24"/>
          </w:rPr>
          <m:t>RMSE</m:t>
        </m:r>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oMath>
      <w:r>
        <w:rPr>
          <w:rFonts w:ascii="Times New Roman" w:eastAsiaTheme="minorEastAsia" w:hAnsi="Times New Roman" w:cs="Times New Roman"/>
          <w:sz w:val="24"/>
          <w:szCs w:val="24"/>
        </w:rPr>
        <w:t>)</w:t>
      </w:r>
    </w:p>
    <w:p w:rsidR="00D4450E" w:rsidRPr="00C53357" w:rsidRDefault="00D4450E" w:rsidP="004A6E10">
      <w:pPr>
        <w:spacing w:line="480" w:lineRule="auto"/>
        <w:jc w:val="both"/>
        <w:rPr>
          <w:rFonts w:ascii="Times New Roman" w:hAnsi="Times New Roman" w:cs="Times New Roman"/>
          <w:sz w:val="24"/>
          <w:szCs w:val="24"/>
        </w:rPr>
      </w:pPr>
    </w:p>
    <w:p w:rsidR="00311C68" w:rsidRPr="00C53357" w:rsidRDefault="009B7CCD" w:rsidP="004A6E10">
      <w:pPr>
        <w:pStyle w:val="ListParagraph"/>
        <w:numPr>
          <w:ilvl w:val="0"/>
          <w:numId w:val="5"/>
        </w:numPr>
        <w:spacing w:line="480" w:lineRule="auto"/>
        <w:jc w:val="both"/>
        <w:rPr>
          <w:rFonts w:ascii="Times New Roman" w:hAnsi="Times New Roman" w:cs="Times New Roman"/>
          <w:sz w:val="24"/>
          <w:szCs w:val="24"/>
        </w:rPr>
      </w:pPr>
      <w:r w:rsidRPr="00C53357">
        <w:rPr>
          <w:rFonts w:ascii="Times New Roman" w:hAnsi="Times New Roman" w:cs="Times New Roman"/>
          <w:i/>
          <w:iCs/>
          <w:sz w:val="24"/>
          <w:szCs w:val="24"/>
        </w:rPr>
        <w:t>ARIMA (Auto</w:t>
      </w:r>
      <w:r w:rsidR="00B651C6">
        <w:rPr>
          <w:rFonts w:ascii="Times New Roman" w:hAnsi="Times New Roman" w:cs="Times New Roman"/>
          <w:i/>
          <w:iCs/>
          <w:sz w:val="24"/>
          <w:szCs w:val="24"/>
        </w:rPr>
        <w:t xml:space="preserve"> </w:t>
      </w:r>
      <w:r w:rsidRPr="00C53357">
        <w:rPr>
          <w:rFonts w:ascii="Times New Roman" w:hAnsi="Times New Roman" w:cs="Times New Roman"/>
          <w:i/>
          <w:iCs/>
          <w:sz w:val="24"/>
          <w:szCs w:val="24"/>
        </w:rPr>
        <w:t>Regressive Integrated Moving Average)</w:t>
      </w:r>
      <w:r w:rsidR="00311C68" w:rsidRPr="00C53357">
        <w:rPr>
          <w:rFonts w:ascii="Times New Roman" w:hAnsi="Times New Roman" w:cs="Times New Roman"/>
          <w:i/>
          <w:iCs/>
          <w:sz w:val="24"/>
          <w:szCs w:val="24"/>
        </w:rPr>
        <w:t xml:space="preserve"> </w:t>
      </w:r>
      <w:r w:rsidR="00311C68" w:rsidRPr="00C53357">
        <w:rPr>
          <w:rFonts w:ascii="Times New Roman" w:hAnsi="Times New Roman" w:cs="Times New Roman"/>
          <w:sz w:val="24"/>
          <w:szCs w:val="24"/>
        </w:rPr>
        <w:t>f</w:t>
      </w:r>
      <w:r w:rsidRPr="00C53357">
        <w:rPr>
          <w:rFonts w:ascii="Times New Roman" w:hAnsi="Times New Roman" w:cs="Times New Roman"/>
          <w:sz w:val="24"/>
          <w:szCs w:val="24"/>
        </w:rPr>
        <w:t>rom the table above</w:t>
      </w:r>
      <w:r w:rsidR="00311C68" w:rsidRPr="00C53357">
        <w:rPr>
          <w:rFonts w:ascii="Times New Roman" w:hAnsi="Times New Roman" w:cs="Times New Roman"/>
          <w:sz w:val="24"/>
          <w:szCs w:val="24"/>
        </w:rPr>
        <w:t>:</w:t>
      </w:r>
    </w:p>
    <w:p w:rsidR="009B7CCD" w:rsidRPr="00C53357" w:rsidRDefault="009B7CCD"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Cape Coast</w:t>
      </w:r>
      <w:r w:rsidRPr="00C53357">
        <w:rPr>
          <w:rFonts w:ascii="Times New Roman" w:hAnsi="Times New Roman" w:cs="Times New Roman"/>
          <w:sz w:val="24"/>
          <w:szCs w:val="24"/>
        </w:rPr>
        <w:t>:</w:t>
      </w:r>
      <w:r w:rsidR="00311C68" w:rsidRPr="00C53357">
        <w:rPr>
          <w:rFonts w:ascii="Times New Roman" w:hAnsi="Times New Roman" w:cs="Times New Roman"/>
          <w:sz w:val="24"/>
          <w:szCs w:val="24"/>
        </w:rPr>
        <w:t xml:space="preserve"> </w:t>
      </w:r>
      <w:r w:rsidRPr="00C53357">
        <w:rPr>
          <w:rFonts w:ascii="Times New Roman" w:hAnsi="Times New Roman" w:cs="Times New Roman"/>
          <w:sz w:val="24"/>
          <w:szCs w:val="24"/>
        </w:rPr>
        <w:t>MAE: 1.556, MSE: 4.366, RMSE: 2.089</w:t>
      </w:r>
    </w:p>
    <w:p w:rsidR="009B7CCD" w:rsidRPr="00C53357" w:rsidRDefault="009B7CC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ARIMA shows the highest errors (both MAE, MSE, and RMSE) for Cape Coast, indicating that this model is not performing well for this location.</w:t>
      </w:r>
    </w:p>
    <w:p w:rsidR="009B7CCD" w:rsidRPr="00C53357" w:rsidRDefault="009B7CCD"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Accra:</w:t>
      </w:r>
      <w:r w:rsidR="00311C68" w:rsidRPr="00C53357">
        <w:rPr>
          <w:rFonts w:ascii="Times New Roman" w:hAnsi="Times New Roman" w:cs="Times New Roman"/>
          <w:sz w:val="24"/>
          <w:szCs w:val="24"/>
        </w:rPr>
        <w:t xml:space="preserve"> </w:t>
      </w:r>
      <w:r w:rsidRPr="00C53357">
        <w:rPr>
          <w:rFonts w:ascii="Times New Roman" w:hAnsi="Times New Roman" w:cs="Times New Roman"/>
          <w:sz w:val="24"/>
          <w:szCs w:val="24"/>
        </w:rPr>
        <w:t>MAE: 0.764, MSE: 0.669, RMSE: 0.818</w:t>
      </w:r>
    </w:p>
    <w:p w:rsidR="009B7CCD" w:rsidRPr="00C53357" w:rsidRDefault="009B7CC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The model performs much better in Accra, with significantly lower error metrics.</w:t>
      </w:r>
    </w:p>
    <w:p w:rsidR="009B7CCD" w:rsidRPr="00C53357" w:rsidRDefault="009B7CCD"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Kumasi:</w:t>
      </w:r>
      <w:r w:rsidR="00311C68" w:rsidRPr="00C53357">
        <w:rPr>
          <w:rFonts w:ascii="Times New Roman" w:hAnsi="Times New Roman" w:cs="Times New Roman"/>
          <w:sz w:val="24"/>
          <w:szCs w:val="24"/>
        </w:rPr>
        <w:t xml:space="preserve"> </w:t>
      </w:r>
      <w:r w:rsidRPr="00C53357">
        <w:rPr>
          <w:rFonts w:ascii="Times New Roman" w:hAnsi="Times New Roman" w:cs="Times New Roman"/>
          <w:sz w:val="24"/>
          <w:szCs w:val="24"/>
        </w:rPr>
        <w:t>MAE: 0.49, MSE: 0.371, RMSE: 0.609</w:t>
      </w:r>
    </w:p>
    <w:p w:rsidR="00B631B7" w:rsidRDefault="009B7CCD"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lastRenderedPageBreak/>
        <w:t>This is the best performance of ARIMA across all locations, with very low errors</w:t>
      </w:r>
    </w:p>
    <w:p w:rsidR="00FF0DB6" w:rsidRPr="00C53357" w:rsidRDefault="00FF0DB6" w:rsidP="004A6E10">
      <w:pPr>
        <w:spacing w:line="480" w:lineRule="auto"/>
        <w:jc w:val="both"/>
        <w:rPr>
          <w:rFonts w:ascii="Times New Roman" w:hAnsi="Times New Roman" w:cs="Times New Roman"/>
          <w:sz w:val="24"/>
          <w:szCs w:val="24"/>
        </w:rPr>
      </w:pPr>
    </w:p>
    <w:p w:rsidR="00311C68" w:rsidRPr="00C53357" w:rsidRDefault="00311C68" w:rsidP="004A6E10">
      <w:pPr>
        <w:pStyle w:val="ListParagraph"/>
        <w:numPr>
          <w:ilvl w:val="0"/>
          <w:numId w:val="6"/>
        </w:numPr>
        <w:spacing w:line="480" w:lineRule="auto"/>
        <w:jc w:val="both"/>
        <w:rPr>
          <w:rFonts w:ascii="Times New Roman" w:hAnsi="Times New Roman" w:cs="Times New Roman"/>
          <w:sz w:val="24"/>
          <w:szCs w:val="24"/>
        </w:rPr>
      </w:pPr>
      <w:r w:rsidRPr="00C53357">
        <w:rPr>
          <w:rFonts w:ascii="Times New Roman" w:hAnsi="Times New Roman" w:cs="Times New Roman"/>
          <w:i/>
          <w:iCs/>
          <w:sz w:val="24"/>
          <w:szCs w:val="24"/>
        </w:rPr>
        <w:t>Linear Regression</w:t>
      </w:r>
      <w:r w:rsidRPr="00C53357">
        <w:rPr>
          <w:rFonts w:ascii="Times New Roman" w:hAnsi="Times New Roman" w:cs="Times New Roman"/>
          <w:sz w:val="24"/>
          <w:szCs w:val="24"/>
        </w:rPr>
        <w:t xml:space="preserve"> from the table above:</w:t>
      </w:r>
    </w:p>
    <w:p w:rsidR="00311C68" w:rsidRPr="00C53357" w:rsidRDefault="00311C68"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Cape Coast</w:t>
      </w:r>
      <w:r w:rsidRPr="00C53357">
        <w:rPr>
          <w:rFonts w:ascii="Times New Roman" w:hAnsi="Times New Roman" w:cs="Times New Roman"/>
          <w:sz w:val="24"/>
          <w:szCs w:val="24"/>
        </w:rPr>
        <w:t>: MAE: 1.233, MSE: 2.918, RMSE: 1.708</w:t>
      </w:r>
    </w:p>
    <w:p w:rsidR="00311C68" w:rsidRPr="00C53357" w:rsidRDefault="00311C68"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Linear Regression performs better than ARIMA in Cape Coast, but still has significant errors.</w:t>
      </w:r>
    </w:p>
    <w:p w:rsidR="00311C68" w:rsidRPr="00C53357" w:rsidRDefault="00311C68"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Accra:</w:t>
      </w:r>
      <w:r w:rsidRPr="00C53357">
        <w:rPr>
          <w:rFonts w:ascii="Times New Roman" w:hAnsi="Times New Roman" w:cs="Times New Roman"/>
          <w:sz w:val="24"/>
          <w:szCs w:val="24"/>
        </w:rPr>
        <w:t xml:space="preserve"> MAE: 0.658, MSE: 0.524, RMSE: 0.724</w:t>
      </w:r>
    </w:p>
    <w:p w:rsidR="00311C68" w:rsidRPr="00C53357" w:rsidRDefault="00311C68"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Like ARIMA, Linear Regression has lower errors in Accra, showing good performance.</w:t>
      </w:r>
    </w:p>
    <w:p w:rsidR="00311C68" w:rsidRPr="00C53357" w:rsidRDefault="00311C68"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Kumasi</w:t>
      </w:r>
      <w:r w:rsidRPr="00C53357">
        <w:rPr>
          <w:rFonts w:ascii="Times New Roman" w:hAnsi="Times New Roman" w:cs="Times New Roman"/>
          <w:sz w:val="24"/>
          <w:szCs w:val="24"/>
        </w:rPr>
        <w:t>: MAE: 0.614, MSE: 0.621, RMSE: 0.788</w:t>
      </w:r>
    </w:p>
    <w:p w:rsidR="00311C68" w:rsidRPr="00C53357" w:rsidRDefault="00311C68"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Errors are slightly higher for Kumasi compared to Accra but still within an acceptable range</w:t>
      </w:r>
    </w:p>
    <w:p w:rsidR="009B7CCD" w:rsidRPr="00C53357" w:rsidRDefault="009B7CCD" w:rsidP="004A6E10">
      <w:pPr>
        <w:spacing w:line="480" w:lineRule="auto"/>
        <w:jc w:val="both"/>
        <w:rPr>
          <w:rFonts w:ascii="Times New Roman" w:hAnsi="Times New Roman" w:cs="Times New Roman"/>
          <w:sz w:val="24"/>
          <w:szCs w:val="24"/>
        </w:rPr>
      </w:pPr>
    </w:p>
    <w:p w:rsidR="00311C68" w:rsidRPr="00C53357" w:rsidRDefault="00311C68" w:rsidP="004A6E10">
      <w:pPr>
        <w:pStyle w:val="ListParagraph"/>
        <w:numPr>
          <w:ilvl w:val="0"/>
          <w:numId w:val="6"/>
        </w:numPr>
        <w:spacing w:line="480" w:lineRule="auto"/>
        <w:jc w:val="both"/>
        <w:rPr>
          <w:rFonts w:ascii="Times New Roman" w:hAnsi="Times New Roman" w:cs="Times New Roman"/>
          <w:sz w:val="24"/>
          <w:szCs w:val="24"/>
        </w:rPr>
      </w:pPr>
      <w:r w:rsidRPr="00C53357">
        <w:rPr>
          <w:rFonts w:ascii="Times New Roman" w:hAnsi="Times New Roman" w:cs="Times New Roman"/>
          <w:i/>
          <w:iCs/>
          <w:sz w:val="24"/>
          <w:szCs w:val="24"/>
        </w:rPr>
        <w:t>Random Forest</w:t>
      </w:r>
      <w:r w:rsidRPr="00C53357">
        <w:rPr>
          <w:rFonts w:ascii="Times New Roman" w:hAnsi="Times New Roman" w:cs="Times New Roman"/>
          <w:sz w:val="24"/>
          <w:szCs w:val="24"/>
        </w:rPr>
        <w:t xml:space="preserve"> from the table above:</w:t>
      </w:r>
    </w:p>
    <w:p w:rsidR="00311C68" w:rsidRPr="00C53357" w:rsidRDefault="00311C68"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Cape Coast</w:t>
      </w:r>
      <w:r w:rsidRPr="00C53357">
        <w:rPr>
          <w:rFonts w:ascii="Times New Roman" w:hAnsi="Times New Roman" w:cs="Times New Roman"/>
          <w:sz w:val="24"/>
          <w:szCs w:val="24"/>
        </w:rPr>
        <w:t>: MAE: 1.269, MSE: 3.369, RMSE: 1.835</w:t>
      </w:r>
    </w:p>
    <w:p w:rsidR="00311C68" w:rsidRPr="00C53357" w:rsidRDefault="00311C68"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Random Forest outperforms ARIMA in Cape Coast but does not perform as well as Linear Regression.</w:t>
      </w:r>
    </w:p>
    <w:p w:rsidR="00311C68" w:rsidRPr="00C53357" w:rsidRDefault="00311C68"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Accra</w:t>
      </w:r>
      <w:r w:rsidRPr="00C53357">
        <w:rPr>
          <w:rFonts w:ascii="Times New Roman" w:hAnsi="Times New Roman" w:cs="Times New Roman"/>
          <w:sz w:val="24"/>
          <w:szCs w:val="24"/>
        </w:rPr>
        <w:t>: MAE: 0.588, MSE: 0.553, RMSE: 0.744</w:t>
      </w:r>
    </w:p>
    <w:p w:rsidR="00311C68" w:rsidRPr="00C53357" w:rsidRDefault="00311C68"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Random Forest has the lowest errors in Accra compared to the other models, indicating it is the best model for this location.</w:t>
      </w:r>
    </w:p>
    <w:p w:rsidR="00311C68" w:rsidRPr="00C53357" w:rsidRDefault="00311C68" w:rsidP="004A6E10">
      <w:pPr>
        <w:spacing w:line="480" w:lineRule="auto"/>
        <w:jc w:val="both"/>
        <w:rPr>
          <w:rFonts w:ascii="Times New Roman" w:hAnsi="Times New Roman" w:cs="Times New Roman"/>
          <w:sz w:val="24"/>
          <w:szCs w:val="24"/>
        </w:rPr>
      </w:pPr>
      <w:r w:rsidRPr="009C5B5D">
        <w:rPr>
          <w:rFonts w:ascii="Times New Roman" w:hAnsi="Times New Roman" w:cs="Times New Roman"/>
          <w:b/>
          <w:bCs/>
          <w:sz w:val="24"/>
          <w:szCs w:val="24"/>
        </w:rPr>
        <w:t>Kumasi</w:t>
      </w:r>
      <w:r w:rsidRPr="00C53357">
        <w:rPr>
          <w:rFonts w:ascii="Times New Roman" w:hAnsi="Times New Roman" w:cs="Times New Roman"/>
          <w:sz w:val="24"/>
          <w:szCs w:val="24"/>
        </w:rPr>
        <w:t>: MAE: 0.644, MSE: 0.872, RMSE: 0.934</w:t>
      </w:r>
    </w:p>
    <w:p w:rsidR="00311C68" w:rsidRPr="00C53357" w:rsidRDefault="00311C68" w:rsidP="004A6E10">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Random Forest performs slightly worse than the other models in Kumasi, showing a relatively higher error rate</w:t>
      </w:r>
      <w:r w:rsidR="00A55F47">
        <w:rPr>
          <w:rFonts w:ascii="Times New Roman" w:hAnsi="Times New Roman" w:cs="Times New Roman"/>
          <w:sz w:val="24"/>
          <w:szCs w:val="24"/>
        </w:rPr>
        <w:t xml:space="preserve">. </w:t>
      </w:r>
    </w:p>
    <w:p w:rsidR="009B7CCD" w:rsidRPr="00C53357" w:rsidRDefault="009C5B5D" w:rsidP="0002132A">
      <w:pPr>
        <w:rPr>
          <w:rFonts w:ascii="Times New Roman" w:hAnsi="Times New Roman" w:cs="Times New Roman"/>
          <w:sz w:val="24"/>
          <w:szCs w:val="24"/>
        </w:rPr>
      </w:pPr>
      <w:r>
        <w:rPr>
          <w:rFonts w:ascii="Times New Roman" w:hAnsi="Times New Roman" w:cs="Times New Roman"/>
          <w:sz w:val="24"/>
          <w:szCs w:val="24"/>
        </w:rPr>
        <w:lastRenderedPageBreak/>
        <w:t>The best performing model varies depending on the region. Therefore, recommend other characteristics such temperature, wind, topography and other data of the data should be considered in further analysis for each region when choosing the most appropriate model.</w:t>
      </w:r>
    </w:p>
    <w:p w:rsidR="00C53357" w:rsidRPr="00C53357" w:rsidRDefault="00C53357" w:rsidP="00752563">
      <w:pPr>
        <w:rPr>
          <w:rFonts w:ascii="Times New Roman" w:hAnsi="Times New Roman" w:cs="Times New Roman"/>
          <w:sz w:val="24"/>
          <w:szCs w:val="24"/>
        </w:rPr>
      </w:pPr>
    </w:p>
    <w:p w:rsidR="002F777E" w:rsidRDefault="00B631B7" w:rsidP="0075256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A07138" wp14:editId="20245B25">
            <wp:extent cx="6187440" cy="3566160"/>
            <wp:effectExtent l="0" t="0" r="3810" b="0"/>
            <wp:docPr id="829278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7440" cy="3566160"/>
                    </a:xfrm>
                    <a:prstGeom prst="rect">
                      <a:avLst/>
                    </a:prstGeom>
                    <a:noFill/>
                    <a:ln>
                      <a:noFill/>
                    </a:ln>
                  </pic:spPr>
                </pic:pic>
              </a:graphicData>
            </a:graphic>
          </wp:inline>
        </w:drawing>
      </w:r>
    </w:p>
    <w:p w:rsidR="002F777E" w:rsidRDefault="002F777E" w:rsidP="00752563">
      <w:pPr>
        <w:rPr>
          <w:rFonts w:ascii="Times New Roman" w:hAnsi="Times New Roman" w:cs="Times New Roman"/>
          <w:sz w:val="24"/>
          <w:szCs w:val="24"/>
        </w:rPr>
      </w:pPr>
    </w:p>
    <w:p w:rsidR="0000197E" w:rsidRDefault="0000197E" w:rsidP="00752563">
      <w:pPr>
        <w:rPr>
          <w:rFonts w:ascii="Times New Roman" w:hAnsi="Times New Roman" w:cs="Times New Roman"/>
          <w:sz w:val="24"/>
          <w:szCs w:val="24"/>
        </w:rPr>
      </w:pPr>
    </w:p>
    <w:p w:rsidR="0000197E" w:rsidRDefault="0000197E" w:rsidP="00752563">
      <w:pPr>
        <w:rPr>
          <w:rFonts w:ascii="Times New Roman" w:hAnsi="Times New Roman" w:cs="Times New Roman"/>
          <w:sz w:val="24"/>
          <w:szCs w:val="24"/>
        </w:rPr>
      </w:pPr>
    </w:p>
    <w:p w:rsidR="0000197E" w:rsidRDefault="0000197E"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A62537" wp14:editId="4AEE8200">
            <wp:extent cx="6179820" cy="3718560"/>
            <wp:effectExtent l="0" t="0" r="0" b="0"/>
            <wp:docPr id="1529128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3718560"/>
                    </a:xfrm>
                    <a:prstGeom prst="rect">
                      <a:avLst/>
                    </a:prstGeom>
                    <a:noFill/>
                    <a:ln>
                      <a:noFill/>
                    </a:ln>
                  </pic:spPr>
                </pic:pic>
              </a:graphicData>
            </a:graphic>
          </wp:inline>
        </w:drawing>
      </w:r>
    </w:p>
    <w:p w:rsidR="00B631B7" w:rsidRDefault="00B631B7"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p>
    <w:p w:rsidR="002F777E" w:rsidRDefault="00B631B7" w:rsidP="0075256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64580" cy="3825240"/>
            <wp:effectExtent l="0" t="0" r="7620" b="3810"/>
            <wp:docPr id="34861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4580" cy="3825240"/>
                    </a:xfrm>
                    <a:prstGeom prst="rect">
                      <a:avLst/>
                    </a:prstGeom>
                    <a:noFill/>
                    <a:ln>
                      <a:noFill/>
                    </a:ln>
                  </pic:spPr>
                </pic:pic>
              </a:graphicData>
            </a:graphic>
          </wp:inline>
        </w:drawing>
      </w:r>
    </w:p>
    <w:p w:rsidR="00B631B7" w:rsidRDefault="00B631B7" w:rsidP="00752563">
      <w:pPr>
        <w:rPr>
          <w:rFonts w:ascii="Times New Roman" w:hAnsi="Times New Roman" w:cs="Times New Roman"/>
          <w:sz w:val="24"/>
          <w:szCs w:val="24"/>
        </w:rPr>
      </w:pPr>
    </w:p>
    <w:p w:rsidR="0000197E" w:rsidRDefault="0000197E"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9099F4A" wp14:editId="71309F30">
            <wp:extent cx="6225540" cy="3627120"/>
            <wp:effectExtent l="0" t="0" r="3810" b="0"/>
            <wp:docPr id="1831071120" name="Picture 11" descr="A graph of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71120" name="Picture 11" descr="A graph of bar graph&#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5540" cy="3627120"/>
                    </a:xfrm>
                    <a:prstGeom prst="rect">
                      <a:avLst/>
                    </a:prstGeom>
                    <a:noFill/>
                    <a:ln>
                      <a:noFill/>
                    </a:ln>
                  </pic:spPr>
                </pic:pic>
              </a:graphicData>
            </a:graphic>
          </wp:inline>
        </w:drawing>
      </w:r>
    </w:p>
    <w:p w:rsidR="00B631B7" w:rsidRDefault="00B631B7"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89320" cy="2994660"/>
            <wp:effectExtent l="0" t="0" r="0" b="0"/>
            <wp:docPr id="728987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9320" cy="2994660"/>
                    </a:xfrm>
                    <a:prstGeom prst="rect">
                      <a:avLst/>
                    </a:prstGeom>
                    <a:noFill/>
                    <a:ln>
                      <a:noFill/>
                    </a:ln>
                  </pic:spPr>
                </pic:pic>
              </a:graphicData>
            </a:graphic>
          </wp:inline>
        </w:drawing>
      </w:r>
    </w:p>
    <w:p w:rsidR="00B631B7" w:rsidRDefault="00B631B7"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p>
    <w:p w:rsidR="00B631B7" w:rsidRDefault="00B631B7" w:rsidP="007525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74080" cy="4137660"/>
            <wp:effectExtent l="0" t="0" r="7620" b="0"/>
            <wp:docPr id="737437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4080" cy="4137660"/>
                    </a:xfrm>
                    <a:prstGeom prst="rect">
                      <a:avLst/>
                    </a:prstGeom>
                    <a:noFill/>
                    <a:ln>
                      <a:noFill/>
                    </a:ln>
                  </pic:spPr>
                </pic:pic>
              </a:graphicData>
            </a:graphic>
          </wp:inline>
        </w:drawing>
      </w:r>
    </w:p>
    <w:p w:rsidR="00B631B7" w:rsidRDefault="00B631B7" w:rsidP="00752563">
      <w:pPr>
        <w:rPr>
          <w:rFonts w:ascii="Times New Roman" w:hAnsi="Times New Roman" w:cs="Times New Roman"/>
          <w:sz w:val="24"/>
          <w:szCs w:val="24"/>
        </w:rPr>
      </w:pPr>
    </w:p>
    <w:p w:rsidR="003E3774" w:rsidRDefault="003E3774" w:rsidP="003E3774">
      <w:pPr>
        <w:spacing w:line="480" w:lineRule="auto"/>
        <w:jc w:val="both"/>
        <w:rPr>
          <w:rFonts w:ascii="Times New Roman" w:hAnsi="Times New Roman" w:cs="Times New Roman"/>
          <w:sz w:val="24"/>
          <w:szCs w:val="24"/>
        </w:rPr>
      </w:pPr>
    </w:p>
    <w:p w:rsidR="00752563" w:rsidRPr="003E3774" w:rsidRDefault="00C53357" w:rsidP="003E3774">
      <w:pPr>
        <w:pStyle w:val="ListParagraph"/>
        <w:numPr>
          <w:ilvl w:val="0"/>
          <w:numId w:val="10"/>
        </w:numPr>
        <w:spacing w:line="480" w:lineRule="auto"/>
        <w:jc w:val="both"/>
        <w:rPr>
          <w:rFonts w:ascii="Times New Roman" w:hAnsi="Times New Roman" w:cs="Times New Roman"/>
          <w:b/>
          <w:bCs/>
          <w:sz w:val="24"/>
          <w:szCs w:val="24"/>
        </w:rPr>
      </w:pPr>
      <w:r w:rsidRPr="003E3774">
        <w:rPr>
          <w:rFonts w:ascii="Times New Roman" w:hAnsi="Times New Roman" w:cs="Times New Roman"/>
          <w:b/>
          <w:bCs/>
          <w:sz w:val="24"/>
          <w:szCs w:val="24"/>
        </w:rPr>
        <w:t>CONCLUSION</w:t>
      </w:r>
    </w:p>
    <w:p w:rsidR="00AE615B" w:rsidRDefault="00AE615B" w:rsidP="00AE615B">
      <w:pPr>
        <w:spacing w:line="480" w:lineRule="auto"/>
        <w:jc w:val="both"/>
        <w:rPr>
          <w:rFonts w:ascii="Times New Roman" w:hAnsi="Times New Roman" w:cs="Times New Roman"/>
          <w:sz w:val="24"/>
          <w:szCs w:val="24"/>
        </w:rPr>
      </w:pPr>
      <w:bookmarkStart w:id="0" w:name="_Hlk177504490"/>
      <w:r>
        <w:rPr>
          <w:rFonts w:ascii="Times New Roman" w:hAnsi="Times New Roman" w:cs="Times New Roman"/>
          <w:sz w:val="24"/>
          <w:szCs w:val="24"/>
        </w:rPr>
        <w:t>The rainfall pattern in studied for the three (3) synoptic stations showed a positive increasing trend respectively for future forecast which can be attributed to various factors such as difference in topography, atmospheric p</w:t>
      </w:r>
      <w:r w:rsidR="008C1EDB">
        <w:rPr>
          <w:rFonts w:ascii="Times New Roman" w:hAnsi="Times New Roman" w:cs="Times New Roman"/>
          <w:sz w:val="24"/>
          <w:szCs w:val="24"/>
        </w:rPr>
        <w:t>o</w:t>
      </w:r>
      <w:r>
        <w:rPr>
          <w:rFonts w:ascii="Times New Roman" w:hAnsi="Times New Roman" w:cs="Times New Roman"/>
          <w:sz w:val="24"/>
          <w:szCs w:val="24"/>
        </w:rPr>
        <w:t>ll</w:t>
      </w:r>
      <w:r w:rsidR="008C1EDB">
        <w:rPr>
          <w:rFonts w:ascii="Times New Roman" w:hAnsi="Times New Roman" w:cs="Times New Roman"/>
          <w:sz w:val="24"/>
          <w:szCs w:val="24"/>
        </w:rPr>
        <w:t xml:space="preserve">utants, </w:t>
      </w:r>
      <w:r>
        <w:rPr>
          <w:rFonts w:ascii="Times New Roman" w:hAnsi="Times New Roman" w:cs="Times New Roman"/>
          <w:sz w:val="24"/>
          <w:szCs w:val="24"/>
        </w:rPr>
        <w:t xml:space="preserve">land use and </w:t>
      </w:r>
      <w:r w:rsidR="00B651C6">
        <w:rPr>
          <w:rFonts w:ascii="Times New Roman" w:hAnsi="Times New Roman" w:cs="Times New Roman"/>
          <w:sz w:val="24"/>
          <w:szCs w:val="24"/>
        </w:rPr>
        <w:t>degradation.</w:t>
      </w:r>
      <w:r>
        <w:rPr>
          <w:rFonts w:ascii="Times New Roman" w:hAnsi="Times New Roman" w:cs="Times New Roman"/>
          <w:sz w:val="24"/>
          <w:szCs w:val="24"/>
        </w:rPr>
        <w:t xml:space="preserve"> Also, statistically, </w:t>
      </w:r>
      <w:r w:rsidRPr="00AE615B">
        <w:rPr>
          <w:rFonts w:ascii="Times New Roman" w:hAnsi="Times New Roman" w:cs="Times New Roman"/>
          <w:sz w:val="24"/>
          <w:szCs w:val="24"/>
        </w:rPr>
        <w:t>Mann-Kendall Trend Test</w:t>
      </w:r>
      <w:r>
        <w:rPr>
          <w:rFonts w:ascii="Times New Roman" w:hAnsi="Times New Roman" w:cs="Times New Roman"/>
          <w:sz w:val="24"/>
          <w:szCs w:val="24"/>
        </w:rPr>
        <w:t xml:space="preserve"> was p</w:t>
      </w:r>
      <w:r w:rsidRPr="00C53357">
        <w:rPr>
          <w:rFonts w:ascii="Times New Roman" w:hAnsi="Times New Roman" w:cs="Times New Roman"/>
          <w:sz w:val="24"/>
          <w:szCs w:val="24"/>
        </w:rPr>
        <w:t>erform</w:t>
      </w:r>
      <w:r>
        <w:rPr>
          <w:rFonts w:ascii="Times New Roman" w:hAnsi="Times New Roman" w:cs="Times New Roman"/>
          <w:sz w:val="24"/>
          <w:szCs w:val="24"/>
        </w:rPr>
        <w:t>ed</w:t>
      </w:r>
      <w:r w:rsidRPr="00C53357">
        <w:rPr>
          <w:rFonts w:ascii="Times New Roman" w:hAnsi="Times New Roman" w:cs="Times New Roman"/>
          <w:sz w:val="24"/>
          <w:szCs w:val="24"/>
        </w:rPr>
        <w:t xml:space="preserve"> statistical to check for significant changes and also to identify trends in the time series data.</w:t>
      </w:r>
      <w:r>
        <w:rPr>
          <w:rFonts w:ascii="Times New Roman" w:hAnsi="Times New Roman" w:cs="Times New Roman"/>
          <w:sz w:val="24"/>
          <w:szCs w:val="24"/>
        </w:rPr>
        <w:t xml:space="preserve"> </w:t>
      </w:r>
      <w:r w:rsidRPr="00C53357">
        <w:rPr>
          <w:rFonts w:ascii="Times New Roman" w:hAnsi="Times New Roman" w:cs="Times New Roman"/>
          <w:sz w:val="24"/>
          <w:szCs w:val="24"/>
        </w:rPr>
        <w:t>a moderate positive correlation (Tau)</w:t>
      </w:r>
      <w:r>
        <w:rPr>
          <w:rFonts w:ascii="Times New Roman" w:hAnsi="Times New Roman" w:cs="Times New Roman"/>
          <w:sz w:val="24"/>
          <w:szCs w:val="24"/>
        </w:rPr>
        <w:t xml:space="preserve"> of 0.258</w:t>
      </w:r>
      <w:r w:rsidRPr="00C53357">
        <w:rPr>
          <w:rFonts w:ascii="Times New Roman" w:hAnsi="Times New Roman" w:cs="Times New Roman"/>
          <w:sz w:val="24"/>
          <w:szCs w:val="24"/>
        </w:rPr>
        <w:t xml:space="preserve"> and a positive slope</w:t>
      </w:r>
      <w:r>
        <w:rPr>
          <w:rFonts w:ascii="Times New Roman" w:hAnsi="Times New Roman" w:cs="Times New Roman"/>
          <w:sz w:val="24"/>
          <w:szCs w:val="24"/>
        </w:rPr>
        <w:t xml:space="preserve"> of 0.02</w:t>
      </w:r>
      <w:r w:rsidRPr="00C53357">
        <w:rPr>
          <w:rFonts w:ascii="Times New Roman" w:hAnsi="Times New Roman" w:cs="Times New Roman"/>
          <w:sz w:val="24"/>
          <w:szCs w:val="24"/>
        </w:rPr>
        <w:t>, suggesting the data is increasing over time.</w:t>
      </w:r>
    </w:p>
    <w:p w:rsidR="00752563" w:rsidRDefault="00752563" w:rsidP="00A55F47">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Cape Coast had Linear Regression seems to be the best-performing model, whiles Accra had Random Forest performs the best, with the lowest MAE, MSE, and RMSE and Kumasi had ARIMA showing the best performance with the lowest errors. Accra generally shows lower </w:t>
      </w:r>
      <w:r w:rsidRPr="00C53357">
        <w:rPr>
          <w:rFonts w:ascii="Times New Roman" w:hAnsi="Times New Roman" w:cs="Times New Roman"/>
          <w:sz w:val="24"/>
          <w:szCs w:val="24"/>
        </w:rPr>
        <w:lastRenderedPageBreak/>
        <w:t>error rates across all models compared to Cape Coast and Kumasi, suggesting that the models may predict more accurately in this region.</w:t>
      </w:r>
      <w:r w:rsidR="00035C1C" w:rsidRPr="00C53357">
        <w:rPr>
          <w:rFonts w:ascii="Times New Roman" w:hAnsi="Times New Roman" w:cs="Times New Roman"/>
          <w:sz w:val="24"/>
          <w:szCs w:val="24"/>
        </w:rPr>
        <w:t xml:space="preserve"> </w:t>
      </w:r>
      <w:r w:rsidRPr="00C53357">
        <w:rPr>
          <w:rFonts w:ascii="Times New Roman" w:hAnsi="Times New Roman" w:cs="Times New Roman"/>
          <w:sz w:val="24"/>
          <w:szCs w:val="24"/>
        </w:rPr>
        <w:t>ARIMA performs better for Kumasi, while</w:t>
      </w:r>
      <w:r w:rsidR="0000197E">
        <w:rPr>
          <w:rFonts w:ascii="Times New Roman" w:hAnsi="Times New Roman" w:cs="Times New Roman"/>
          <w:sz w:val="24"/>
          <w:szCs w:val="24"/>
        </w:rPr>
        <w:t xml:space="preserve"> </w:t>
      </w:r>
      <w:r w:rsidRPr="00C53357">
        <w:rPr>
          <w:rFonts w:ascii="Times New Roman" w:hAnsi="Times New Roman" w:cs="Times New Roman"/>
          <w:sz w:val="24"/>
          <w:szCs w:val="24"/>
        </w:rPr>
        <w:t>Random Forest excels in Accra.</w:t>
      </w:r>
      <w:r w:rsidR="005668D7">
        <w:rPr>
          <w:rFonts w:ascii="Times New Roman" w:hAnsi="Times New Roman" w:cs="Times New Roman"/>
          <w:sz w:val="24"/>
          <w:szCs w:val="24"/>
        </w:rPr>
        <w:t xml:space="preserve"> </w:t>
      </w:r>
    </w:p>
    <w:p w:rsidR="005668D7" w:rsidRPr="00C53357" w:rsidRDefault="005668D7" w:rsidP="00A55F47">
      <w:pPr>
        <w:spacing w:line="480" w:lineRule="auto"/>
        <w:jc w:val="both"/>
        <w:rPr>
          <w:rFonts w:ascii="Times New Roman" w:hAnsi="Times New Roman" w:cs="Times New Roman"/>
          <w:sz w:val="24"/>
          <w:szCs w:val="24"/>
        </w:rPr>
      </w:pPr>
      <w:r>
        <w:rPr>
          <w:rFonts w:ascii="Times New Roman" w:hAnsi="Times New Roman" w:cs="Times New Roman"/>
          <w:sz w:val="24"/>
          <w:szCs w:val="24"/>
        </w:rPr>
        <w:t>In all, Kumasi has the high</w:t>
      </w:r>
      <w:r w:rsidR="008C3B40">
        <w:rPr>
          <w:rFonts w:ascii="Times New Roman" w:hAnsi="Times New Roman" w:cs="Times New Roman"/>
          <w:sz w:val="24"/>
          <w:szCs w:val="24"/>
        </w:rPr>
        <w:t>est</w:t>
      </w:r>
      <w:r>
        <w:rPr>
          <w:rFonts w:ascii="Times New Roman" w:hAnsi="Times New Roman" w:cs="Times New Roman"/>
          <w:sz w:val="24"/>
          <w:szCs w:val="24"/>
        </w:rPr>
        <w:t xml:space="preserve"> average precipitation and the lowest variability</w:t>
      </w:r>
      <w:r w:rsidR="008C3B40">
        <w:rPr>
          <w:rFonts w:ascii="Times New Roman" w:hAnsi="Times New Roman" w:cs="Times New Roman"/>
          <w:sz w:val="24"/>
          <w:szCs w:val="24"/>
        </w:rPr>
        <w:t xml:space="preserve"> with a standard deviation of 0.553 indicating more consistent rainfall. Cape Coast showed the highest variability of 0.993 standard </w:t>
      </w:r>
      <w:r w:rsidR="0084760B">
        <w:rPr>
          <w:rFonts w:ascii="Times New Roman" w:hAnsi="Times New Roman" w:cs="Times New Roman"/>
          <w:sz w:val="24"/>
          <w:szCs w:val="24"/>
        </w:rPr>
        <w:t>deviation, with extreme values of 0.05 minimum rainfall and a maximum of 6.52 suggesting occasional very low and high precipitation years</w:t>
      </w:r>
      <w:r w:rsidR="008C3B40">
        <w:rPr>
          <w:rFonts w:ascii="Times New Roman" w:hAnsi="Times New Roman" w:cs="Times New Roman"/>
          <w:sz w:val="24"/>
          <w:szCs w:val="24"/>
        </w:rPr>
        <w:t>.</w:t>
      </w:r>
    </w:p>
    <w:bookmarkEnd w:id="0"/>
    <w:p w:rsidR="00752563" w:rsidRDefault="00035C1C" w:rsidP="00A55F47">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E</w:t>
      </w:r>
      <w:r w:rsidR="00752563" w:rsidRPr="00C53357">
        <w:rPr>
          <w:rFonts w:ascii="Times New Roman" w:hAnsi="Times New Roman" w:cs="Times New Roman"/>
          <w:sz w:val="24"/>
          <w:szCs w:val="24"/>
        </w:rPr>
        <w:t xml:space="preserve">ach model has varying levels of success </w:t>
      </w:r>
      <w:r w:rsidRPr="00C53357">
        <w:rPr>
          <w:rFonts w:ascii="Times New Roman" w:hAnsi="Times New Roman" w:cs="Times New Roman"/>
          <w:sz w:val="24"/>
          <w:szCs w:val="24"/>
        </w:rPr>
        <w:t xml:space="preserve">in prediction </w:t>
      </w:r>
      <w:r w:rsidR="00752563" w:rsidRPr="00C53357">
        <w:rPr>
          <w:rFonts w:ascii="Times New Roman" w:hAnsi="Times New Roman" w:cs="Times New Roman"/>
          <w:sz w:val="24"/>
          <w:szCs w:val="24"/>
        </w:rPr>
        <w:t>depending on the location</w:t>
      </w:r>
      <w:r w:rsidR="004E232F">
        <w:rPr>
          <w:rFonts w:ascii="Times New Roman" w:hAnsi="Times New Roman" w:cs="Times New Roman"/>
          <w:sz w:val="24"/>
          <w:szCs w:val="24"/>
        </w:rPr>
        <w:t xml:space="preserve"> and human activities</w:t>
      </w:r>
      <w:r w:rsidR="00752563" w:rsidRPr="00C53357">
        <w:rPr>
          <w:rFonts w:ascii="Times New Roman" w:hAnsi="Times New Roman" w:cs="Times New Roman"/>
          <w:sz w:val="24"/>
          <w:szCs w:val="24"/>
        </w:rPr>
        <w:t>, and Random Forest generally outperforms the other models in Accra, while Linear Regression and ARIMA perform well in Cape Coast and Kumasi respectively.</w:t>
      </w:r>
      <w:r w:rsidR="004E232F">
        <w:rPr>
          <w:rFonts w:ascii="Times New Roman" w:hAnsi="Times New Roman" w:cs="Times New Roman"/>
          <w:sz w:val="24"/>
          <w:szCs w:val="24"/>
        </w:rPr>
        <w:t xml:space="preserve"> There are some limitations to these models that can further be researched and developed due to unavailability of precipitation data</w:t>
      </w:r>
      <w:r w:rsidR="002016CF">
        <w:rPr>
          <w:rFonts w:ascii="Times New Roman" w:hAnsi="Times New Roman" w:cs="Times New Roman"/>
          <w:sz w:val="24"/>
          <w:szCs w:val="24"/>
        </w:rPr>
        <w:t xml:space="preserve">, </w:t>
      </w:r>
      <w:r w:rsidR="004E232F">
        <w:rPr>
          <w:rFonts w:ascii="Times New Roman" w:hAnsi="Times New Roman" w:cs="Times New Roman"/>
          <w:sz w:val="24"/>
          <w:szCs w:val="24"/>
        </w:rPr>
        <w:t>variability of weather patterns</w:t>
      </w:r>
      <w:r w:rsidR="002016CF">
        <w:rPr>
          <w:rFonts w:ascii="Times New Roman" w:hAnsi="Times New Roman" w:cs="Times New Roman"/>
          <w:sz w:val="24"/>
          <w:szCs w:val="24"/>
        </w:rPr>
        <w:t xml:space="preserve">, and model </w:t>
      </w:r>
      <w:r w:rsidR="00F17BBD">
        <w:rPr>
          <w:rFonts w:ascii="Times New Roman" w:hAnsi="Times New Roman" w:cs="Times New Roman"/>
          <w:sz w:val="24"/>
          <w:szCs w:val="24"/>
        </w:rPr>
        <w:t>generalization.</w:t>
      </w:r>
      <w:r w:rsidR="00DD7F37">
        <w:rPr>
          <w:rFonts w:ascii="Times New Roman" w:hAnsi="Times New Roman" w:cs="Times New Roman"/>
          <w:sz w:val="24"/>
          <w:szCs w:val="24"/>
        </w:rPr>
        <w:t xml:space="preserve"> </w:t>
      </w:r>
    </w:p>
    <w:p w:rsidR="00DD7F37" w:rsidRDefault="00DD7F37" w:rsidP="00A55F47">
      <w:pPr>
        <w:spacing w:line="480" w:lineRule="auto"/>
        <w:jc w:val="both"/>
        <w:rPr>
          <w:rFonts w:ascii="Times New Roman" w:hAnsi="Times New Roman" w:cs="Times New Roman"/>
          <w:sz w:val="24"/>
          <w:szCs w:val="24"/>
        </w:rPr>
      </w:pPr>
    </w:p>
    <w:p w:rsidR="00DD7F37" w:rsidRDefault="00DD7F37" w:rsidP="00A55F47">
      <w:pPr>
        <w:spacing w:line="480" w:lineRule="auto"/>
        <w:jc w:val="both"/>
        <w:rPr>
          <w:rFonts w:ascii="Times New Roman" w:hAnsi="Times New Roman" w:cs="Times New Roman"/>
          <w:sz w:val="24"/>
          <w:szCs w:val="24"/>
        </w:rPr>
      </w:pPr>
    </w:p>
    <w:p w:rsidR="009B7CCD" w:rsidRPr="00C53357" w:rsidRDefault="00DD7F37" w:rsidP="0002132A">
      <w:pPr>
        <w:rPr>
          <w:rFonts w:ascii="Times New Roman" w:hAnsi="Times New Roman" w:cs="Times New Roman"/>
          <w:sz w:val="24"/>
          <w:szCs w:val="24"/>
        </w:rPr>
      </w:pPr>
      <w:r>
        <w:rPr>
          <w:rFonts w:ascii="Times New Roman" w:hAnsi="Times New Roman" w:cs="Times New Roman"/>
          <w:sz w:val="24"/>
          <w:szCs w:val="24"/>
        </w:rPr>
        <w:t>YEALY MEAN PRECIPITATION DATA</w:t>
      </w:r>
    </w:p>
    <w:tbl>
      <w:tblPr>
        <w:tblW w:w="8642" w:type="dxa"/>
        <w:tblLook w:val="04A0" w:firstRow="1" w:lastRow="0" w:firstColumn="1" w:lastColumn="0" w:noHBand="0" w:noVBand="1"/>
      </w:tblPr>
      <w:tblGrid>
        <w:gridCol w:w="1555"/>
        <w:gridCol w:w="2268"/>
        <w:gridCol w:w="2268"/>
        <w:gridCol w:w="2551"/>
      </w:tblGrid>
      <w:tr w:rsidR="00DD7F37" w:rsidRPr="00DD7F37" w:rsidTr="00F1782C">
        <w:trPr>
          <w:trHeight w:val="38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D7F37" w:rsidRPr="00DD7F37" w:rsidRDefault="00DD7F37" w:rsidP="00DD7F37">
            <w:pPr>
              <w:spacing w:after="0" w:line="240" w:lineRule="auto"/>
              <w:rPr>
                <w:rFonts w:ascii="Aptos Narrow" w:eastAsia="Times New Roman" w:hAnsi="Aptos Narrow" w:cs="Times New Roman"/>
                <w:b/>
                <w:bCs/>
                <w:color w:val="000000"/>
                <w:kern w:val="0"/>
                <w:lang w:eastAsia="en-GH"/>
                <w14:ligatures w14:val="none"/>
              </w:rPr>
            </w:pPr>
            <w:r w:rsidRPr="00DD7F37">
              <w:rPr>
                <w:rFonts w:ascii="Aptos Narrow" w:eastAsia="Times New Roman" w:hAnsi="Aptos Narrow" w:cs="Times New Roman"/>
                <w:b/>
                <w:bCs/>
                <w:color w:val="000000"/>
                <w:kern w:val="0"/>
                <w:lang w:eastAsia="en-GH"/>
                <w14:ligatures w14:val="none"/>
              </w:rPr>
              <w:t>YEAR</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DD7F37" w:rsidRPr="00DD7F37" w:rsidRDefault="00C75746" w:rsidP="00DD7F37">
            <w:pPr>
              <w:spacing w:after="0" w:line="240" w:lineRule="auto"/>
              <w:rPr>
                <w:rFonts w:ascii="Aptos Narrow" w:eastAsia="Times New Roman" w:hAnsi="Aptos Narrow" w:cs="Times New Roman"/>
                <w:b/>
                <w:bCs/>
                <w:color w:val="000000"/>
                <w:kern w:val="0"/>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Cape</w:t>
            </w:r>
            <w:r>
              <w:rPr>
                <w:rFonts w:ascii="Times New Roman" w:eastAsia="Times New Roman" w:hAnsi="Times New Roman" w:cs="Times New Roman"/>
                <w:b/>
                <w:bCs/>
                <w:color w:val="000000"/>
                <w:kern w:val="0"/>
                <w:sz w:val="24"/>
                <w:szCs w:val="24"/>
                <w:lang w:eastAsia="en-GH"/>
                <w14:ligatures w14:val="none"/>
              </w:rPr>
              <w:t xml:space="preserve"> </w:t>
            </w:r>
            <w:r w:rsidRPr="005668D7">
              <w:rPr>
                <w:rFonts w:ascii="Times New Roman" w:eastAsia="Times New Roman" w:hAnsi="Times New Roman" w:cs="Times New Roman"/>
                <w:b/>
                <w:bCs/>
                <w:color w:val="000000"/>
                <w:kern w:val="0"/>
                <w:sz w:val="24"/>
                <w:szCs w:val="24"/>
                <w:lang w:eastAsia="en-GH"/>
                <w14:ligatures w14:val="none"/>
              </w:rPr>
              <w:t>Precipitation</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DD7F37" w:rsidRPr="00DD7F37" w:rsidRDefault="00C75746" w:rsidP="00DD7F37">
            <w:pPr>
              <w:spacing w:after="0" w:line="240" w:lineRule="auto"/>
              <w:rPr>
                <w:rFonts w:ascii="Aptos Narrow" w:eastAsia="Times New Roman" w:hAnsi="Aptos Narrow" w:cs="Times New Roman"/>
                <w:b/>
                <w:bCs/>
                <w:color w:val="000000"/>
                <w:kern w:val="0"/>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Accra</w:t>
            </w:r>
            <w:r>
              <w:rPr>
                <w:rFonts w:ascii="Times New Roman" w:eastAsia="Times New Roman" w:hAnsi="Times New Roman" w:cs="Times New Roman"/>
                <w:b/>
                <w:bCs/>
                <w:color w:val="000000"/>
                <w:kern w:val="0"/>
                <w:sz w:val="24"/>
                <w:szCs w:val="24"/>
                <w:lang w:eastAsia="en-GH"/>
                <w14:ligatures w14:val="none"/>
              </w:rPr>
              <w:t xml:space="preserve"> Precipitation</w:t>
            </w:r>
          </w:p>
        </w:tc>
        <w:tc>
          <w:tcPr>
            <w:tcW w:w="2551" w:type="dxa"/>
            <w:tcBorders>
              <w:top w:val="single" w:sz="4" w:space="0" w:color="auto"/>
              <w:left w:val="nil"/>
              <w:bottom w:val="single" w:sz="4" w:space="0" w:color="auto"/>
              <w:right w:val="single" w:sz="4" w:space="0" w:color="auto"/>
            </w:tcBorders>
            <w:shd w:val="clear" w:color="auto" w:fill="auto"/>
            <w:noWrap/>
            <w:vAlign w:val="bottom"/>
            <w:hideMark/>
          </w:tcPr>
          <w:p w:rsidR="00DD7F37" w:rsidRPr="00DD7F37" w:rsidRDefault="00C75746" w:rsidP="00DD7F37">
            <w:pPr>
              <w:spacing w:after="0" w:line="240" w:lineRule="auto"/>
              <w:rPr>
                <w:rFonts w:ascii="Aptos Narrow" w:eastAsia="Times New Roman" w:hAnsi="Aptos Narrow" w:cs="Times New Roman"/>
                <w:b/>
                <w:bCs/>
                <w:color w:val="000000"/>
                <w:kern w:val="0"/>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Kumasi</w:t>
            </w:r>
            <w:r>
              <w:rPr>
                <w:rFonts w:ascii="Times New Roman" w:eastAsia="Times New Roman" w:hAnsi="Times New Roman" w:cs="Times New Roman"/>
                <w:b/>
                <w:bCs/>
                <w:color w:val="000000"/>
                <w:kern w:val="0"/>
                <w:sz w:val="24"/>
                <w:szCs w:val="24"/>
                <w:lang w:eastAsia="en-GH"/>
                <w14:ligatures w14:val="none"/>
              </w:rPr>
              <w:t xml:space="preserve"> Precipitation</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3.65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2.86</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3.59</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1.8</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1.67</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3.03</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31/12/1993</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1.93</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1.56</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4.04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31/12/1994</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2.44</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1.65</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2.93</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3.71</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2.91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2.1</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2.96</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3.95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3.45</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3.89</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31/12/1998</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1.3</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1.55</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31/12/1999</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2.89</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1.92</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3.99</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31/12/2000</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1.42</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4.15</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2.37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2.38</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3.35</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lastRenderedPageBreak/>
              <w:t>31/12/2002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2.89</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4.52</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31/12/2003</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2.56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2.57</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3.79</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31/12/2004</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2.67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1.73</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3.94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2.61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2.26</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3.46</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2.92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1.92</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3.28</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2.26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2.5</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4.98</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31/12/2008</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3.54</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4.05</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31/12/2009</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1.95</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4.28</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31/12/2010</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2.69</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2.67</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3.39</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2.55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2.92</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4.25</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1.78</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4.24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31/12/2013</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1.86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1.6</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3.79</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31/12/2014</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2.74</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2.83</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3.65</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3.21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2.82</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3.76</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2.46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2.79</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3.74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2.7</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2.52</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4.1</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31/12/2018</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2.76</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1.66</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4.64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31/12/2019</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3.35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4.44</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31/12/2020</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0.05</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1.93</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3.56</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31/12/2021</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6.52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1.17</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5.38</w:t>
            </w:r>
          </w:p>
        </w:tc>
      </w:tr>
      <w:tr w:rsidR="00DD7F37" w:rsidRPr="00DD7F37" w:rsidTr="00F1782C">
        <w:trPr>
          <w:trHeight w:val="377"/>
        </w:trPr>
        <w:tc>
          <w:tcPr>
            <w:tcW w:w="1555" w:type="dxa"/>
            <w:tcBorders>
              <w:top w:val="nil"/>
              <w:left w:val="single" w:sz="4" w:space="0" w:color="auto"/>
              <w:bottom w:val="single" w:sz="4" w:space="0" w:color="auto"/>
              <w:right w:val="single" w:sz="4" w:space="0" w:color="auto"/>
            </w:tcBorders>
            <w:shd w:val="clear" w:color="000000" w:fill="FFFFFF"/>
            <w:vAlign w:val="center"/>
            <w:hideMark/>
          </w:tcPr>
          <w:p w:rsidR="00DD7F37" w:rsidRPr="00DD7F37" w:rsidRDefault="00DD7F37" w:rsidP="00E07313">
            <w:pPr>
              <w:spacing w:after="0" w:line="240" w:lineRule="auto"/>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31/12/2022</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3.58</w:t>
            </w:r>
          </w:p>
        </w:tc>
        <w:tc>
          <w:tcPr>
            <w:tcW w:w="2268"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3.33</w:t>
            </w:r>
          </w:p>
        </w:tc>
        <w:tc>
          <w:tcPr>
            <w:tcW w:w="2551" w:type="dxa"/>
            <w:tcBorders>
              <w:top w:val="nil"/>
              <w:left w:val="nil"/>
              <w:bottom w:val="single" w:sz="4" w:space="0" w:color="auto"/>
              <w:right w:val="single" w:sz="4" w:space="0" w:color="auto"/>
            </w:tcBorders>
            <w:shd w:val="clear" w:color="000000" w:fill="FFFFFF"/>
            <w:vAlign w:val="center"/>
            <w:hideMark/>
          </w:tcPr>
          <w:p w:rsidR="00DD7F37" w:rsidRPr="00DD7F37" w:rsidRDefault="00DD7F37" w:rsidP="00DD7F37">
            <w:pPr>
              <w:spacing w:after="0" w:line="240" w:lineRule="auto"/>
              <w:jc w:val="center"/>
              <w:rPr>
                <w:rFonts w:ascii="Segoe UI" w:eastAsia="Times New Roman" w:hAnsi="Segoe UI" w:cs="Segoe UI"/>
                <w:color w:val="000000"/>
                <w:kern w:val="0"/>
                <w:lang w:eastAsia="en-GH"/>
                <w14:ligatures w14:val="none"/>
              </w:rPr>
            </w:pPr>
            <w:r w:rsidRPr="00DD7F37">
              <w:rPr>
                <w:rFonts w:ascii="Segoe UI" w:eastAsia="Times New Roman" w:hAnsi="Segoe UI" w:cs="Segoe UI"/>
                <w:color w:val="000000"/>
                <w:kern w:val="0"/>
                <w:lang w:eastAsia="en-GH"/>
                <w14:ligatures w14:val="none"/>
              </w:rPr>
              <w:t>4.06</w:t>
            </w:r>
          </w:p>
        </w:tc>
      </w:tr>
    </w:tbl>
    <w:p w:rsidR="00035C1C" w:rsidRPr="00C53357" w:rsidRDefault="00035C1C" w:rsidP="0002132A">
      <w:pPr>
        <w:rPr>
          <w:rFonts w:ascii="Times New Roman" w:hAnsi="Times New Roman" w:cs="Times New Roman"/>
          <w:sz w:val="24"/>
          <w:szCs w:val="24"/>
        </w:rPr>
      </w:pPr>
    </w:p>
    <w:p w:rsidR="008F57BC" w:rsidRDefault="005668D7" w:rsidP="0002132A">
      <w:pPr>
        <w:rPr>
          <w:rFonts w:ascii="Times New Roman" w:hAnsi="Times New Roman" w:cs="Times New Roman"/>
          <w:sz w:val="24"/>
          <w:szCs w:val="24"/>
        </w:rPr>
      </w:pPr>
      <w:r>
        <w:rPr>
          <w:rFonts w:ascii="Times New Roman" w:hAnsi="Times New Roman" w:cs="Times New Roman"/>
          <w:sz w:val="24"/>
          <w:szCs w:val="24"/>
        </w:rPr>
        <w:t>This table describe the dataset giving into detail the minimum and maximum precipitation, the mean, standard deviation</w:t>
      </w:r>
      <w:r w:rsidR="008E7B27">
        <w:rPr>
          <w:rFonts w:ascii="Times New Roman" w:hAnsi="Times New Roman" w:cs="Times New Roman"/>
          <w:sz w:val="24"/>
          <w:szCs w:val="24"/>
        </w:rPr>
        <w:t xml:space="preserve"> (std)</w:t>
      </w:r>
      <w:r>
        <w:rPr>
          <w:rFonts w:ascii="Times New Roman" w:hAnsi="Times New Roman" w:cs="Times New Roman"/>
          <w:sz w:val="24"/>
          <w:szCs w:val="24"/>
        </w:rPr>
        <w:t>.</w:t>
      </w:r>
    </w:p>
    <w:tbl>
      <w:tblPr>
        <w:tblW w:w="8584" w:type="dxa"/>
        <w:tblLook w:val="04A0" w:firstRow="1" w:lastRow="0" w:firstColumn="1" w:lastColumn="0" w:noHBand="0" w:noVBand="1"/>
      </w:tblPr>
      <w:tblGrid>
        <w:gridCol w:w="1715"/>
        <w:gridCol w:w="2140"/>
        <w:gridCol w:w="2222"/>
        <w:gridCol w:w="2507"/>
      </w:tblGrid>
      <w:tr w:rsidR="005668D7" w:rsidRPr="005762B1" w:rsidTr="00FA0090">
        <w:trPr>
          <w:trHeight w:val="777"/>
        </w:trPr>
        <w:tc>
          <w:tcPr>
            <w:tcW w:w="1715" w:type="dxa"/>
            <w:tcBorders>
              <w:top w:val="nil"/>
              <w:left w:val="nil"/>
              <w:bottom w:val="nil"/>
              <w:right w:val="nil"/>
            </w:tcBorders>
            <w:shd w:val="clear" w:color="auto" w:fill="auto"/>
            <w:noWrap/>
            <w:vAlign w:val="center"/>
            <w:hideMark/>
          </w:tcPr>
          <w:p w:rsidR="005762B1" w:rsidRPr="005762B1" w:rsidRDefault="005762B1" w:rsidP="005762B1">
            <w:pPr>
              <w:spacing w:after="0" w:line="240" w:lineRule="auto"/>
              <w:rPr>
                <w:rFonts w:ascii="Times New Roman" w:eastAsia="Times New Roman" w:hAnsi="Times New Roman" w:cs="Times New Roman"/>
                <w:kern w:val="0"/>
                <w:sz w:val="24"/>
                <w:szCs w:val="24"/>
                <w:lang w:eastAsia="en-GH"/>
                <w14:ligatures w14:val="none"/>
              </w:rPr>
            </w:pPr>
          </w:p>
        </w:tc>
        <w:tc>
          <w:tcPr>
            <w:tcW w:w="2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Cape</w:t>
            </w:r>
            <w:r w:rsidR="005668D7">
              <w:rPr>
                <w:rFonts w:ascii="Times New Roman" w:eastAsia="Times New Roman" w:hAnsi="Times New Roman" w:cs="Times New Roman"/>
                <w:b/>
                <w:bCs/>
                <w:color w:val="000000"/>
                <w:kern w:val="0"/>
                <w:sz w:val="24"/>
                <w:szCs w:val="24"/>
                <w:lang w:eastAsia="en-GH"/>
                <w14:ligatures w14:val="none"/>
              </w:rPr>
              <w:t xml:space="preserve"> </w:t>
            </w:r>
            <w:r w:rsidR="005668D7" w:rsidRPr="005668D7">
              <w:rPr>
                <w:rFonts w:ascii="Times New Roman" w:eastAsia="Times New Roman" w:hAnsi="Times New Roman" w:cs="Times New Roman"/>
                <w:b/>
                <w:bCs/>
                <w:color w:val="000000"/>
                <w:kern w:val="0"/>
                <w:sz w:val="24"/>
                <w:szCs w:val="24"/>
                <w:lang w:eastAsia="en-GH"/>
                <w14:ligatures w14:val="none"/>
              </w:rPr>
              <w:t>Precipitation</w:t>
            </w:r>
          </w:p>
        </w:tc>
        <w:tc>
          <w:tcPr>
            <w:tcW w:w="2222" w:type="dxa"/>
            <w:tcBorders>
              <w:top w:val="single" w:sz="4" w:space="0" w:color="auto"/>
              <w:left w:val="nil"/>
              <w:bottom w:val="single" w:sz="4" w:space="0" w:color="auto"/>
              <w:right w:val="single" w:sz="4" w:space="0" w:color="auto"/>
            </w:tcBorders>
            <w:shd w:val="clear" w:color="auto" w:fill="auto"/>
            <w:noWrap/>
            <w:vAlign w:val="bottom"/>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Accra</w:t>
            </w:r>
            <w:r w:rsidR="005668D7">
              <w:rPr>
                <w:rFonts w:ascii="Times New Roman" w:eastAsia="Times New Roman" w:hAnsi="Times New Roman" w:cs="Times New Roman"/>
                <w:b/>
                <w:bCs/>
                <w:color w:val="000000"/>
                <w:kern w:val="0"/>
                <w:sz w:val="24"/>
                <w:szCs w:val="24"/>
                <w:lang w:eastAsia="en-GH"/>
                <w14:ligatures w14:val="none"/>
              </w:rPr>
              <w:t xml:space="preserve"> Precipitation</w:t>
            </w:r>
          </w:p>
        </w:tc>
        <w:tc>
          <w:tcPr>
            <w:tcW w:w="2507" w:type="dxa"/>
            <w:tcBorders>
              <w:top w:val="single" w:sz="4" w:space="0" w:color="auto"/>
              <w:left w:val="nil"/>
              <w:bottom w:val="single" w:sz="4" w:space="0" w:color="auto"/>
              <w:right w:val="single" w:sz="4" w:space="0" w:color="auto"/>
            </w:tcBorders>
            <w:shd w:val="clear" w:color="auto" w:fill="auto"/>
            <w:noWrap/>
            <w:vAlign w:val="bottom"/>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Kumasi</w:t>
            </w:r>
            <w:r w:rsidR="005668D7">
              <w:rPr>
                <w:rFonts w:ascii="Times New Roman" w:eastAsia="Times New Roman" w:hAnsi="Times New Roman" w:cs="Times New Roman"/>
                <w:b/>
                <w:bCs/>
                <w:color w:val="000000"/>
                <w:kern w:val="0"/>
                <w:sz w:val="24"/>
                <w:szCs w:val="24"/>
                <w:lang w:eastAsia="en-GH"/>
                <w14:ligatures w14:val="none"/>
              </w:rPr>
              <w:t xml:space="preserve"> Precipitation</w:t>
            </w:r>
          </w:p>
        </w:tc>
      </w:tr>
      <w:tr w:rsidR="005668D7" w:rsidRPr="005762B1" w:rsidTr="00FA0090">
        <w:trPr>
          <w:trHeight w:val="777"/>
        </w:trPr>
        <w:tc>
          <w:tcPr>
            <w:tcW w:w="171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count</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32</w:t>
            </w:r>
            <w:r w:rsidRPr="005668D7">
              <w:rPr>
                <w:rFonts w:ascii="Times New Roman" w:eastAsia="Times New Roman" w:hAnsi="Times New Roman" w:cs="Times New Roman"/>
                <w:color w:val="000000"/>
                <w:kern w:val="0"/>
                <w:sz w:val="24"/>
                <w:szCs w:val="24"/>
                <w:lang w:eastAsia="en-GH"/>
                <w14:ligatures w14:val="none"/>
              </w:rPr>
              <w:t>.00</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32</w:t>
            </w:r>
            <w:r w:rsidRPr="005668D7">
              <w:rPr>
                <w:rFonts w:ascii="Times New Roman" w:eastAsia="Times New Roman" w:hAnsi="Times New Roman" w:cs="Times New Roman"/>
                <w:color w:val="000000"/>
                <w:kern w:val="0"/>
                <w:sz w:val="24"/>
                <w:szCs w:val="24"/>
                <w:lang w:eastAsia="en-GH"/>
                <w14:ligatures w14:val="none"/>
              </w:rPr>
              <w:t>.00</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32</w:t>
            </w:r>
            <w:r w:rsidRPr="005668D7">
              <w:rPr>
                <w:rFonts w:ascii="Times New Roman" w:eastAsia="Times New Roman" w:hAnsi="Times New Roman" w:cs="Times New Roman"/>
                <w:color w:val="000000"/>
                <w:kern w:val="0"/>
                <w:sz w:val="24"/>
                <w:szCs w:val="24"/>
                <w:lang w:eastAsia="en-GH"/>
                <w14:ligatures w14:val="none"/>
              </w:rPr>
              <w:t>.00</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mean</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2.744</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2.31</w:t>
            </w:r>
            <w:r w:rsidRPr="005668D7">
              <w:rPr>
                <w:rFonts w:ascii="Times New Roman" w:eastAsia="Times New Roman" w:hAnsi="Times New Roman" w:cs="Times New Roman"/>
                <w:color w:val="000000"/>
                <w:kern w:val="0"/>
                <w:sz w:val="24"/>
                <w:szCs w:val="24"/>
                <w:lang w:eastAsia="en-GH"/>
                <w14:ligatures w14:val="none"/>
              </w:rPr>
              <w:t>2</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3.882</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std</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0.993</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0.65</w:t>
            </w:r>
            <w:r w:rsidRPr="005668D7">
              <w:rPr>
                <w:rFonts w:ascii="Times New Roman" w:eastAsia="Times New Roman" w:hAnsi="Times New Roman" w:cs="Times New Roman"/>
                <w:color w:val="000000"/>
                <w:kern w:val="0"/>
                <w:sz w:val="24"/>
                <w:szCs w:val="24"/>
                <w:lang w:eastAsia="en-GH"/>
                <w14:ligatures w14:val="none"/>
              </w:rPr>
              <w:t>2</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0.553</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min</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0.05</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1.17</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2.96</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lastRenderedPageBreak/>
              <w:t>25%</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2.455</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1.715</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3.535</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50%</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2.7</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2.32</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3.84</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75%</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2.965</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2.8375</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4.17</w:t>
            </w:r>
            <w:r w:rsidRPr="005668D7">
              <w:rPr>
                <w:rFonts w:ascii="Times New Roman" w:eastAsia="Times New Roman" w:hAnsi="Times New Roman" w:cs="Times New Roman"/>
                <w:color w:val="000000"/>
                <w:kern w:val="0"/>
                <w:sz w:val="24"/>
                <w:szCs w:val="24"/>
                <w:lang w:eastAsia="en-GH"/>
                <w14:ligatures w14:val="none"/>
              </w:rPr>
              <w:t>3</w:t>
            </w:r>
          </w:p>
        </w:tc>
      </w:tr>
      <w:tr w:rsidR="005668D7" w:rsidRPr="005762B1" w:rsidTr="00FA0090">
        <w:trPr>
          <w:trHeight w:val="777"/>
        </w:trPr>
        <w:tc>
          <w:tcPr>
            <w:tcW w:w="1715" w:type="dxa"/>
            <w:tcBorders>
              <w:top w:val="nil"/>
              <w:left w:val="single" w:sz="4" w:space="0" w:color="auto"/>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b/>
                <w:bCs/>
                <w:color w:val="000000"/>
                <w:kern w:val="0"/>
                <w:sz w:val="24"/>
                <w:szCs w:val="24"/>
                <w:lang w:eastAsia="en-GH"/>
                <w14:ligatures w14:val="none"/>
              </w:rPr>
            </w:pPr>
            <w:r w:rsidRPr="005762B1">
              <w:rPr>
                <w:rFonts w:ascii="Times New Roman" w:eastAsia="Times New Roman" w:hAnsi="Times New Roman" w:cs="Times New Roman"/>
                <w:b/>
                <w:bCs/>
                <w:color w:val="000000"/>
                <w:kern w:val="0"/>
                <w:sz w:val="24"/>
                <w:szCs w:val="24"/>
                <w:lang w:eastAsia="en-GH"/>
                <w14:ligatures w14:val="none"/>
              </w:rPr>
              <w:t>max</w:t>
            </w:r>
          </w:p>
        </w:tc>
        <w:tc>
          <w:tcPr>
            <w:tcW w:w="2140"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6.52</w:t>
            </w:r>
          </w:p>
        </w:tc>
        <w:tc>
          <w:tcPr>
            <w:tcW w:w="2222"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3.54</w:t>
            </w:r>
          </w:p>
        </w:tc>
        <w:tc>
          <w:tcPr>
            <w:tcW w:w="2507" w:type="dxa"/>
            <w:tcBorders>
              <w:top w:val="nil"/>
              <w:left w:val="nil"/>
              <w:bottom w:val="single" w:sz="4" w:space="0" w:color="auto"/>
              <w:right w:val="single" w:sz="4" w:space="0" w:color="auto"/>
            </w:tcBorders>
            <w:shd w:val="clear" w:color="000000" w:fill="FFFFFF"/>
            <w:vAlign w:val="center"/>
            <w:hideMark/>
          </w:tcPr>
          <w:p w:rsidR="005762B1" w:rsidRPr="005762B1" w:rsidRDefault="005762B1" w:rsidP="005762B1">
            <w:pPr>
              <w:spacing w:after="0" w:line="240" w:lineRule="auto"/>
              <w:jc w:val="center"/>
              <w:rPr>
                <w:rFonts w:ascii="Times New Roman" w:eastAsia="Times New Roman" w:hAnsi="Times New Roman" w:cs="Times New Roman"/>
                <w:color w:val="000000"/>
                <w:kern w:val="0"/>
                <w:sz w:val="24"/>
                <w:szCs w:val="24"/>
                <w:lang w:eastAsia="en-GH"/>
                <w14:ligatures w14:val="none"/>
              </w:rPr>
            </w:pPr>
            <w:r w:rsidRPr="005762B1">
              <w:rPr>
                <w:rFonts w:ascii="Times New Roman" w:eastAsia="Times New Roman" w:hAnsi="Times New Roman" w:cs="Times New Roman"/>
                <w:color w:val="000000"/>
                <w:kern w:val="0"/>
                <w:sz w:val="24"/>
                <w:szCs w:val="24"/>
                <w:lang w:eastAsia="en-GH"/>
                <w14:ligatures w14:val="none"/>
              </w:rPr>
              <w:t>5.38</w:t>
            </w:r>
          </w:p>
        </w:tc>
      </w:tr>
    </w:tbl>
    <w:p w:rsidR="008F57BC" w:rsidRDefault="008F57BC" w:rsidP="0002132A">
      <w:pPr>
        <w:rPr>
          <w:rFonts w:ascii="Times New Roman" w:hAnsi="Times New Roman" w:cs="Times New Roman"/>
          <w:sz w:val="24"/>
          <w:szCs w:val="24"/>
        </w:rPr>
      </w:pPr>
    </w:p>
    <w:p w:rsidR="008F57BC" w:rsidRDefault="008F57BC" w:rsidP="0002132A">
      <w:pPr>
        <w:rPr>
          <w:rFonts w:ascii="Times New Roman" w:hAnsi="Times New Roman" w:cs="Times New Roman"/>
          <w:sz w:val="24"/>
          <w:szCs w:val="24"/>
        </w:rPr>
      </w:pPr>
    </w:p>
    <w:p w:rsidR="008F57BC" w:rsidRDefault="008F57BC"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Default="00C75746" w:rsidP="0002132A">
      <w:pPr>
        <w:rPr>
          <w:rFonts w:ascii="Times New Roman" w:hAnsi="Times New Roman" w:cs="Times New Roman"/>
          <w:sz w:val="24"/>
          <w:szCs w:val="24"/>
        </w:rPr>
      </w:pPr>
    </w:p>
    <w:p w:rsidR="00C75746" w:rsidRPr="00C53357" w:rsidRDefault="00C75746" w:rsidP="0002132A">
      <w:pPr>
        <w:rPr>
          <w:rFonts w:ascii="Times New Roman" w:hAnsi="Times New Roman" w:cs="Times New Roman"/>
          <w:sz w:val="24"/>
          <w:szCs w:val="24"/>
        </w:rPr>
      </w:pPr>
    </w:p>
    <w:p w:rsidR="00747581" w:rsidRDefault="00D65199" w:rsidP="0002132A">
      <w:pPr>
        <w:rPr>
          <w:rFonts w:ascii="Times New Roman" w:hAnsi="Times New Roman" w:cs="Times New Roman"/>
          <w:b/>
          <w:bCs/>
          <w:sz w:val="24"/>
          <w:szCs w:val="24"/>
        </w:rPr>
      </w:pPr>
      <w:r w:rsidRPr="00D65199">
        <w:rPr>
          <w:rFonts w:ascii="Times New Roman" w:hAnsi="Times New Roman" w:cs="Times New Roman"/>
          <w:b/>
          <w:bCs/>
          <w:sz w:val="24"/>
          <w:szCs w:val="24"/>
        </w:rPr>
        <w:t>REFERENCE</w:t>
      </w:r>
      <w:r w:rsidR="0074190E">
        <w:rPr>
          <w:rFonts w:ascii="Times New Roman" w:hAnsi="Times New Roman" w:cs="Times New Roman"/>
          <w:b/>
          <w:bCs/>
          <w:sz w:val="24"/>
          <w:szCs w:val="24"/>
        </w:rPr>
        <w:t xml:space="preserve"> </w:t>
      </w:r>
    </w:p>
    <w:p w:rsidR="0074190E" w:rsidRPr="0074190E" w:rsidRDefault="0074190E" w:rsidP="0002132A">
      <w:pPr>
        <w:rPr>
          <w:rFonts w:ascii="Times New Roman" w:hAnsi="Times New Roman" w:cs="Times New Roman"/>
          <w:sz w:val="24"/>
          <w:szCs w:val="24"/>
        </w:rPr>
      </w:pPr>
      <w:bookmarkStart w:id="1" w:name="_Hlk178237796"/>
      <w:r w:rsidRPr="0074190E">
        <w:rPr>
          <w:rFonts w:ascii="Times New Roman" w:hAnsi="Times New Roman" w:cs="Times New Roman"/>
          <w:sz w:val="24"/>
          <w:szCs w:val="24"/>
        </w:rPr>
        <w:t>Acquah</w:t>
      </w:r>
      <w:bookmarkEnd w:id="1"/>
      <w:r w:rsidRPr="0074190E">
        <w:rPr>
          <w:rFonts w:ascii="Times New Roman" w:hAnsi="Times New Roman" w:cs="Times New Roman"/>
          <w:sz w:val="24"/>
          <w:szCs w:val="24"/>
        </w:rPr>
        <w:t>, H. "The Climate of Ghana." Journal of Climatology and Meteorology, 2008.</w:t>
      </w:r>
    </w:p>
    <w:p w:rsidR="00747581" w:rsidRDefault="00747581" w:rsidP="00B42BF6">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Chao Q, Feng A. Scientific basis of climate change and its response. Global Energy </w:t>
      </w:r>
      <w:r w:rsidR="00D65199">
        <w:rPr>
          <w:rFonts w:ascii="Times New Roman" w:hAnsi="Times New Roman" w:cs="Times New Roman"/>
          <w:sz w:val="24"/>
          <w:szCs w:val="24"/>
        </w:rPr>
        <w:tab/>
      </w:r>
      <w:r w:rsidRPr="00C53357">
        <w:rPr>
          <w:rFonts w:ascii="Times New Roman" w:hAnsi="Times New Roman" w:cs="Times New Roman"/>
          <w:sz w:val="24"/>
          <w:szCs w:val="24"/>
        </w:rPr>
        <w:t xml:space="preserve">Interconnection. 2018; 1: 420–427. </w:t>
      </w:r>
      <w:hyperlink r:id="rId20" w:history="1">
        <w:r w:rsidR="00D65199" w:rsidRPr="00877A8B">
          <w:rPr>
            <w:rStyle w:val="Hyperlink"/>
            <w:rFonts w:ascii="Times New Roman" w:hAnsi="Times New Roman" w:cs="Times New Roman"/>
            <w:sz w:val="24"/>
            <w:szCs w:val="24"/>
          </w:rPr>
          <w:t>https://doi.org/10.14171/j.2096-</w:t>
        </w:r>
      </w:hyperlink>
      <w:r w:rsidR="00D65199">
        <w:rPr>
          <w:rFonts w:ascii="Times New Roman" w:hAnsi="Times New Roman" w:cs="Times New Roman"/>
          <w:sz w:val="24"/>
          <w:szCs w:val="24"/>
        </w:rPr>
        <w:tab/>
      </w:r>
      <w:r w:rsidRPr="00C53357">
        <w:rPr>
          <w:rFonts w:ascii="Times New Roman" w:hAnsi="Times New Roman" w:cs="Times New Roman"/>
          <w:sz w:val="24"/>
          <w:szCs w:val="24"/>
        </w:rPr>
        <w:t xml:space="preserve">5117.gei.2018.04.002 </w:t>
      </w:r>
    </w:p>
    <w:p w:rsidR="004E118D" w:rsidRDefault="004E118D" w:rsidP="00B42BF6">
      <w:pPr>
        <w:spacing w:line="480" w:lineRule="auto"/>
        <w:jc w:val="both"/>
        <w:rPr>
          <w:rFonts w:ascii="Times New Roman" w:hAnsi="Times New Roman" w:cs="Times New Roman"/>
          <w:sz w:val="24"/>
          <w:szCs w:val="24"/>
        </w:rPr>
      </w:pPr>
      <w:r w:rsidRPr="004E118D">
        <w:rPr>
          <w:rFonts w:ascii="Times New Roman" w:hAnsi="Times New Roman" w:cs="Times New Roman"/>
          <w:sz w:val="24"/>
          <w:szCs w:val="24"/>
        </w:rPr>
        <w:t xml:space="preserve">Chen, J., Li, Y., &amp; Zhang, X. (2020). Application of machine learning techniques for </w:t>
      </w:r>
      <w:r>
        <w:rPr>
          <w:rFonts w:ascii="Times New Roman" w:hAnsi="Times New Roman" w:cs="Times New Roman"/>
          <w:sz w:val="24"/>
          <w:szCs w:val="24"/>
        </w:rPr>
        <w:tab/>
      </w:r>
      <w:r w:rsidRPr="004E118D">
        <w:rPr>
          <w:rFonts w:ascii="Times New Roman" w:hAnsi="Times New Roman" w:cs="Times New Roman"/>
          <w:sz w:val="24"/>
          <w:szCs w:val="24"/>
        </w:rPr>
        <w:t xml:space="preserve">precipitation forecasting: A case study. Atmospheric Research, 234, 104691. </w:t>
      </w:r>
      <w:r>
        <w:rPr>
          <w:rFonts w:ascii="Times New Roman" w:hAnsi="Times New Roman" w:cs="Times New Roman"/>
          <w:sz w:val="24"/>
          <w:szCs w:val="24"/>
        </w:rPr>
        <w:tab/>
      </w:r>
      <w:r w:rsidRPr="004E118D">
        <w:rPr>
          <w:rFonts w:ascii="Times New Roman" w:hAnsi="Times New Roman" w:cs="Times New Roman"/>
          <w:sz w:val="24"/>
          <w:szCs w:val="24"/>
        </w:rPr>
        <w:t>https://doi.org/10.1016/j.atmosres.2019.104691</w:t>
      </w:r>
      <w:r w:rsidR="00FB1886">
        <w:rPr>
          <w:rFonts w:ascii="Times New Roman" w:hAnsi="Times New Roman" w:cs="Times New Roman"/>
          <w:sz w:val="24"/>
          <w:szCs w:val="24"/>
        </w:rPr>
        <w:t xml:space="preserve"> </w:t>
      </w:r>
    </w:p>
    <w:p w:rsidR="00FB1886" w:rsidRDefault="00FB1886" w:rsidP="00B42BF6">
      <w:pPr>
        <w:spacing w:line="480" w:lineRule="auto"/>
        <w:jc w:val="both"/>
        <w:rPr>
          <w:rFonts w:ascii="Times New Roman" w:hAnsi="Times New Roman" w:cs="Times New Roman"/>
          <w:sz w:val="24"/>
          <w:szCs w:val="24"/>
        </w:rPr>
      </w:pPr>
      <w:r w:rsidRPr="00FB1886">
        <w:rPr>
          <w:rFonts w:ascii="Times New Roman" w:hAnsi="Times New Roman" w:cs="Times New Roman"/>
          <w:sz w:val="24"/>
          <w:szCs w:val="24"/>
        </w:rPr>
        <w:lastRenderedPageBreak/>
        <w:t xml:space="preserve">Davis, M., &amp; Chen, X. (2024). Enhancing forecasting accuracy with a moving average hybrid </w:t>
      </w:r>
      <w:r>
        <w:rPr>
          <w:rFonts w:ascii="Times New Roman" w:hAnsi="Times New Roman" w:cs="Times New Roman"/>
          <w:sz w:val="24"/>
          <w:szCs w:val="24"/>
        </w:rPr>
        <w:tab/>
      </w:r>
      <w:r w:rsidRPr="00FB1886">
        <w:rPr>
          <w:rFonts w:ascii="Times New Roman" w:hAnsi="Times New Roman" w:cs="Times New Roman"/>
          <w:sz w:val="24"/>
          <w:szCs w:val="24"/>
        </w:rPr>
        <w:t xml:space="preserve">model: A comparative study of ARIMA, LSTM, and random forest. SN Computer </w:t>
      </w:r>
      <w:r>
        <w:rPr>
          <w:rFonts w:ascii="Times New Roman" w:hAnsi="Times New Roman" w:cs="Times New Roman"/>
          <w:sz w:val="24"/>
          <w:szCs w:val="24"/>
        </w:rPr>
        <w:tab/>
      </w:r>
      <w:r w:rsidRPr="00FB1886">
        <w:rPr>
          <w:rFonts w:ascii="Times New Roman" w:hAnsi="Times New Roman" w:cs="Times New Roman"/>
          <w:sz w:val="24"/>
          <w:szCs w:val="24"/>
        </w:rPr>
        <w:t>Science, 5, Article 3060. https://doi.org/10.1007/s42979-024-03060-4</w:t>
      </w:r>
    </w:p>
    <w:p w:rsidR="00DB31F2" w:rsidRDefault="00971EF2" w:rsidP="00B42BF6">
      <w:pPr>
        <w:spacing w:line="480" w:lineRule="auto"/>
        <w:jc w:val="both"/>
        <w:rPr>
          <w:rFonts w:ascii="Times New Roman" w:hAnsi="Times New Roman" w:cs="Times New Roman"/>
          <w:sz w:val="24"/>
          <w:szCs w:val="24"/>
        </w:rPr>
      </w:pPr>
      <w:r w:rsidRPr="00971EF2">
        <w:rPr>
          <w:rFonts w:ascii="Times New Roman" w:hAnsi="Times New Roman" w:cs="Times New Roman"/>
          <w:sz w:val="24"/>
          <w:szCs w:val="24"/>
        </w:rPr>
        <w:t xml:space="preserve">Dawson, A., Ford, R. A., &amp; Palmer, S. E. (2021). Precipitation prediction using machine </w:t>
      </w:r>
      <w:r w:rsidR="00D65199">
        <w:rPr>
          <w:rFonts w:ascii="Times New Roman" w:hAnsi="Times New Roman" w:cs="Times New Roman"/>
          <w:sz w:val="24"/>
          <w:szCs w:val="24"/>
        </w:rPr>
        <w:tab/>
      </w:r>
      <w:r w:rsidRPr="00971EF2">
        <w:rPr>
          <w:rFonts w:ascii="Times New Roman" w:hAnsi="Times New Roman" w:cs="Times New Roman"/>
          <w:sz w:val="24"/>
          <w:szCs w:val="24"/>
        </w:rPr>
        <w:t xml:space="preserve">learning methods: A comparative study. Journal of Hydrology, 603, 126876. </w:t>
      </w:r>
      <w:r w:rsidR="00D65199">
        <w:rPr>
          <w:rFonts w:ascii="Times New Roman" w:hAnsi="Times New Roman" w:cs="Times New Roman"/>
          <w:sz w:val="24"/>
          <w:szCs w:val="24"/>
        </w:rPr>
        <w:tab/>
      </w:r>
      <w:r w:rsidRPr="00971EF2">
        <w:rPr>
          <w:rFonts w:ascii="Times New Roman" w:hAnsi="Times New Roman" w:cs="Times New Roman"/>
          <w:sz w:val="24"/>
          <w:szCs w:val="24"/>
        </w:rPr>
        <w:t>https://doi.org/10.1016/j.jhydrol.2021.126876</w:t>
      </w:r>
      <w:r w:rsidR="00DB31F2">
        <w:rPr>
          <w:rFonts w:ascii="Times New Roman" w:hAnsi="Times New Roman" w:cs="Times New Roman"/>
          <w:sz w:val="24"/>
          <w:szCs w:val="24"/>
        </w:rPr>
        <w:t xml:space="preserve"> </w:t>
      </w:r>
    </w:p>
    <w:p w:rsidR="005F7AEF" w:rsidRDefault="005F7AEF" w:rsidP="00B42BF6">
      <w:pPr>
        <w:spacing w:line="480" w:lineRule="auto"/>
        <w:jc w:val="both"/>
        <w:rPr>
          <w:rFonts w:ascii="Times New Roman" w:hAnsi="Times New Roman" w:cs="Times New Roman"/>
          <w:sz w:val="24"/>
          <w:szCs w:val="24"/>
        </w:rPr>
      </w:pPr>
      <w:r w:rsidRPr="005F7AEF">
        <w:rPr>
          <w:rFonts w:ascii="Times New Roman" w:hAnsi="Times New Roman" w:cs="Times New Roman"/>
          <w:sz w:val="24"/>
          <w:szCs w:val="24"/>
        </w:rPr>
        <w:t xml:space="preserve">Garcia, R., &amp; Patel, S. (2023). A comparative study on different machine learning algorithms </w:t>
      </w:r>
      <w:r>
        <w:rPr>
          <w:rFonts w:ascii="Times New Roman" w:hAnsi="Times New Roman" w:cs="Times New Roman"/>
          <w:sz w:val="24"/>
          <w:szCs w:val="24"/>
        </w:rPr>
        <w:tab/>
      </w:r>
      <w:r w:rsidRPr="005F7AEF">
        <w:rPr>
          <w:rFonts w:ascii="Times New Roman" w:hAnsi="Times New Roman" w:cs="Times New Roman"/>
          <w:sz w:val="24"/>
          <w:szCs w:val="24"/>
        </w:rPr>
        <w:t xml:space="preserve">for stock price prediction: Linear regression, SVM, and random forest. In Proceedings </w:t>
      </w:r>
      <w:r>
        <w:rPr>
          <w:rFonts w:ascii="Times New Roman" w:hAnsi="Times New Roman" w:cs="Times New Roman"/>
          <w:sz w:val="24"/>
          <w:szCs w:val="24"/>
        </w:rPr>
        <w:tab/>
      </w:r>
      <w:r w:rsidRPr="005F7AEF">
        <w:rPr>
          <w:rFonts w:ascii="Times New Roman" w:hAnsi="Times New Roman" w:cs="Times New Roman"/>
          <w:sz w:val="24"/>
          <w:szCs w:val="24"/>
        </w:rPr>
        <w:t xml:space="preserve">of the International Conference on Data Science and Applications (pp. 441-450). </w:t>
      </w:r>
      <w:r>
        <w:rPr>
          <w:rFonts w:ascii="Times New Roman" w:hAnsi="Times New Roman" w:cs="Times New Roman"/>
          <w:sz w:val="24"/>
          <w:szCs w:val="24"/>
        </w:rPr>
        <w:tab/>
      </w:r>
      <w:r w:rsidRPr="005F7AEF">
        <w:rPr>
          <w:rFonts w:ascii="Times New Roman" w:hAnsi="Times New Roman" w:cs="Times New Roman"/>
          <w:sz w:val="24"/>
          <w:szCs w:val="24"/>
        </w:rPr>
        <w:t>https://doi.org/10.1007/978-981-99-1479-1_44</w:t>
      </w:r>
    </w:p>
    <w:p w:rsidR="00314A23" w:rsidRPr="00314A23" w:rsidRDefault="00314A23" w:rsidP="00314A23">
      <w:pPr>
        <w:spacing w:line="480" w:lineRule="auto"/>
        <w:jc w:val="both"/>
        <w:rPr>
          <w:rFonts w:ascii="Times New Roman" w:hAnsi="Times New Roman" w:cs="Times New Roman"/>
          <w:sz w:val="24"/>
          <w:szCs w:val="24"/>
        </w:rPr>
      </w:pPr>
      <w:r w:rsidRPr="00314A23">
        <w:rPr>
          <w:rFonts w:ascii="Times New Roman" w:hAnsi="Times New Roman" w:cs="Times New Roman"/>
          <w:sz w:val="24"/>
          <w:szCs w:val="24"/>
        </w:rPr>
        <w:t xml:space="preserve">Gilbert, R.O., 1987. Statistical methods for environmental pollution monitoring. Van Nostrand </w:t>
      </w:r>
    </w:p>
    <w:p w:rsidR="00314A23" w:rsidRDefault="00314A23" w:rsidP="00314A23">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314A23">
        <w:rPr>
          <w:rFonts w:ascii="Times New Roman" w:hAnsi="Times New Roman" w:cs="Times New Roman"/>
          <w:sz w:val="24"/>
          <w:szCs w:val="24"/>
        </w:rPr>
        <w:t>Reinhold, New York.</w:t>
      </w:r>
    </w:p>
    <w:p w:rsidR="00D65199" w:rsidRDefault="00D65199" w:rsidP="00B42BF6">
      <w:pPr>
        <w:spacing w:line="480" w:lineRule="auto"/>
        <w:jc w:val="both"/>
        <w:rPr>
          <w:rFonts w:ascii="Times New Roman" w:hAnsi="Times New Roman" w:cs="Times New Roman"/>
          <w:sz w:val="24"/>
          <w:szCs w:val="24"/>
        </w:rPr>
      </w:pPr>
      <w:proofErr w:type="spellStart"/>
      <w:r w:rsidRPr="00D65199">
        <w:rPr>
          <w:rFonts w:ascii="Times New Roman" w:hAnsi="Times New Roman" w:cs="Times New Roman"/>
          <w:sz w:val="24"/>
          <w:szCs w:val="24"/>
        </w:rPr>
        <w:t>Goomer</w:t>
      </w:r>
      <w:proofErr w:type="spellEnd"/>
      <w:r w:rsidRPr="00D65199">
        <w:rPr>
          <w:rFonts w:ascii="Times New Roman" w:hAnsi="Times New Roman" w:cs="Times New Roman"/>
          <w:sz w:val="24"/>
          <w:szCs w:val="24"/>
        </w:rPr>
        <w:t xml:space="preserve">, R., &amp; </w:t>
      </w:r>
      <w:proofErr w:type="spellStart"/>
      <w:r w:rsidRPr="00D65199">
        <w:rPr>
          <w:rFonts w:ascii="Times New Roman" w:hAnsi="Times New Roman" w:cs="Times New Roman"/>
          <w:sz w:val="24"/>
          <w:szCs w:val="24"/>
        </w:rPr>
        <w:t>Ramanna</w:t>
      </w:r>
      <w:proofErr w:type="spellEnd"/>
      <w:r w:rsidRPr="00D65199">
        <w:rPr>
          <w:rFonts w:ascii="Times New Roman" w:hAnsi="Times New Roman" w:cs="Times New Roman"/>
          <w:sz w:val="24"/>
          <w:szCs w:val="24"/>
        </w:rPr>
        <w:t xml:space="preserve">, S. (2024). Exploring machine learning approaches for precipitation </w:t>
      </w:r>
      <w:r>
        <w:rPr>
          <w:rFonts w:ascii="Times New Roman" w:hAnsi="Times New Roman" w:cs="Times New Roman"/>
          <w:sz w:val="24"/>
          <w:szCs w:val="24"/>
        </w:rPr>
        <w:tab/>
      </w:r>
      <w:r w:rsidRPr="00D65199">
        <w:rPr>
          <w:rFonts w:ascii="Times New Roman" w:hAnsi="Times New Roman" w:cs="Times New Roman"/>
          <w:sz w:val="24"/>
          <w:szCs w:val="24"/>
        </w:rPr>
        <w:t xml:space="preserve">prediction: Post processing of daily accumulated North American forecasts. Lecture </w:t>
      </w:r>
      <w:r>
        <w:rPr>
          <w:rFonts w:ascii="Times New Roman" w:hAnsi="Times New Roman" w:cs="Times New Roman"/>
          <w:sz w:val="24"/>
          <w:szCs w:val="24"/>
        </w:rPr>
        <w:tab/>
      </w:r>
      <w:r w:rsidRPr="00D65199">
        <w:rPr>
          <w:rFonts w:ascii="Times New Roman" w:hAnsi="Times New Roman" w:cs="Times New Roman"/>
          <w:sz w:val="24"/>
          <w:szCs w:val="24"/>
        </w:rPr>
        <w:t xml:space="preserve">Notes in Networks and Systems, 1052, 53-63. </w:t>
      </w:r>
      <w:hyperlink r:id="rId21" w:history="1">
        <w:r w:rsidRPr="00877A8B">
          <w:rPr>
            <w:rStyle w:val="Hyperlink"/>
            <w:rFonts w:ascii="Times New Roman" w:hAnsi="Times New Roman" w:cs="Times New Roman"/>
            <w:sz w:val="24"/>
            <w:szCs w:val="24"/>
          </w:rPr>
          <w:t>https://doi.org/10.1007/978-3-031-</w:t>
        </w:r>
      </w:hyperlink>
      <w:r>
        <w:rPr>
          <w:rFonts w:ascii="Times New Roman" w:hAnsi="Times New Roman" w:cs="Times New Roman"/>
          <w:sz w:val="24"/>
          <w:szCs w:val="24"/>
        </w:rPr>
        <w:tab/>
      </w:r>
      <w:r w:rsidRPr="00D65199">
        <w:rPr>
          <w:rFonts w:ascii="Times New Roman" w:hAnsi="Times New Roman" w:cs="Times New Roman"/>
          <w:sz w:val="24"/>
          <w:szCs w:val="24"/>
        </w:rPr>
        <w:t>64776-5_6</w:t>
      </w:r>
      <w:r>
        <w:rPr>
          <w:rFonts w:ascii="Times New Roman" w:hAnsi="Times New Roman" w:cs="Times New Roman"/>
          <w:sz w:val="24"/>
          <w:szCs w:val="24"/>
        </w:rPr>
        <w:t xml:space="preserve"> </w:t>
      </w:r>
    </w:p>
    <w:p w:rsidR="009F17E9" w:rsidRDefault="009F17E9" w:rsidP="00B42BF6">
      <w:pPr>
        <w:spacing w:line="480" w:lineRule="auto"/>
        <w:jc w:val="both"/>
        <w:rPr>
          <w:rFonts w:ascii="Times New Roman" w:hAnsi="Times New Roman" w:cs="Times New Roman"/>
          <w:sz w:val="24"/>
          <w:szCs w:val="24"/>
        </w:rPr>
      </w:pPr>
      <w:bookmarkStart w:id="2" w:name="_Hlk178238385"/>
      <w:r w:rsidRPr="009F17E9">
        <w:rPr>
          <w:rFonts w:ascii="Times New Roman" w:hAnsi="Times New Roman" w:cs="Times New Roman"/>
          <w:sz w:val="24"/>
          <w:szCs w:val="24"/>
        </w:rPr>
        <w:t>Grant, Richard</w:t>
      </w:r>
      <w:bookmarkEnd w:id="2"/>
      <w:r w:rsidRPr="009F17E9">
        <w:rPr>
          <w:rFonts w:ascii="Times New Roman" w:hAnsi="Times New Roman" w:cs="Times New Roman"/>
          <w:sz w:val="24"/>
          <w:szCs w:val="24"/>
        </w:rPr>
        <w:t xml:space="preserve">. Globalizing City: The Urban and Economic Transformation of Accra, Ghana. </w:t>
      </w:r>
      <w:r>
        <w:rPr>
          <w:rFonts w:ascii="Times New Roman" w:hAnsi="Times New Roman" w:cs="Times New Roman"/>
          <w:sz w:val="24"/>
          <w:szCs w:val="24"/>
        </w:rPr>
        <w:tab/>
      </w:r>
      <w:r w:rsidRPr="009F17E9">
        <w:rPr>
          <w:rFonts w:ascii="Times New Roman" w:hAnsi="Times New Roman" w:cs="Times New Roman"/>
          <w:sz w:val="24"/>
          <w:szCs w:val="24"/>
        </w:rPr>
        <w:t>Syracuse University Press, 2009.</w:t>
      </w:r>
    </w:p>
    <w:p w:rsidR="00D65199" w:rsidRDefault="00D65199" w:rsidP="00B42BF6">
      <w:pPr>
        <w:spacing w:line="480" w:lineRule="auto"/>
        <w:jc w:val="both"/>
        <w:rPr>
          <w:rFonts w:ascii="Times New Roman" w:hAnsi="Times New Roman" w:cs="Times New Roman"/>
          <w:sz w:val="24"/>
          <w:szCs w:val="24"/>
        </w:rPr>
      </w:pPr>
      <w:r w:rsidRPr="00E66EE9">
        <w:rPr>
          <w:rFonts w:ascii="Times New Roman" w:hAnsi="Times New Roman" w:cs="Times New Roman"/>
          <w:sz w:val="24"/>
          <w:szCs w:val="24"/>
        </w:rPr>
        <w:t xml:space="preserve">Hoegh-Guldberg, O., Jacob, D., Taylor, M., Bindi, M., Brown, S., </w:t>
      </w:r>
      <w:proofErr w:type="spellStart"/>
      <w:r w:rsidRPr="00E66EE9">
        <w:rPr>
          <w:rFonts w:ascii="Times New Roman" w:hAnsi="Times New Roman" w:cs="Times New Roman"/>
          <w:sz w:val="24"/>
          <w:szCs w:val="24"/>
        </w:rPr>
        <w:t>Camilloni</w:t>
      </w:r>
      <w:proofErr w:type="spellEnd"/>
      <w:r w:rsidRPr="00E66EE9">
        <w:rPr>
          <w:rFonts w:ascii="Times New Roman" w:hAnsi="Times New Roman" w:cs="Times New Roman"/>
          <w:sz w:val="24"/>
          <w:szCs w:val="24"/>
        </w:rPr>
        <w:t xml:space="preserve">, I., et al. (2019). </w:t>
      </w:r>
      <w:r>
        <w:rPr>
          <w:rFonts w:ascii="Times New Roman" w:hAnsi="Times New Roman" w:cs="Times New Roman"/>
          <w:sz w:val="24"/>
          <w:szCs w:val="24"/>
        </w:rPr>
        <w:tab/>
      </w:r>
      <w:r w:rsidRPr="00E66EE9">
        <w:rPr>
          <w:rFonts w:ascii="Times New Roman" w:hAnsi="Times New Roman" w:cs="Times New Roman"/>
          <w:sz w:val="24"/>
          <w:szCs w:val="24"/>
        </w:rPr>
        <w:t xml:space="preserve">Impacts of 1.5°C global warming on natural and human systems. In Global Warming </w:t>
      </w:r>
      <w:r>
        <w:rPr>
          <w:rFonts w:ascii="Times New Roman" w:hAnsi="Times New Roman" w:cs="Times New Roman"/>
          <w:sz w:val="24"/>
          <w:szCs w:val="24"/>
        </w:rPr>
        <w:tab/>
      </w:r>
      <w:r w:rsidRPr="00E66EE9">
        <w:rPr>
          <w:rFonts w:ascii="Times New Roman" w:hAnsi="Times New Roman" w:cs="Times New Roman"/>
          <w:sz w:val="24"/>
          <w:szCs w:val="24"/>
        </w:rPr>
        <w:t>of 1.5°C: An IPCC special report on the impacts of global warming of 1.5°C above pre-</w:t>
      </w:r>
      <w:r>
        <w:rPr>
          <w:rFonts w:ascii="Times New Roman" w:hAnsi="Times New Roman" w:cs="Times New Roman"/>
          <w:sz w:val="24"/>
          <w:szCs w:val="24"/>
        </w:rPr>
        <w:tab/>
      </w:r>
      <w:r w:rsidRPr="00E66EE9">
        <w:rPr>
          <w:rFonts w:ascii="Times New Roman" w:hAnsi="Times New Roman" w:cs="Times New Roman"/>
          <w:sz w:val="24"/>
          <w:szCs w:val="24"/>
        </w:rPr>
        <w:t xml:space="preserve">industrial levels and related global greenhouse gas emission pathways, in the context </w:t>
      </w:r>
      <w:r>
        <w:rPr>
          <w:rFonts w:ascii="Times New Roman" w:hAnsi="Times New Roman" w:cs="Times New Roman"/>
          <w:sz w:val="24"/>
          <w:szCs w:val="24"/>
        </w:rPr>
        <w:tab/>
      </w:r>
      <w:r w:rsidRPr="00E66EE9">
        <w:rPr>
          <w:rFonts w:ascii="Times New Roman" w:hAnsi="Times New Roman" w:cs="Times New Roman"/>
          <w:sz w:val="24"/>
          <w:szCs w:val="24"/>
        </w:rPr>
        <w:t xml:space="preserve">of strengthening the global response to the threat of climate change, sustainable </w:t>
      </w:r>
      <w:r>
        <w:rPr>
          <w:rFonts w:ascii="Times New Roman" w:hAnsi="Times New Roman" w:cs="Times New Roman"/>
          <w:sz w:val="24"/>
          <w:szCs w:val="24"/>
        </w:rPr>
        <w:lastRenderedPageBreak/>
        <w:tab/>
      </w:r>
      <w:r w:rsidRPr="00E66EE9">
        <w:rPr>
          <w:rFonts w:ascii="Times New Roman" w:hAnsi="Times New Roman" w:cs="Times New Roman"/>
          <w:sz w:val="24"/>
          <w:szCs w:val="24"/>
        </w:rPr>
        <w:t xml:space="preserve">development, and efforts to eradicate poverty. United Nations Intergovernmental Panel </w:t>
      </w:r>
      <w:r>
        <w:rPr>
          <w:rFonts w:ascii="Times New Roman" w:hAnsi="Times New Roman" w:cs="Times New Roman"/>
          <w:sz w:val="24"/>
          <w:szCs w:val="24"/>
        </w:rPr>
        <w:tab/>
      </w:r>
      <w:r w:rsidRPr="00E66EE9">
        <w:rPr>
          <w:rFonts w:ascii="Times New Roman" w:hAnsi="Times New Roman" w:cs="Times New Roman"/>
          <w:sz w:val="24"/>
          <w:szCs w:val="24"/>
        </w:rPr>
        <w:t>on Climate Change (IPCC).</w:t>
      </w:r>
      <w:r>
        <w:rPr>
          <w:rFonts w:ascii="Times New Roman" w:hAnsi="Times New Roman" w:cs="Times New Roman"/>
          <w:sz w:val="24"/>
          <w:szCs w:val="24"/>
        </w:rPr>
        <w:t xml:space="preserve"> </w:t>
      </w:r>
    </w:p>
    <w:p w:rsidR="006C1FFD" w:rsidRDefault="006C1FFD" w:rsidP="00B42BF6">
      <w:pPr>
        <w:spacing w:line="480" w:lineRule="auto"/>
        <w:jc w:val="both"/>
        <w:rPr>
          <w:rFonts w:ascii="Times New Roman" w:hAnsi="Times New Roman" w:cs="Times New Roman"/>
          <w:sz w:val="24"/>
          <w:szCs w:val="24"/>
        </w:rPr>
      </w:pPr>
      <w:r w:rsidRPr="006C1FFD">
        <w:rPr>
          <w:rFonts w:ascii="Times New Roman" w:hAnsi="Times New Roman" w:cs="Times New Roman"/>
          <w:sz w:val="24"/>
          <w:szCs w:val="24"/>
        </w:rPr>
        <w:t>Kendall, M.G., 1975. Rank correlation methods, 4th ed. Charles Griffin, London</w:t>
      </w:r>
      <w:r>
        <w:rPr>
          <w:rFonts w:ascii="Times New Roman" w:hAnsi="Times New Roman" w:cs="Times New Roman"/>
          <w:sz w:val="24"/>
          <w:szCs w:val="24"/>
        </w:rPr>
        <w:t>.</w:t>
      </w:r>
    </w:p>
    <w:p w:rsidR="00C258BF" w:rsidRDefault="00C258BF" w:rsidP="00B42BF6">
      <w:pPr>
        <w:spacing w:line="480" w:lineRule="auto"/>
        <w:jc w:val="both"/>
        <w:rPr>
          <w:rFonts w:ascii="Times New Roman" w:hAnsi="Times New Roman" w:cs="Times New Roman"/>
          <w:sz w:val="24"/>
          <w:szCs w:val="24"/>
        </w:rPr>
      </w:pPr>
      <w:r w:rsidRPr="00C258BF">
        <w:rPr>
          <w:rFonts w:ascii="Times New Roman" w:hAnsi="Times New Roman" w:cs="Times New Roman"/>
          <w:sz w:val="24"/>
          <w:szCs w:val="24"/>
        </w:rPr>
        <w:t xml:space="preserve">Kumar, A., &amp; Ghosh, S. (2019). Precipitation prediction using machine learning: A </w:t>
      </w:r>
      <w:r>
        <w:rPr>
          <w:rFonts w:ascii="Times New Roman" w:hAnsi="Times New Roman" w:cs="Times New Roman"/>
          <w:sz w:val="24"/>
          <w:szCs w:val="24"/>
        </w:rPr>
        <w:tab/>
      </w:r>
      <w:r w:rsidRPr="00C258BF">
        <w:rPr>
          <w:rFonts w:ascii="Times New Roman" w:hAnsi="Times New Roman" w:cs="Times New Roman"/>
          <w:sz w:val="24"/>
          <w:szCs w:val="24"/>
        </w:rPr>
        <w:t xml:space="preserve">comparative study. Theoretical and Applied Climatology, 137(1-2), 1-15. </w:t>
      </w:r>
      <w:r>
        <w:rPr>
          <w:rFonts w:ascii="Times New Roman" w:hAnsi="Times New Roman" w:cs="Times New Roman"/>
          <w:sz w:val="24"/>
          <w:szCs w:val="24"/>
        </w:rPr>
        <w:tab/>
      </w:r>
      <w:r w:rsidRPr="00C258BF">
        <w:rPr>
          <w:rFonts w:ascii="Times New Roman" w:hAnsi="Times New Roman" w:cs="Times New Roman"/>
          <w:sz w:val="24"/>
          <w:szCs w:val="24"/>
        </w:rPr>
        <w:t>https://doi.org/10.1007/s00704-018-2589-9</w:t>
      </w:r>
    </w:p>
    <w:p w:rsidR="008A61A3" w:rsidRDefault="008A61A3" w:rsidP="00B42BF6">
      <w:pPr>
        <w:spacing w:line="480" w:lineRule="auto"/>
        <w:jc w:val="both"/>
        <w:rPr>
          <w:rFonts w:ascii="Times New Roman" w:hAnsi="Times New Roman" w:cs="Times New Roman"/>
          <w:sz w:val="24"/>
          <w:szCs w:val="24"/>
        </w:rPr>
      </w:pPr>
      <w:r w:rsidRPr="008A61A3">
        <w:rPr>
          <w:rFonts w:ascii="Times New Roman" w:hAnsi="Times New Roman" w:cs="Times New Roman"/>
          <w:sz w:val="24"/>
          <w:szCs w:val="24"/>
        </w:rPr>
        <w:t xml:space="preserve">Lawson, Rachel. Historical Geography of Cape Coast Castle, Ghana. University of Toronto </w:t>
      </w:r>
      <w:r>
        <w:rPr>
          <w:rFonts w:ascii="Times New Roman" w:hAnsi="Times New Roman" w:cs="Times New Roman"/>
          <w:sz w:val="24"/>
          <w:szCs w:val="24"/>
        </w:rPr>
        <w:tab/>
      </w:r>
      <w:r w:rsidRPr="008A61A3">
        <w:rPr>
          <w:rFonts w:ascii="Times New Roman" w:hAnsi="Times New Roman" w:cs="Times New Roman"/>
          <w:sz w:val="24"/>
          <w:szCs w:val="24"/>
        </w:rPr>
        <w:t>Press, 2013.</w:t>
      </w:r>
    </w:p>
    <w:p w:rsidR="00786835" w:rsidRDefault="00786835" w:rsidP="00B42BF6">
      <w:pPr>
        <w:spacing w:line="480" w:lineRule="auto"/>
        <w:jc w:val="both"/>
        <w:rPr>
          <w:rFonts w:ascii="Times New Roman" w:hAnsi="Times New Roman" w:cs="Times New Roman"/>
          <w:sz w:val="24"/>
          <w:szCs w:val="24"/>
        </w:rPr>
      </w:pPr>
      <w:r w:rsidRPr="00C53357">
        <w:rPr>
          <w:rFonts w:ascii="Times New Roman" w:hAnsi="Times New Roman" w:cs="Times New Roman"/>
          <w:sz w:val="24"/>
          <w:szCs w:val="24"/>
        </w:rPr>
        <w:t xml:space="preserve">Leger-Goodes T, Malboeuf-Hurtubise C, Hurtubise K, Simons K, Boucher A, Paradis P-O, et </w:t>
      </w:r>
      <w:r>
        <w:rPr>
          <w:rFonts w:ascii="Times New Roman" w:hAnsi="Times New Roman" w:cs="Times New Roman"/>
          <w:sz w:val="24"/>
          <w:szCs w:val="24"/>
        </w:rPr>
        <w:tab/>
      </w:r>
      <w:r w:rsidRPr="00C53357">
        <w:rPr>
          <w:rFonts w:ascii="Times New Roman" w:hAnsi="Times New Roman" w:cs="Times New Roman"/>
          <w:sz w:val="24"/>
          <w:szCs w:val="24"/>
        </w:rPr>
        <w:t xml:space="preserve">al. (2023) How children make sense of climate change: A descriptive qualitative study </w:t>
      </w:r>
      <w:r>
        <w:rPr>
          <w:rFonts w:ascii="Times New Roman" w:hAnsi="Times New Roman" w:cs="Times New Roman"/>
          <w:sz w:val="24"/>
          <w:szCs w:val="24"/>
        </w:rPr>
        <w:tab/>
      </w:r>
      <w:r w:rsidRPr="00C53357">
        <w:rPr>
          <w:rFonts w:ascii="Times New Roman" w:hAnsi="Times New Roman" w:cs="Times New Roman"/>
          <w:sz w:val="24"/>
          <w:szCs w:val="24"/>
        </w:rPr>
        <w:t xml:space="preserve">of eco anxiety in parent-child dyads. </w:t>
      </w:r>
      <w:proofErr w:type="spellStart"/>
      <w:r w:rsidRPr="00C53357">
        <w:rPr>
          <w:rFonts w:ascii="Times New Roman" w:hAnsi="Times New Roman" w:cs="Times New Roman"/>
          <w:sz w:val="24"/>
          <w:szCs w:val="24"/>
        </w:rPr>
        <w:t>PLoS</w:t>
      </w:r>
      <w:proofErr w:type="spellEnd"/>
      <w:r w:rsidRPr="00C53357">
        <w:rPr>
          <w:rFonts w:ascii="Times New Roman" w:hAnsi="Times New Roman" w:cs="Times New Roman"/>
          <w:sz w:val="24"/>
          <w:szCs w:val="24"/>
        </w:rPr>
        <w:t xml:space="preserve"> ONE 18(4): e0284774. </w:t>
      </w:r>
      <w:r>
        <w:rPr>
          <w:rFonts w:ascii="Times New Roman" w:hAnsi="Times New Roman" w:cs="Times New Roman"/>
          <w:sz w:val="24"/>
          <w:szCs w:val="24"/>
        </w:rPr>
        <w:tab/>
      </w:r>
      <w:r w:rsidRPr="00C53357">
        <w:rPr>
          <w:rFonts w:ascii="Times New Roman" w:hAnsi="Times New Roman" w:cs="Times New Roman"/>
          <w:sz w:val="24"/>
          <w:szCs w:val="24"/>
        </w:rPr>
        <w:t>https://doi.org/10.1371/journal. pone.0284774</w:t>
      </w:r>
    </w:p>
    <w:p w:rsidR="00786835" w:rsidRDefault="00971EF2" w:rsidP="00B42BF6">
      <w:pPr>
        <w:spacing w:line="480" w:lineRule="auto"/>
        <w:jc w:val="both"/>
        <w:rPr>
          <w:rFonts w:ascii="Times New Roman" w:hAnsi="Times New Roman" w:cs="Times New Roman"/>
          <w:sz w:val="24"/>
          <w:szCs w:val="24"/>
        </w:rPr>
      </w:pPr>
      <w:r w:rsidRPr="00971EF2">
        <w:rPr>
          <w:rFonts w:ascii="Times New Roman" w:hAnsi="Times New Roman" w:cs="Times New Roman"/>
          <w:sz w:val="24"/>
          <w:szCs w:val="24"/>
        </w:rPr>
        <w:t xml:space="preserve">Liu, P., Li, Z., &amp; Hong, Y. (2022). Deep learning for precipitation prediction: A case study of </w:t>
      </w:r>
      <w:r w:rsidR="00D65199">
        <w:rPr>
          <w:rFonts w:ascii="Times New Roman" w:hAnsi="Times New Roman" w:cs="Times New Roman"/>
          <w:sz w:val="24"/>
          <w:szCs w:val="24"/>
        </w:rPr>
        <w:tab/>
      </w:r>
      <w:r w:rsidRPr="00971EF2">
        <w:rPr>
          <w:rFonts w:ascii="Times New Roman" w:hAnsi="Times New Roman" w:cs="Times New Roman"/>
          <w:sz w:val="24"/>
          <w:szCs w:val="24"/>
        </w:rPr>
        <w:t xml:space="preserve">convolutional LSTM networks. IEEE Transactions on Geoscience and Remote Sensing, </w:t>
      </w:r>
      <w:r w:rsidR="00D65199">
        <w:rPr>
          <w:rFonts w:ascii="Times New Roman" w:hAnsi="Times New Roman" w:cs="Times New Roman"/>
          <w:sz w:val="24"/>
          <w:szCs w:val="24"/>
        </w:rPr>
        <w:tab/>
      </w:r>
      <w:r w:rsidRPr="00971EF2">
        <w:rPr>
          <w:rFonts w:ascii="Times New Roman" w:hAnsi="Times New Roman" w:cs="Times New Roman"/>
          <w:sz w:val="24"/>
          <w:szCs w:val="24"/>
        </w:rPr>
        <w:t>60, 1-13. https://doi.org/10.1109/TGRS.2021.3089411</w:t>
      </w:r>
      <w:r w:rsidR="00786835">
        <w:rPr>
          <w:rFonts w:ascii="Times New Roman" w:hAnsi="Times New Roman" w:cs="Times New Roman"/>
          <w:sz w:val="24"/>
          <w:szCs w:val="24"/>
        </w:rPr>
        <w:t xml:space="preserve">. </w:t>
      </w:r>
    </w:p>
    <w:p w:rsidR="00E66EE9" w:rsidRDefault="00E66EE9" w:rsidP="00B42BF6">
      <w:pPr>
        <w:spacing w:line="480" w:lineRule="auto"/>
        <w:jc w:val="both"/>
        <w:rPr>
          <w:rFonts w:ascii="Times New Roman" w:hAnsi="Times New Roman" w:cs="Times New Roman"/>
          <w:sz w:val="24"/>
          <w:szCs w:val="24"/>
        </w:rPr>
      </w:pPr>
      <w:r w:rsidRPr="00E66EE9">
        <w:rPr>
          <w:rFonts w:ascii="Times New Roman" w:hAnsi="Times New Roman" w:cs="Times New Roman"/>
          <w:sz w:val="24"/>
          <w:szCs w:val="24"/>
        </w:rPr>
        <w:t xml:space="preserve">Liu, H., Yang, S., &amp; Wang, X. (2020). A hybrid machine learning model for predicting </w:t>
      </w:r>
      <w:r w:rsidR="00D65199">
        <w:rPr>
          <w:rFonts w:ascii="Times New Roman" w:hAnsi="Times New Roman" w:cs="Times New Roman"/>
          <w:sz w:val="24"/>
          <w:szCs w:val="24"/>
        </w:rPr>
        <w:tab/>
      </w:r>
      <w:r w:rsidRPr="00E66EE9">
        <w:rPr>
          <w:rFonts w:ascii="Times New Roman" w:hAnsi="Times New Roman" w:cs="Times New Roman"/>
          <w:sz w:val="24"/>
          <w:szCs w:val="24"/>
        </w:rPr>
        <w:t xml:space="preserve">precipitation events based on meteorological data. Atmospheric Research, 239, 104897. </w:t>
      </w:r>
      <w:r w:rsidR="00D65199">
        <w:rPr>
          <w:rFonts w:ascii="Times New Roman" w:hAnsi="Times New Roman" w:cs="Times New Roman"/>
          <w:sz w:val="24"/>
          <w:szCs w:val="24"/>
        </w:rPr>
        <w:tab/>
      </w:r>
      <w:hyperlink r:id="rId22" w:history="1">
        <w:r w:rsidR="0074190E" w:rsidRPr="00B96641">
          <w:rPr>
            <w:rStyle w:val="Hyperlink"/>
            <w:rFonts w:ascii="Times New Roman" w:hAnsi="Times New Roman" w:cs="Times New Roman"/>
            <w:sz w:val="24"/>
            <w:szCs w:val="24"/>
          </w:rPr>
          <w:t>https://doi.org/10.1016/j.atmosres.2020.104897</w:t>
        </w:r>
      </w:hyperlink>
      <w:r w:rsidR="0074190E">
        <w:rPr>
          <w:rFonts w:ascii="Times New Roman" w:hAnsi="Times New Roman" w:cs="Times New Roman"/>
          <w:sz w:val="24"/>
          <w:szCs w:val="24"/>
        </w:rPr>
        <w:t xml:space="preserve"> </w:t>
      </w:r>
    </w:p>
    <w:p w:rsidR="0074190E" w:rsidRDefault="0074190E" w:rsidP="00B42BF6">
      <w:pPr>
        <w:spacing w:line="480" w:lineRule="auto"/>
        <w:jc w:val="both"/>
        <w:rPr>
          <w:rFonts w:ascii="Times New Roman" w:hAnsi="Times New Roman" w:cs="Times New Roman"/>
          <w:sz w:val="24"/>
          <w:szCs w:val="24"/>
        </w:rPr>
      </w:pPr>
      <w:r w:rsidRPr="0074190E">
        <w:rPr>
          <w:rFonts w:ascii="Times New Roman" w:hAnsi="Times New Roman" w:cs="Times New Roman"/>
          <w:sz w:val="24"/>
          <w:szCs w:val="24"/>
        </w:rPr>
        <w:t>McCaskie, T.C. State and Society in Pre-Colonial Asante. Cambridge University Press, 1995.</w:t>
      </w:r>
    </w:p>
    <w:p w:rsidR="00C258BF" w:rsidRPr="00C53357" w:rsidRDefault="00314A23" w:rsidP="00B42BF6">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C258BF" w:rsidRPr="00C258BF">
        <w:rPr>
          <w:rFonts w:ascii="Times New Roman" w:hAnsi="Times New Roman" w:cs="Times New Roman"/>
          <w:sz w:val="24"/>
          <w:szCs w:val="24"/>
        </w:rPr>
        <w:t xml:space="preserve">Silva, R. A., &amp; Lima, M. A. (2023). Predicting precipitation using machine learning </w:t>
      </w:r>
      <w:r>
        <w:rPr>
          <w:rFonts w:ascii="Times New Roman" w:hAnsi="Times New Roman" w:cs="Times New Roman"/>
          <w:sz w:val="24"/>
          <w:szCs w:val="24"/>
        </w:rPr>
        <w:tab/>
      </w:r>
      <w:r w:rsidR="00C258BF" w:rsidRPr="00C258BF">
        <w:rPr>
          <w:rFonts w:ascii="Times New Roman" w:hAnsi="Times New Roman" w:cs="Times New Roman"/>
          <w:sz w:val="24"/>
          <w:szCs w:val="24"/>
        </w:rPr>
        <w:t xml:space="preserve">techniques: </w:t>
      </w:r>
      <w:r w:rsidR="00C258BF">
        <w:rPr>
          <w:rFonts w:ascii="Times New Roman" w:hAnsi="Times New Roman" w:cs="Times New Roman"/>
          <w:sz w:val="24"/>
          <w:szCs w:val="24"/>
        </w:rPr>
        <w:tab/>
      </w:r>
      <w:r w:rsidR="00C258BF" w:rsidRPr="00C258BF">
        <w:rPr>
          <w:rFonts w:ascii="Times New Roman" w:hAnsi="Times New Roman" w:cs="Times New Roman"/>
          <w:sz w:val="24"/>
          <w:szCs w:val="24"/>
        </w:rPr>
        <w:t xml:space="preserve">A case study in the Amazon Basin. Journal of Hydrology, 614, 128456. </w:t>
      </w:r>
      <w:r w:rsidR="00C258BF">
        <w:rPr>
          <w:rFonts w:ascii="Times New Roman" w:hAnsi="Times New Roman" w:cs="Times New Roman"/>
          <w:sz w:val="24"/>
          <w:szCs w:val="24"/>
        </w:rPr>
        <w:tab/>
      </w:r>
      <w:r w:rsidR="00C258BF" w:rsidRPr="00C258BF">
        <w:rPr>
          <w:rFonts w:ascii="Times New Roman" w:hAnsi="Times New Roman" w:cs="Times New Roman"/>
          <w:sz w:val="24"/>
          <w:szCs w:val="24"/>
        </w:rPr>
        <w:t>https://doi.org/10.1016/j.jhydrol.2023.128456</w:t>
      </w:r>
    </w:p>
    <w:p w:rsidR="00CD3CB6" w:rsidRPr="00C53357" w:rsidRDefault="00CD3CB6" w:rsidP="00B42BF6">
      <w:pPr>
        <w:spacing w:line="480" w:lineRule="auto"/>
        <w:jc w:val="both"/>
        <w:rPr>
          <w:rFonts w:ascii="Times New Roman" w:hAnsi="Times New Roman" w:cs="Times New Roman"/>
          <w:sz w:val="24"/>
          <w:szCs w:val="24"/>
        </w:rPr>
      </w:pPr>
      <w:r w:rsidRPr="00CD3CB6">
        <w:rPr>
          <w:rFonts w:ascii="Times New Roman" w:hAnsi="Times New Roman" w:cs="Times New Roman"/>
          <w:sz w:val="24"/>
          <w:szCs w:val="24"/>
        </w:rPr>
        <w:lastRenderedPageBreak/>
        <w:t xml:space="preserve">Smith, J., &amp; Kumar, P. (2023). A review of the application of hybrid machine learning models </w:t>
      </w:r>
      <w:r>
        <w:rPr>
          <w:rFonts w:ascii="Times New Roman" w:hAnsi="Times New Roman" w:cs="Times New Roman"/>
          <w:sz w:val="24"/>
          <w:szCs w:val="24"/>
        </w:rPr>
        <w:tab/>
      </w:r>
      <w:r w:rsidRPr="00CD3CB6">
        <w:rPr>
          <w:rFonts w:ascii="Times New Roman" w:hAnsi="Times New Roman" w:cs="Times New Roman"/>
          <w:sz w:val="24"/>
          <w:szCs w:val="24"/>
        </w:rPr>
        <w:t>to rainfall forecasting. Environmental Monitoring and Assessment, 195, Article 8</w:t>
      </w:r>
      <w:r>
        <w:rPr>
          <w:rFonts w:ascii="Times New Roman" w:hAnsi="Times New Roman" w:cs="Times New Roman"/>
          <w:sz w:val="24"/>
          <w:szCs w:val="24"/>
        </w:rPr>
        <w:tab/>
      </w:r>
      <w:r w:rsidRPr="00CD3CB6">
        <w:rPr>
          <w:rFonts w:ascii="Times New Roman" w:hAnsi="Times New Roman" w:cs="Times New Roman"/>
          <w:sz w:val="24"/>
          <w:szCs w:val="24"/>
        </w:rPr>
        <w:t xml:space="preserve">35. </w:t>
      </w:r>
      <w:r w:rsidR="00314A23">
        <w:rPr>
          <w:rFonts w:ascii="Times New Roman" w:hAnsi="Times New Roman" w:cs="Times New Roman"/>
          <w:sz w:val="24"/>
          <w:szCs w:val="24"/>
        </w:rPr>
        <w:tab/>
      </w:r>
      <w:r w:rsidRPr="00CD3CB6">
        <w:rPr>
          <w:rFonts w:ascii="Times New Roman" w:hAnsi="Times New Roman" w:cs="Times New Roman"/>
          <w:sz w:val="24"/>
          <w:szCs w:val="24"/>
        </w:rPr>
        <w:t>https://doi.org/10.1007/s40808-023-01835-x</w:t>
      </w:r>
    </w:p>
    <w:p w:rsidR="00786835" w:rsidRDefault="00E66EE9" w:rsidP="00B42BF6">
      <w:pPr>
        <w:spacing w:line="480" w:lineRule="auto"/>
        <w:jc w:val="both"/>
        <w:rPr>
          <w:rFonts w:ascii="Times New Roman" w:hAnsi="Times New Roman" w:cs="Times New Roman"/>
          <w:sz w:val="24"/>
          <w:szCs w:val="24"/>
        </w:rPr>
      </w:pPr>
      <w:r w:rsidRPr="00E66EE9">
        <w:rPr>
          <w:rFonts w:ascii="Times New Roman" w:hAnsi="Times New Roman" w:cs="Times New Roman"/>
          <w:sz w:val="24"/>
          <w:szCs w:val="24"/>
        </w:rPr>
        <w:t xml:space="preserve">United Nations. (n.d.). What is climate change? United Nations. Retrieved from </w:t>
      </w:r>
      <w:r w:rsidR="00D65199">
        <w:rPr>
          <w:rFonts w:ascii="Times New Roman" w:hAnsi="Times New Roman" w:cs="Times New Roman"/>
          <w:sz w:val="24"/>
          <w:szCs w:val="24"/>
        </w:rPr>
        <w:tab/>
      </w:r>
      <w:r w:rsidRPr="00E66EE9">
        <w:rPr>
          <w:rFonts w:ascii="Times New Roman" w:hAnsi="Times New Roman" w:cs="Times New Roman"/>
          <w:sz w:val="24"/>
          <w:szCs w:val="24"/>
        </w:rPr>
        <w:t>https://www.un.org/en/climatechange/what-is-climate-change</w:t>
      </w:r>
      <w:r w:rsidR="00786835">
        <w:rPr>
          <w:rFonts w:ascii="Times New Roman" w:hAnsi="Times New Roman" w:cs="Times New Roman"/>
          <w:sz w:val="24"/>
          <w:szCs w:val="24"/>
        </w:rPr>
        <w:t xml:space="preserve">. </w:t>
      </w:r>
    </w:p>
    <w:p w:rsidR="00E66EE9" w:rsidRDefault="00786835" w:rsidP="00B42BF6">
      <w:pPr>
        <w:spacing w:line="480" w:lineRule="auto"/>
        <w:jc w:val="both"/>
        <w:rPr>
          <w:rFonts w:ascii="Times New Roman" w:hAnsi="Times New Roman" w:cs="Times New Roman"/>
          <w:sz w:val="24"/>
          <w:szCs w:val="24"/>
        </w:rPr>
      </w:pPr>
      <w:r w:rsidRPr="00786835">
        <w:rPr>
          <w:rFonts w:ascii="Times New Roman" w:hAnsi="Times New Roman" w:cs="Times New Roman"/>
          <w:sz w:val="24"/>
          <w:szCs w:val="24"/>
        </w:rPr>
        <w:t xml:space="preserve">Zhang, Y., &amp; Ye, A. (2021). Machine learning for precipitation forecasts postprocessing: </w:t>
      </w:r>
      <w:r>
        <w:rPr>
          <w:rFonts w:ascii="Times New Roman" w:hAnsi="Times New Roman" w:cs="Times New Roman"/>
          <w:sz w:val="24"/>
          <w:szCs w:val="24"/>
        </w:rPr>
        <w:tab/>
      </w:r>
      <w:r w:rsidR="009B6711" w:rsidRPr="00786835">
        <w:rPr>
          <w:rFonts w:ascii="Times New Roman" w:hAnsi="Times New Roman" w:cs="Times New Roman"/>
          <w:sz w:val="24"/>
          <w:szCs w:val="24"/>
        </w:rPr>
        <w:t>Multimodal</w:t>
      </w:r>
      <w:r w:rsidRPr="00786835">
        <w:rPr>
          <w:rFonts w:ascii="Times New Roman" w:hAnsi="Times New Roman" w:cs="Times New Roman"/>
          <w:sz w:val="24"/>
          <w:szCs w:val="24"/>
        </w:rPr>
        <w:t xml:space="preserve"> comparison and experimental investigation. Journal of Hydrometeorology, </w:t>
      </w:r>
      <w:r>
        <w:rPr>
          <w:rFonts w:ascii="Times New Roman" w:hAnsi="Times New Roman" w:cs="Times New Roman"/>
          <w:sz w:val="24"/>
          <w:szCs w:val="24"/>
        </w:rPr>
        <w:tab/>
      </w:r>
      <w:r w:rsidRPr="00786835">
        <w:rPr>
          <w:rFonts w:ascii="Times New Roman" w:hAnsi="Times New Roman" w:cs="Times New Roman"/>
          <w:sz w:val="24"/>
          <w:szCs w:val="24"/>
        </w:rPr>
        <w:t>22(11), 3065-3085. https://doi.org/10.1175/JHM-D-21-0096.1</w:t>
      </w:r>
    </w:p>
    <w:p w:rsidR="00786835" w:rsidRPr="00C53357" w:rsidRDefault="00786835" w:rsidP="00E66EE9">
      <w:pPr>
        <w:jc w:val="both"/>
        <w:rPr>
          <w:rFonts w:ascii="Times New Roman" w:hAnsi="Times New Roman" w:cs="Times New Roman"/>
          <w:sz w:val="24"/>
          <w:szCs w:val="24"/>
        </w:rPr>
      </w:pPr>
    </w:p>
    <w:p w:rsidR="0002132A" w:rsidRPr="00E66EE9" w:rsidRDefault="0002132A" w:rsidP="00E66EE9">
      <w:pPr>
        <w:rPr>
          <w:rFonts w:ascii="Times New Roman" w:hAnsi="Times New Roman" w:cs="Times New Roman"/>
          <w:sz w:val="24"/>
          <w:szCs w:val="24"/>
        </w:rPr>
      </w:pPr>
    </w:p>
    <w:p w:rsidR="00FB357C" w:rsidRPr="00C53357" w:rsidRDefault="00FB357C">
      <w:pPr>
        <w:rPr>
          <w:rFonts w:ascii="Times New Roman" w:hAnsi="Times New Roman" w:cs="Times New Roman"/>
          <w:sz w:val="24"/>
          <w:szCs w:val="24"/>
        </w:rPr>
      </w:pPr>
    </w:p>
    <w:sectPr w:rsidR="00FB357C" w:rsidRPr="00C53357">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B7B89" w:rsidRDefault="000B7B89" w:rsidP="00C53357">
      <w:pPr>
        <w:spacing w:after="0" w:line="240" w:lineRule="auto"/>
      </w:pPr>
      <w:r>
        <w:separator/>
      </w:r>
    </w:p>
  </w:endnote>
  <w:endnote w:type="continuationSeparator" w:id="0">
    <w:p w:rsidR="000B7B89" w:rsidRDefault="000B7B89" w:rsidP="00C5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6118"/>
      <w:docPartObj>
        <w:docPartGallery w:val="Page Numbers (Bottom of Page)"/>
        <w:docPartUnique/>
      </w:docPartObj>
    </w:sdtPr>
    <w:sdtEndPr>
      <w:rPr>
        <w:noProof/>
      </w:rPr>
    </w:sdtEndPr>
    <w:sdtContent>
      <w:p w:rsidR="00AC0317" w:rsidRDefault="00AC03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C0317" w:rsidRDefault="00AC0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B7B89" w:rsidRDefault="000B7B89" w:rsidP="00C53357">
      <w:pPr>
        <w:spacing w:after="0" w:line="240" w:lineRule="auto"/>
      </w:pPr>
      <w:r>
        <w:separator/>
      </w:r>
    </w:p>
  </w:footnote>
  <w:footnote w:type="continuationSeparator" w:id="0">
    <w:p w:rsidR="000B7B89" w:rsidRDefault="000B7B89" w:rsidP="00C5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0117"/>
    <w:multiLevelType w:val="hybridMultilevel"/>
    <w:tmpl w:val="DAB62202"/>
    <w:lvl w:ilvl="0" w:tplc="2FA2BB7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08147BE"/>
    <w:multiLevelType w:val="hybridMultilevel"/>
    <w:tmpl w:val="5D6C8B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5F1364"/>
    <w:multiLevelType w:val="hybridMultilevel"/>
    <w:tmpl w:val="95E626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CD7269C"/>
    <w:multiLevelType w:val="hybridMultilevel"/>
    <w:tmpl w:val="7FFA18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10D39B6"/>
    <w:multiLevelType w:val="hybridMultilevel"/>
    <w:tmpl w:val="262CEDA2"/>
    <w:lvl w:ilvl="0" w:tplc="C3F65F7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146CF"/>
    <w:multiLevelType w:val="hybridMultilevel"/>
    <w:tmpl w:val="BA3623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276235C"/>
    <w:multiLevelType w:val="hybridMultilevel"/>
    <w:tmpl w:val="516E4F62"/>
    <w:lvl w:ilvl="0" w:tplc="4C967B0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17E23EB"/>
    <w:multiLevelType w:val="hybridMultilevel"/>
    <w:tmpl w:val="29147312"/>
    <w:lvl w:ilvl="0" w:tplc="D37E4AE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535D5D91"/>
    <w:multiLevelType w:val="hybridMultilevel"/>
    <w:tmpl w:val="590EDB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55A1DF7"/>
    <w:multiLevelType w:val="hybridMultilevel"/>
    <w:tmpl w:val="833AB0A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ACF3468"/>
    <w:multiLevelType w:val="hybridMultilevel"/>
    <w:tmpl w:val="53B6F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B9D1257"/>
    <w:multiLevelType w:val="hybridMultilevel"/>
    <w:tmpl w:val="813C46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35823104">
    <w:abstractNumId w:val="3"/>
  </w:num>
  <w:num w:numId="2" w16cid:durableId="915671193">
    <w:abstractNumId w:val="0"/>
  </w:num>
  <w:num w:numId="3" w16cid:durableId="251664447">
    <w:abstractNumId w:val="5"/>
  </w:num>
  <w:num w:numId="4" w16cid:durableId="215941855">
    <w:abstractNumId w:val="9"/>
  </w:num>
  <w:num w:numId="5" w16cid:durableId="1081950435">
    <w:abstractNumId w:val="10"/>
  </w:num>
  <w:num w:numId="6" w16cid:durableId="1718121062">
    <w:abstractNumId w:val="11"/>
  </w:num>
  <w:num w:numId="7" w16cid:durableId="46606869">
    <w:abstractNumId w:val="1"/>
  </w:num>
  <w:num w:numId="8" w16cid:durableId="302662621">
    <w:abstractNumId w:val="6"/>
  </w:num>
  <w:num w:numId="9" w16cid:durableId="1966690814">
    <w:abstractNumId w:val="2"/>
  </w:num>
  <w:num w:numId="10" w16cid:durableId="805271734">
    <w:abstractNumId w:val="8"/>
  </w:num>
  <w:num w:numId="11" w16cid:durableId="120081215">
    <w:abstractNumId w:val="7"/>
  </w:num>
  <w:num w:numId="12" w16cid:durableId="785197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7C"/>
    <w:rsid w:val="0000197E"/>
    <w:rsid w:val="0002132A"/>
    <w:rsid w:val="00035564"/>
    <w:rsid w:val="00035C1C"/>
    <w:rsid w:val="000417B4"/>
    <w:rsid w:val="00051339"/>
    <w:rsid w:val="000924B4"/>
    <w:rsid w:val="00092C21"/>
    <w:rsid w:val="00096A5A"/>
    <w:rsid w:val="000B1CAD"/>
    <w:rsid w:val="000B1FA3"/>
    <w:rsid w:val="000B7B89"/>
    <w:rsid w:val="000D6DA5"/>
    <w:rsid w:val="000F7038"/>
    <w:rsid w:val="00110676"/>
    <w:rsid w:val="00126493"/>
    <w:rsid w:val="00175785"/>
    <w:rsid w:val="0018452B"/>
    <w:rsid w:val="00185E90"/>
    <w:rsid w:val="001A128E"/>
    <w:rsid w:val="001C0EEA"/>
    <w:rsid w:val="001F1E96"/>
    <w:rsid w:val="002016CF"/>
    <w:rsid w:val="0022656E"/>
    <w:rsid w:val="00234BAC"/>
    <w:rsid w:val="00245741"/>
    <w:rsid w:val="002506EF"/>
    <w:rsid w:val="00267DEF"/>
    <w:rsid w:val="00277163"/>
    <w:rsid w:val="00286DE8"/>
    <w:rsid w:val="00291F74"/>
    <w:rsid w:val="002A24F9"/>
    <w:rsid w:val="002A73C2"/>
    <w:rsid w:val="002F777E"/>
    <w:rsid w:val="00311C68"/>
    <w:rsid w:val="00314A23"/>
    <w:rsid w:val="003354C0"/>
    <w:rsid w:val="00346F65"/>
    <w:rsid w:val="003555DC"/>
    <w:rsid w:val="00385C8B"/>
    <w:rsid w:val="00397D4B"/>
    <w:rsid w:val="003C05CE"/>
    <w:rsid w:val="003C63EA"/>
    <w:rsid w:val="003D37F1"/>
    <w:rsid w:val="003E3774"/>
    <w:rsid w:val="00400C55"/>
    <w:rsid w:val="00432650"/>
    <w:rsid w:val="00463440"/>
    <w:rsid w:val="00482BAC"/>
    <w:rsid w:val="00486464"/>
    <w:rsid w:val="0049294E"/>
    <w:rsid w:val="004A46D4"/>
    <w:rsid w:val="004A4D4E"/>
    <w:rsid w:val="004A6E10"/>
    <w:rsid w:val="004C0FFC"/>
    <w:rsid w:val="004D05A3"/>
    <w:rsid w:val="004E0429"/>
    <w:rsid w:val="004E118D"/>
    <w:rsid w:val="004E232F"/>
    <w:rsid w:val="004E2B1E"/>
    <w:rsid w:val="00514565"/>
    <w:rsid w:val="005209C0"/>
    <w:rsid w:val="00524484"/>
    <w:rsid w:val="00557FFC"/>
    <w:rsid w:val="005668D7"/>
    <w:rsid w:val="00570545"/>
    <w:rsid w:val="005762B1"/>
    <w:rsid w:val="00585BBC"/>
    <w:rsid w:val="00585C4B"/>
    <w:rsid w:val="005D4F46"/>
    <w:rsid w:val="005F7AEF"/>
    <w:rsid w:val="00604773"/>
    <w:rsid w:val="00622C98"/>
    <w:rsid w:val="00637CD1"/>
    <w:rsid w:val="006470BE"/>
    <w:rsid w:val="006527FF"/>
    <w:rsid w:val="006613B3"/>
    <w:rsid w:val="00675F1A"/>
    <w:rsid w:val="00695335"/>
    <w:rsid w:val="006C1A08"/>
    <w:rsid w:val="006C1FFD"/>
    <w:rsid w:val="006D417F"/>
    <w:rsid w:val="00741855"/>
    <w:rsid w:val="0074190E"/>
    <w:rsid w:val="00747581"/>
    <w:rsid w:val="00752563"/>
    <w:rsid w:val="00786835"/>
    <w:rsid w:val="00790A5F"/>
    <w:rsid w:val="007B3CB3"/>
    <w:rsid w:val="007B46D0"/>
    <w:rsid w:val="0084760B"/>
    <w:rsid w:val="008545C4"/>
    <w:rsid w:val="008A61A3"/>
    <w:rsid w:val="008C1EDB"/>
    <w:rsid w:val="008C3B40"/>
    <w:rsid w:val="008C439E"/>
    <w:rsid w:val="008E7B27"/>
    <w:rsid w:val="008F57BC"/>
    <w:rsid w:val="008F5AAC"/>
    <w:rsid w:val="009026E8"/>
    <w:rsid w:val="00915349"/>
    <w:rsid w:val="00941C7D"/>
    <w:rsid w:val="00952D1C"/>
    <w:rsid w:val="00964DF0"/>
    <w:rsid w:val="00971EF2"/>
    <w:rsid w:val="00984E04"/>
    <w:rsid w:val="009925BF"/>
    <w:rsid w:val="00994DC1"/>
    <w:rsid w:val="009A48EA"/>
    <w:rsid w:val="009B6711"/>
    <w:rsid w:val="009B7CCD"/>
    <w:rsid w:val="009C5B5D"/>
    <w:rsid w:val="009F0E88"/>
    <w:rsid w:val="009F17E9"/>
    <w:rsid w:val="00A20D28"/>
    <w:rsid w:val="00A25748"/>
    <w:rsid w:val="00A55F47"/>
    <w:rsid w:val="00A85B26"/>
    <w:rsid w:val="00AA4F75"/>
    <w:rsid w:val="00AB345D"/>
    <w:rsid w:val="00AB3FFB"/>
    <w:rsid w:val="00AC0317"/>
    <w:rsid w:val="00AC3DCA"/>
    <w:rsid w:val="00AD029B"/>
    <w:rsid w:val="00AE615B"/>
    <w:rsid w:val="00AF6727"/>
    <w:rsid w:val="00B070AC"/>
    <w:rsid w:val="00B36B89"/>
    <w:rsid w:val="00B42BF6"/>
    <w:rsid w:val="00B631B7"/>
    <w:rsid w:val="00B651C6"/>
    <w:rsid w:val="00B76945"/>
    <w:rsid w:val="00B964EF"/>
    <w:rsid w:val="00B97912"/>
    <w:rsid w:val="00BA7664"/>
    <w:rsid w:val="00BC214F"/>
    <w:rsid w:val="00C258BF"/>
    <w:rsid w:val="00C51D9F"/>
    <w:rsid w:val="00C53357"/>
    <w:rsid w:val="00C70ACC"/>
    <w:rsid w:val="00C7175A"/>
    <w:rsid w:val="00C72BD9"/>
    <w:rsid w:val="00C75746"/>
    <w:rsid w:val="00C87395"/>
    <w:rsid w:val="00CA1312"/>
    <w:rsid w:val="00CA7C43"/>
    <w:rsid w:val="00CD012C"/>
    <w:rsid w:val="00CD3CB6"/>
    <w:rsid w:val="00D41A23"/>
    <w:rsid w:val="00D4450E"/>
    <w:rsid w:val="00D65199"/>
    <w:rsid w:val="00D9147B"/>
    <w:rsid w:val="00DA0CCA"/>
    <w:rsid w:val="00DB09F0"/>
    <w:rsid w:val="00DB31F2"/>
    <w:rsid w:val="00DD7062"/>
    <w:rsid w:val="00DD7F37"/>
    <w:rsid w:val="00DF0716"/>
    <w:rsid w:val="00E0251B"/>
    <w:rsid w:val="00E0348D"/>
    <w:rsid w:val="00E07313"/>
    <w:rsid w:val="00E10206"/>
    <w:rsid w:val="00E15711"/>
    <w:rsid w:val="00E23064"/>
    <w:rsid w:val="00E304B7"/>
    <w:rsid w:val="00E3150A"/>
    <w:rsid w:val="00E66EE9"/>
    <w:rsid w:val="00E72835"/>
    <w:rsid w:val="00E91D9C"/>
    <w:rsid w:val="00E94D0F"/>
    <w:rsid w:val="00E9736D"/>
    <w:rsid w:val="00EA57E8"/>
    <w:rsid w:val="00EC6604"/>
    <w:rsid w:val="00ED7A0D"/>
    <w:rsid w:val="00ED7C0C"/>
    <w:rsid w:val="00F1782C"/>
    <w:rsid w:val="00F17BBD"/>
    <w:rsid w:val="00F343D3"/>
    <w:rsid w:val="00F412C3"/>
    <w:rsid w:val="00F72941"/>
    <w:rsid w:val="00FA0090"/>
    <w:rsid w:val="00FA582F"/>
    <w:rsid w:val="00FB1443"/>
    <w:rsid w:val="00FB1886"/>
    <w:rsid w:val="00FB357C"/>
    <w:rsid w:val="00FC783A"/>
    <w:rsid w:val="00FE0DCC"/>
    <w:rsid w:val="00FE1C0A"/>
    <w:rsid w:val="00FF0DB6"/>
    <w:rsid w:val="00FF27F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FAE8"/>
  <w15:chartTrackingRefBased/>
  <w15:docId w15:val="{DCBEA744-664E-4643-A572-A280C8F8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57C"/>
    <w:rPr>
      <w:rFonts w:eastAsiaTheme="majorEastAsia" w:cstheme="majorBidi"/>
      <w:color w:val="272727" w:themeColor="text1" w:themeTint="D8"/>
    </w:rPr>
  </w:style>
  <w:style w:type="paragraph" w:styleId="Title">
    <w:name w:val="Title"/>
    <w:basedOn w:val="Normal"/>
    <w:next w:val="Normal"/>
    <w:link w:val="TitleChar"/>
    <w:uiPriority w:val="10"/>
    <w:qFormat/>
    <w:rsid w:val="00FB3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57C"/>
    <w:pPr>
      <w:spacing w:before="160"/>
      <w:jc w:val="center"/>
    </w:pPr>
    <w:rPr>
      <w:i/>
      <w:iCs/>
      <w:color w:val="404040" w:themeColor="text1" w:themeTint="BF"/>
    </w:rPr>
  </w:style>
  <w:style w:type="character" w:customStyle="1" w:styleId="QuoteChar">
    <w:name w:val="Quote Char"/>
    <w:basedOn w:val="DefaultParagraphFont"/>
    <w:link w:val="Quote"/>
    <w:uiPriority w:val="29"/>
    <w:rsid w:val="00FB357C"/>
    <w:rPr>
      <w:i/>
      <w:iCs/>
      <w:color w:val="404040" w:themeColor="text1" w:themeTint="BF"/>
    </w:rPr>
  </w:style>
  <w:style w:type="paragraph" w:styleId="ListParagraph">
    <w:name w:val="List Paragraph"/>
    <w:basedOn w:val="Normal"/>
    <w:uiPriority w:val="34"/>
    <w:qFormat/>
    <w:rsid w:val="00FB357C"/>
    <w:pPr>
      <w:ind w:left="720"/>
      <w:contextualSpacing/>
    </w:pPr>
  </w:style>
  <w:style w:type="character" w:styleId="IntenseEmphasis">
    <w:name w:val="Intense Emphasis"/>
    <w:basedOn w:val="DefaultParagraphFont"/>
    <w:uiPriority w:val="21"/>
    <w:qFormat/>
    <w:rsid w:val="00FB357C"/>
    <w:rPr>
      <w:i/>
      <w:iCs/>
      <w:color w:val="0F4761" w:themeColor="accent1" w:themeShade="BF"/>
    </w:rPr>
  </w:style>
  <w:style w:type="paragraph" w:styleId="IntenseQuote">
    <w:name w:val="Intense Quote"/>
    <w:basedOn w:val="Normal"/>
    <w:next w:val="Normal"/>
    <w:link w:val="IntenseQuoteChar"/>
    <w:uiPriority w:val="30"/>
    <w:qFormat/>
    <w:rsid w:val="00FB3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57C"/>
    <w:rPr>
      <w:i/>
      <w:iCs/>
      <w:color w:val="0F4761" w:themeColor="accent1" w:themeShade="BF"/>
    </w:rPr>
  </w:style>
  <w:style w:type="character" w:styleId="IntenseReference">
    <w:name w:val="Intense Reference"/>
    <w:basedOn w:val="DefaultParagraphFont"/>
    <w:uiPriority w:val="32"/>
    <w:qFormat/>
    <w:rsid w:val="00FB357C"/>
    <w:rPr>
      <w:b/>
      <w:bCs/>
      <w:smallCaps/>
      <w:color w:val="0F4761" w:themeColor="accent1" w:themeShade="BF"/>
      <w:spacing w:val="5"/>
    </w:rPr>
  </w:style>
  <w:style w:type="paragraph" w:styleId="Header">
    <w:name w:val="header"/>
    <w:basedOn w:val="Normal"/>
    <w:link w:val="HeaderChar"/>
    <w:uiPriority w:val="99"/>
    <w:unhideWhenUsed/>
    <w:rsid w:val="00C533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357"/>
  </w:style>
  <w:style w:type="paragraph" w:styleId="Footer">
    <w:name w:val="footer"/>
    <w:basedOn w:val="Normal"/>
    <w:link w:val="FooterChar"/>
    <w:uiPriority w:val="99"/>
    <w:unhideWhenUsed/>
    <w:rsid w:val="00C533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357"/>
  </w:style>
  <w:style w:type="character" w:styleId="Hyperlink">
    <w:name w:val="Hyperlink"/>
    <w:basedOn w:val="DefaultParagraphFont"/>
    <w:uiPriority w:val="99"/>
    <w:unhideWhenUsed/>
    <w:rsid w:val="00E66EE9"/>
    <w:rPr>
      <w:color w:val="467886" w:themeColor="hyperlink"/>
      <w:u w:val="single"/>
    </w:rPr>
  </w:style>
  <w:style w:type="character" w:styleId="UnresolvedMention">
    <w:name w:val="Unresolved Mention"/>
    <w:basedOn w:val="DefaultParagraphFont"/>
    <w:uiPriority w:val="99"/>
    <w:semiHidden/>
    <w:unhideWhenUsed/>
    <w:rsid w:val="00E66EE9"/>
    <w:rPr>
      <w:color w:val="605E5C"/>
      <w:shd w:val="clear" w:color="auto" w:fill="E1DFDD"/>
    </w:rPr>
  </w:style>
  <w:style w:type="character" w:styleId="PlaceholderText">
    <w:name w:val="Placeholder Text"/>
    <w:basedOn w:val="DefaultParagraphFont"/>
    <w:uiPriority w:val="99"/>
    <w:semiHidden/>
    <w:rsid w:val="00952D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89204">
      <w:bodyDiv w:val="1"/>
      <w:marLeft w:val="0"/>
      <w:marRight w:val="0"/>
      <w:marTop w:val="0"/>
      <w:marBottom w:val="0"/>
      <w:divBdr>
        <w:top w:val="none" w:sz="0" w:space="0" w:color="auto"/>
        <w:left w:val="none" w:sz="0" w:space="0" w:color="auto"/>
        <w:bottom w:val="none" w:sz="0" w:space="0" w:color="auto"/>
        <w:right w:val="none" w:sz="0" w:space="0" w:color="auto"/>
      </w:divBdr>
    </w:div>
    <w:div w:id="110822871">
      <w:bodyDiv w:val="1"/>
      <w:marLeft w:val="0"/>
      <w:marRight w:val="0"/>
      <w:marTop w:val="0"/>
      <w:marBottom w:val="0"/>
      <w:divBdr>
        <w:top w:val="none" w:sz="0" w:space="0" w:color="auto"/>
        <w:left w:val="none" w:sz="0" w:space="0" w:color="auto"/>
        <w:bottom w:val="none" w:sz="0" w:space="0" w:color="auto"/>
        <w:right w:val="none" w:sz="0" w:space="0" w:color="auto"/>
      </w:divBdr>
    </w:div>
    <w:div w:id="133913656">
      <w:bodyDiv w:val="1"/>
      <w:marLeft w:val="0"/>
      <w:marRight w:val="0"/>
      <w:marTop w:val="0"/>
      <w:marBottom w:val="0"/>
      <w:divBdr>
        <w:top w:val="none" w:sz="0" w:space="0" w:color="auto"/>
        <w:left w:val="none" w:sz="0" w:space="0" w:color="auto"/>
        <w:bottom w:val="none" w:sz="0" w:space="0" w:color="auto"/>
        <w:right w:val="none" w:sz="0" w:space="0" w:color="auto"/>
      </w:divBdr>
    </w:div>
    <w:div w:id="218173484">
      <w:bodyDiv w:val="1"/>
      <w:marLeft w:val="0"/>
      <w:marRight w:val="0"/>
      <w:marTop w:val="0"/>
      <w:marBottom w:val="0"/>
      <w:divBdr>
        <w:top w:val="none" w:sz="0" w:space="0" w:color="auto"/>
        <w:left w:val="none" w:sz="0" w:space="0" w:color="auto"/>
        <w:bottom w:val="none" w:sz="0" w:space="0" w:color="auto"/>
        <w:right w:val="none" w:sz="0" w:space="0" w:color="auto"/>
      </w:divBdr>
    </w:div>
    <w:div w:id="302471911">
      <w:bodyDiv w:val="1"/>
      <w:marLeft w:val="0"/>
      <w:marRight w:val="0"/>
      <w:marTop w:val="0"/>
      <w:marBottom w:val="0"/>
      <w:divBdr>
        <w:top w:val="none" w:sz="0" w:space="0" w:color="auto"/>
        <w:left w:val="none" w:sz="0" w:space="0" w:color="auto"/>
        <w:bottom w:val="none" w:sz="0" w:space="0" w:color="auto"/>
        <w:right w:val="none" w:sz="0" w:space="0" w:color="auto"/>
      </w:divBdr>
    </w:div>
    <w:div w:id="303703781">
      <w:bodyDiv w:val="1"/>
      <w:marLeft w:val="0"/>
      <w:marRight w:val="0"/>
      <w:marTop w:val="0"/>
      <w:marBottom w:val="0"/>
      <w:divBdr>
        <w:top w:val="none" w:sz="0" w:space="0" w:color="auto"/>
        <w:left w:val="none" w:sz="0" w:space="0" w:color="auto"/>
        <w:bottom w:val="none" w:sz="0" w:space="0" w:color="auto"/>
        <w:right w:val="none" w:sz="0" w:space="0" w:color="auto"/>
      </w:divBdr>
    </w:div>
    <w:div w:id="467212569">
      <w:bodyDiv w:val="1"/>
      <w:marLeft w:val="0"/>
      <w:marRight w:val="0"/>
      <w:marTop w:val="0"/>
      <w:marBottom w:val="0"/>
      <w:divBdr>
        <w:top w:val="none" w:sz="0" w:space="0" w:color="auto"/>
        <w:left w:val="none" w:sz="0" w:space="0" w:color="auto"/>
        <w:bottom w:val="none" w:sz="0" w:space="0" w:color="auto"/>
        <w:right w:val="none" w:sz="0" w:space="0" w:color="auto"/>
      </w:divBdr>
    </w:div>
    <w:div w:id="850414711">
      <w:bodyDiv w:val="1"/>
      <w:marLeft w:val="0"/>
      <w:marRight w:val="0"/>
      <w:marTop w:val="0"/>
      <w:marBottom w:val="0"/>
      <w:divBdr>
        <w:top w:val="none" w:sz="0" w:space="0" w:color="auto"/>
        <w:left w:val="none" w:sz="0" w:space="0" w:color="auto"/>
        <w:bottom w:val="none" w:sz="0" w:space="0" w:color="auto"/>
        <w:right w:val="none" w:sz="0" w:space="0" w:color="auto"/>
      </w:divBdr>
    </w:div>
    <w:div w:id="903297992">
      <w:bodyDiv w:val="1"/>
      <w:marLeft w:val="0"/>
      <w:marRight w:val="0"/>
      <w:marTop w:val="0"/>
      <w:marBottom w:val="0"/>
      <w:divBdr>
        <w:top w:val="none" w:sz="0" w:space="0" w:color="auto"/>
        <w:left w:val="none" w:sz="0" w:space="0" w:color="auto"/>
        <w:bottom w:val="none" w:sz="0" w:space="0" w:color="auto"/>
        <w:right w:val="none" w:sz="0" w:space="0" w:color="auto"/>
      </w:divBdr>
    </w:div>
    <w:div w:id="912007410">
      <w:bodyDiv w:val="1"/>
      <w:marLeft w:val="0"/>
      <w:marRight w:val="0"/>
      <w:marTop w:val="0"/>
      <w:marBottom w:val="0"/>
      <w:divBdr>
        <w:top w:val="none" w:sz="0" w:space="0" w:color="auto"/>
        <w:left w:val="none" w:sz="0" w:space="0" w:color="auto"/>
        <w:bottom w:val="none" w:sz="0" w:space="0" w:color="auto"/>
        <w:right w:val="none" w:sz="0" w:space="0" w:color="auto"/>
      </w:divBdr>
    </w:div>
    <w:div w:id="991980406">
      <w:bodyDiv w:val="1"/>
      <w:marLeft w:val="0"/>
      <w:marRight w:val="0"/>
      <w:marTop w:val="0"/>
      <w:marBottom w:val="0"/>
      <w:divBdr>
        <w:top w:val="none" w:sz="0" w:space="0" w:color="auto"/>
        <w:left w:val="none" w:sz="0" w:space="0" w:color="auto"/>
        <w:bottom w:val="none" w:sz="0" w:space="0" w:color="auto"/>
        <w:right w:val="none" w:sz="0" w:space="0" w:color="auto"/>
      </w:divBdr>
    </w:div>
    <w:div w:id="141597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i.org/10.1007/978-3-031-"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4171/j.20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016/j.atmosres.2020.1048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1F4A21C-54DF-4205-A936-0D640E91B1D0}">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9B8D42D-681D-4C3F-97C3-FF76BF8B93C6}">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71A0E-197F-413B-85B5-A91E0C780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2586</TotalTime>
  <Pages>29</Pages>
  <Words>4139</Words>
  <Characters>23593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Kwesi Arthur</dc:creator>
  <cp:keywords/>
  <dc:description/>
  <cp:lastModifiedBy>Jonathan Kwesi Arthur</cp:lastModifiedBy>
  <cp:revision>171</cp:revision>
  <cp:lastPrinted>2024-09-18T08:35:00Z</cp:lastPrinted>
  <dcterms:created xsi:type="dcterms:W3CDTF">2024-09-15T09:26:00Z</dcterms:created>
  <dcterms:modified xsi:type="dcterms:W3CDTF">2024-10-14T12:21:00Z</dcterms:modified>
</cp:coreProperties>
</file>