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A0A70" w14:textId="685A2499" w:rsidR="00C6554A" w:rsidRPr="008B5277" w:rsidRDefault="00175829"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53AF21F" wp14:editId="6635E1C8">
            <wp:extent cx="5486400" cy="3086100"/>
            <wp:effectExtent l="0" t="0" r="0" b="0"/>
            <wp:docPr id="2520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15570" name="Picture 2520155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bookmarkEnd w:id="0"/>
    <w:bookmarkEnd w:id="1"/>
    <w:bookmarkEnd w:id="2"/>
    <w:bookmarkEnd w:id="3"/>
    <w:bookmarkEnd w:id="4"/>
    <w:p w14:paraId="6ADF5A8E" w14:textId="4539B52D" w:rsidR="00C6554A" w:rsidRDefault="00175829" w:rsidP="00C6554A">
      <w:pPr>
        <w:pStyle w:val="Title"/>
      </w:pPr>
      <w:r>
        <w:t>Portfolio of Evidence</w:t>
      </w:r>
    </w:p>
    <w:p w14:paraId="15A1DAB2" w14:textId="03489B2D" w:rsidR="00C6554A" w:rsidRPr="00D5413C" w:rsidRDefault="00175829" w:rsidP="00C6554A">
      <w:pPr>
        <w:pStyle w:val="Subtitle"/>
      </w:pPr>
      <w:r>
        <w:t>PROG6212</w:t>
      </w:r>
    </w:p>
    <w:p w14:paraId="37144D24" w14:textId="4E01B6E8" w:rsidR="004D6D6A" w:rsidRDefault="00175829" w:rsidP="00175829">
      <w:pPr>
        <w:pStyle w:val="ContactInfo"/>
      </w:pPr>
      <w:r>
        <w:t>Natheem Scott</w:t>
      </w:r>
      <w:r w:rsidR="00C6554A">
        <w:t xml:space="preserve"> | </w:t>
      </w:r>
      <w:r>
        <w:t>ST10109685</w:t>
      </w:r>
      <w:r w:rsidR="00C6554A">
        <w:t xml:space="preserve"> |</w:t>
      </w:r>
      <w:r w:rsidR="00C6554A" w:rsidRPr="00D5413C">
        <w:t xml:space="preserve"> </w:t>
      </w:r>
      <w:r>
        <w:t>08/08/24</w:t>
      </w:r>
      <w:r w:rsidR="00C6554A">
        <w:br w:type="page"/>
      </w:r>
    </w:p>
    <w:sdt>
      <w:sdtPr>
        <w:rPr>
          <w:rFonts w:ascii="Arial" w:eastAsiaTheme="minorHAnsi" w:hAnsi="Arial" w:cstheme="minorBidi"/>
          <w:color w:val="595959" w:themeColor="text1" w:themeTint="A6"/>
          <w:sz w:val="22"/>
          <w:szCs w:val="22"/>
        </w:rPr>
        <w:id w:val="108703202"/>
        <w:docPartObj>
          <w:docPartGallery w:val="Table of Contents"/>
          <w:docPartUnique/>
        </w:docPartObj>
      </w:sdtPr>
      <w:sdtEndPr>
        <w:rPr>
          <w:b/>
          <w:bCs/>
          <w:noProof/>
        </w:rPr>
      </w:sdtEndPr>
      <w:sdtContent>
        <w:p w14:paraId="5311B548" w14:textId="578422EF" w:rsidR="00175829" w:rsidRPr="00175829" w:rsidRDefault="00175829">
          <w:pPr>
            <w:pStyle w:val="TOCHeading"/>
            <w:rPr>
              <w:rFonts w:ascii="Arial" w:hAnsi="Arial" w:cs="Arial"/>
            </w:rPr>
          </w:pPr>
          <w:r w:rsidRPr="00175829">
            <w:rPr>
              <w:rFonts w:ascii="Arial" w:hAnsi="Arial" w:cs="Arial"/>
            </w:rPr>
            <w:t>Contents</w:t>
          </w:r>
        </w:p>
        <w:p w14:paraId="5013CC01" w14:textId="4BAB5571" w:rsidR="00AE460E" w:rsidRDefault="00175829">
          <w:pPr>
            <w:pStyle w:val="TOC1"/>
            <w:tabs>
              <w:tab w:val="right" w:leader="dot" w:pos="8630"/>
            </w:tabs>
            <w:rPr>
              <w:rFonts w:asciiTheme="minorHAnsi" w:eastAsiaTheme="minorEastAsia" w:hAnsiTheme="minorHAnsi"/>
              <w:noProof/>
              <w:color w:val="auto"/>
              <w:kern w:val="2"/>
              <w:lang w:val="en-ZA" w:eastAsia="en-ZA"/>
              <w14:ligatures w14:val="standardContextual"/>
            </w:rPr>
          </w:pPr>
          <w:r>
            <w:fldChar w:fldCharType="begin"/>
          </w:r>
          <w:r>
            <w:instrText xml:space="preserve"> TOC \o "1-3" \h \z \u </w:instrText>
          </w:r>
          <w:r>
            <w:fldChar w:fldCharType="separate"/>
          </w:r>
          <w:hyperlink w:anchor="_Toc176851077" w:history="1">
            <w:r w:rsidR="00AE460E" w:rsidRPr="00CB7975">
              <w:rPr>
                <w:rStyle w:val="Hyperlink"/>
                <w:noProof/>
              </w:rPr>
              <w:t>POE PART 1</w:t>
            </w:r>
            <w:r w:rsidR="00AE460E">
              <w:rPr>
                <w:noProof/>
                <w:webHidden/>
              </w:rPr>
              <w:tab/>
            </w:r>
            <w:r w:rsidR="00AE460E">
              <w:rPr>
                <w:noProof/>
                <w:webHidden/>
              </w:rPr>
              <w:fldChar w:fldCharType="begin"/>
            </w:r>
            <w:r w:rsidR="00AE460E">
              <w:rPr>
                <w:noProof/>
                <w:webHidden/>
              </w:rPr>
              <w:instrText xml:space="preserve"> PAGEREF _Toc176851077 \h </w:instrText>
            </w:r>
            <w:r w:rsidR="00AE460E">
              <w:rPr>
                <w:noProof/>
                <w:webHidden/>
              </w:rPr>
            </w:r>
            <w:r w:rsidR="00AE460E">
              <w:rPr>
                <w:noProof/>
                <w:webHidden/>
              </w:rPr>
              <w:fldChar w:fldCharType="separate"/>
            </w:r>
            <w:r w:rsidR="00AE460E">
              <w:rPr>
                <w:noProof/>
                <w:webHidden/>
              </w:rPr>
              <w:t>2</w:t>
            </w:r>
            <w:r w:rsidR="00AE460E">
              <w:rPr>
                <w:noProof/>
                <w:webHidden/>
              </w:rPr>
              <w:fldChar w:fldCharType="end"/>
            </w:r>
          </w:hyperlink>
        </w:p>
        <w:p w14:paraId="22863588" w14:textId="28498613" w:rsidR="00AE460E" w:rsidRDefault="00AE460E">
          <w:pPr>
            <w:pStyle w:val="TOC2"/>
            <w:tabs>
              <w:tab w:val="right" w:leader="dot" w:pos="8630"/>
            </w:tabs>
            <w:rPr>
              <w:rFonts w:asciiTheme="minorHAnsi" w:eastAsiaTheme="minorEastAsia" w:hAnsiTheme="minorHAnsi"/>
              <w:noProof/>
              <w:color w:val="auto"/>
              <w:kern w:val="2"/>
              <w:lang w:val="en-ZA" w:eastAsia="en-ZA"/>
              <w14:ligatures w14:val="standardContextual"/>
            </w:rPr>
          </w:pPr>
          <w:hyperlink w:anchor="_Toc176851078" w:history="1">
            <w:r w:rsidRPr="00CB7975">
              <w:rPr>
                <w:rStyle w:val="Hyperlink"/>
                <w:noProof/>
              </w:rPr>
              <w:t>Documentation</w:t>
            </w:r>
            <w:r>
              <w:rPr>
                <w:noProof/>
                <w:webHidden/>
              </w:rPr>
              <w:tab/>
            </w:r>
            <w:r>
              <w:rPr>
                <w:noProof/>
                <w:webHidden/>
              </w:rPr>
              <w:fldChar w:fldCharType="begin"/>
            </w:r>
            <w:r>
              <w:rPr>
                <w:noProof/>
                <w:webHidden/>
              </w:rPr>
              <w:instrText xml:space="preserve"> PAGEREF _Toc176851078 \h </w:instrText>
            </w:r>
            <w:r>
              <w:rPr>
                <w:noProof/>
                <w:webHidden/>
              </w:rPr>
            </w:r>
            <w:r>
              <w:rPr>
                <w:noProof/>
                <w:webHidden/>
              </w:rPr>
              <w:fldChar w:fldCharType="separate"/>
            </w:r>
            <w:r>
              <w:rPr>
                <w:noProof/>
                <w:webHidden/>
              </w:rPr>
              <w:t>2</w:t>
            </w:r>
            <w:r>
              <w:rPr>
                <w:noProof/>
                <w:webHidden/>
              </w:rPr>
              <w:fldChar w:fldCharType="end"/>
            </w:r>
          </w:hyperlink>
        </w:p>
        <w:p w14:paraId="11C05CDA" w14:textId="46ABB8F1" w:rsidR="00AE460E" w:rsidRDefault="00AE460E">
          <w:pPr>
            <w:pStyle w:val="TOC3"/>
            <w:tabs>
              <w:tab w:val="right" w:leader="dot" w:pos="8630"/>
            </w:tabs>
            <w:rPr>
              <w:rFonts w:asciiTheme="minorHAnsi" w:eastAsiaTheme="minorEastAsia" w:hAnsiTheme="minorHAnsi"/>
              <w:noProof/>
              <w:color w:val="auto"/>
              <w:kern w:val="2"/>
              <w:lang w:val="en-ZA" w:eastAsia="en-ZA"/>
              <w14:ligatures w14:val="standardContextual"/>
            </w:rPr>
          </w:pPr>
          <w:hyperlink w:anchor="_Toc176851079" w:history="1">
            <w:r w:rsidRPr="00CB7975">
              <w:rPr>
                <w:rStyle w:val="Hyperlink"/>
                <w:noProof/>
              </w:rPr>
              <w:t>GUI Design Decision:</w:t>
            </w:r>
            <w:r>
              <w:rPr>
                <w:noProof/>
                <w:webHidden/>
              </w:rPr>
              <w:tab/>
            </w:r>
            <w:r>
              <w:rPr>
                <w:noProof/>
                <w:webHidden/>
              </w:rPr>
              <w:fldChar w:fldCharType="begin"/>
            </w:r>
            <w:r>
              <w:rPr>
                <w:noProof/>
                <w:webHidden/>
              </w:rPr>
              <w:instrText xml:space="preserve"> PAGEREF _Toc176851079 \h </w:instrText>
            </w:r>
            <w:r>
              <w:rPr>
                <w:noProof/>
                <w:webHidden/>
              </w:rPr>
            </w:r>
            <w:r>
              <w:rPr>
                <w:noProof/>
                <w:webHidden/>
              </w:rPr>
              <w:fldChar w:fldCharType="separate"/>
            </w:r>
            <w:r>
              <w:rPr>
                <w:noProof/>
                <w:webHidden/>
              </w:rPr>
              <w:t>2</w:t>
            </w:r>
            <w:r>
              <w:rPr>
                <w:noProof/>
                <w:webHidden/>
              </w:rPr>
              <w:fldChar w:fldCharType="end"/>
            </w:r>
          </w:hyperlink>
        </w:p>
        <w:p w14:paraId="1BB6E4C0" w14:textId="262F95CD" w:rsidR="00AE460E" w:rsidRDefault="00AE460E">
          <w:pPr>
            <w:pStyle w:val="TOC3"/>
            <w:tabs>
              <w:tab w:val="right" w:leader="dot" w:pos="8630"/>
            </w:tabs>
            <w:rPr>
              <w:rFonts w:asciiTheme="minorHAnsi" w:eastAsiaTheme="minorEastAsia" w:hAnsiTheme="minorHAnsi"/>
              <w:noProof/>
              <w:color w:val="auto"/>
              <w:kern w:val="2"/>
              <w:lang w:val="en-ZA" w:eastAsia="en-ZA"/>
              <w14:ligatures w14:val="standardContextual"/>
            </w:rPr>
          </w:pPr>
          <w:hyperlink w:anchor="_Toc176851080" w:history="1">
            <w:r w:rsidRPr="00CB7975">
              <w:rPr>
                <w:rStyle w:val="Hyperlink"/>
                <w:noProof/>
              </w:rPr>
              <w:t>Database Structure:</w:t>
            </w:r>
            <w:r>
              <w:rPr>
                <w:noProof/>
                <w:webHidden/>
              </w:rPr>
              <w:tab/>
            </w:r>
            <w:r>
              <w:rPr>
                <w:noProof/>
                <w:webHidden/>
              </w:rPr>
              <w:fldChar w:fldCharType="begin"/>
            </w:r>
            <w:r>
              <w:rPr>
                <w:noProof/>
                <w:webHidden/>
              </w:rPr>
              <w:instrText xml:space="preserve"> PAGEREF _Toc176851080 \h </w:instrText>
            </w:r>
            <w:r>
              <w:rPr>
                <w:noProof/>
                <w:webHidden/>
              </w:rPr>
            </w:r>
            <w:r>
              <w:rPr>
                <w:noProof/>
                <w:webHidden/>
              </w:rPr>
              <w:fldChar w:fldCharType="separate"/>
            </w:r>
            <w:r>
              <w:rPr>
                <w:noProof/>
                <w:webHidden/>
              </w:rPr>
              <w:t>2</w:t>
            </w:r>
            <w:r>
              <w:rPr>
                <w:noProof/>
                <w:webHidden/>
              </w:rPr>
              <w:fldChar w:fldCharType="end"/>
            </w:r>
          </w:hyperlink>
        </w:p>
        <w:p w14:paraId="52724D26" w14:textId="6E625EA7" w:rsidR="00AE460E" w:rsidRDefault="00AE460E">
          <w:pPr>
            <w:pStyle w:val="TOC3"/>
            <w:tabs>
              <w:tab w:val="right" w:leader="dot" w:pos="8630"/>
            </w:tabs>
            <w:rPr>
              <w:rFonts w:asciiTheme="minorHAnsi" w:eastAsiaTheme="minorEastAsia" w:hAnsiTheme="minorHAnsi"/>
              <w:noProof/>
              <w:color w:val="auto"/>
              <w:kern w:val="2"/>
              <w:lang w:val="en-ZA" w:eastAsia="en-ZA"/>
              <w14:ligatures w14:val="standardContextual"/>
            </w:rPr>
          </w:pPr>
          <w:hyperlink w:anchor="_Toc176851081" w:history="1">
            <w:r w:rsidRPr="00CB7975">
              <w:rPr>
                <w:rStyle w:val="Hyperlink"/>
                <w:noProof/>
              </w:rPr>
              <w:t>Assumptions and Constraints:</w:t>
            </w:r>
            <w:r>
              <w:rPr>
                <w:noProof/>
                <w:webHidden/>
              </w:rPr>
              <w:tab/>
            </w:r>
            <w:r>
              <w:rPr>
                <w:noProof/>
                <w:webHidden/>
              </w:rPr>
              <w:fldChar w:fldCharType="begin"/>
            </w:r>
            <w:r>
              <w:rPr>
                <w:noProof/>
                <w:webHidden/>
              </w:rPr>
              <w:instrText xml:space="preserve"> PAGEREF _Toc176851081 \h </w:instrText>
            </w:r>
            <w:r>
              <w:rPr>
                <w:noProof/>
                <w:webHidden/>
              </w:rPr>
            </w:r>
            <w:r>
              <w:rPr>
                <w:noProof/>
                <w:webHidden/>
              </w:rPr>
              <w:fldChar w:fldCharType="separate"/>
            </w:r>
            <w:r>
              <w:rPr>
                <w:noProof/>
                <w:webHidden/>
              </w:rPr>
              <w:t>3</w:t>
            </w:r>
            <w:r>
              <w:rPr>
                <w:noProof/>
                <w:webHidden/>
              </w:rPr>
              <w:fldChar w:fldCharType="end"/>
            </w:r>
          </w:hyperlink>
        </w:p>
        <w:p w14:paraId="06069BE0" w14:textId="54B025B2" w:rsidR="00AE460E" w:rsidRDefault="00AE460E">
          <w:pPr>
            <w:pStyle w:val="TOC2"/>
            <w:tabs>
              <w:tab w:val="right" w:leader="dot" w:pos="8630"/>
            </w:tabs>
            <w:rPr>
              <w:rFonts w:asciiTheme="minorHAnsi" w:eastAsiaTheme="minorEastAsia" w:hAnsiTheme="minorHAnsi"/>
              <w:noProof/>
              <w:color w:val="auto"/>
              <w:kern w:val="2"/>
              <w:lang w:val="en-ZA" w:eastAsia="en-ZA"/>
              <w14:ligatures w14:val="standardContextual"/>
            </w:rPr>
          </w:pPr>
          <w:hyperlink w:anchor="_Toc176851082" w:history="1">
            <w:r w:rsidRPr="00CB7975">
              <w:rPr>
                <w:rStyle w:val="Hyperlink"/>
                <w:noProof/>
              </w:rPr>
              <w:t>UML Design</w:t>
            </w:r>
            <w:r>
              <w:rPr>
                <w:noProof/>
                <w:webHidden/>
              </w:rPr>
              <w:tab/>
            </w:r>
            <w:r>
              <w:rPr>
                <w:noProof/>
                <w:webHidden/>
              </w:rPr>
              <w:fldChar w:fldCharType="begin"/>
            </w:r>
            <w:r>
              <w:rPr>
                <w:noProof/>
                <w:webHidden/>
              </w:rPr>
              <w:instrText xml:space="preserve"> PAGEREF _Toc176851082 \h </w:instrText>
            </w:r>
            <w:r>
              <w:rPr>
                <w:noProof/>
                <w:webHidden/>
              </w:rPr>
            </w:r>
            <w:r>
              <w:rPr>
                <w:noProof/>
                <w:webHidden/>
              </w:rPr>
              <w:fldChar w:fldCharType="separate"/>
            </w:r>
            <w:r>
              <w:rPr>
                <w:noProof/>
                <w:webHidden/>
              </w:rPr>
              <w:t>4</w:t>
            </w:r>
            <w:r>
              <w:rPr>
                <w:noProof/>
                <w:webHidden/>
              </w:rPr>
              <w:fldChar w:fldCharType="end"/>
            </w:r>
          </w:hyperlink>
        </w:p>
        <w:p w14:paraId="46969786" w14:textId="6B33A77F" w:rsidR="00AE460E" w:rsidRDefault="00AE460E">
          <w:pPr>
            <w:pStyle w:val="TOC2"/>
            <w:tabs>
              <w:tab w:val="right" w:leader="dot" w:pos="8630"/>
            </w:tabs>
            <w:rPr>
              <w:rFonts w:asciiTheme="minorHAnsi" w:eastAsiaTheme="minorEastAsia" w:hAnsiTheme="minorHAnsi"/>
              <w:noProof/>
              <w:color w:val="auto"/>
              <w:kern w:val="2"/>
              <w:lang w:val="en-ZA" w:eastAsia="en-ZA"/>
              <w14:ligatures w14:val="standardContextual"/>
            </w:rPr>
          </w:pPr>
          <w:hyperlink w:anchor="_Toc176851083" w:history="1">
            <w:r w:rsidRPr="00CB7975">
              <w:rPr>
                <w:rStyle w:val="Hyperlink"/>
                <w:noProof/>
                <w:lang w:val="en-ZA" w:eastAsia="en-ZA"/>
              </w:rPr>
              <w:t>Project Plan</w:t>
            </w:r>
            <w:r>
              <w:rPr>
                <w:noProof/>
                <w:webHidden/>
              </w:rPr>
              <w:tab/>
            </w:r>
            <w:r>
              <w:rPr>
                <w:noProof/>
                <w:webHidden/>
              </w:rPr>
              <w:fldChar w:fldCharType="begin"/>
            </w:r>
            <w:r>
              <w:rPr>
                <w:noProof/>
                <w:webHidden/>
              </w:rPr>
              <w:instrText xml:space="preserve"> PAGEREF _Toc176851083 \h </w:instrText>
            </w:r>
            <w:r>
              <w:rPr>
                <w:noProof/>
                <w:webHidden/>
              </w:rPr>
            </w:r>
            <w:r>
              <w:rPr>
                <w:noProof/>
                <w:webHidden/>
              </w:rPr>
              <w:fldChar w:fldCharType="separate"/>
            </w:r>
            <w:r>
              <w:rPr>
                <w:noProof/>
                <w:webHidden/>
              </w:rPr>
              <w:t>5</w:t>
            </w:r>
            <w:r>
              <w:rPr>
                <w:noProof/>
                <w:webHidden/>
              </w:rPr>
              <w:fldChar w:fldCharType="end"/>
            </w:r>
          </w:hyperlink>
        </w:p>
        <w:p w14:paraId="1A3FBD88" w14:textId="3E393A9B" w:rsidR="00AE460E" w:rsidRDefault="00AE460E">
          <w:pPr>
            <w:pStyle w:val="TOC1"/>
            <w:tabs>
              <w:tab w:val="right" w:leader="dot" w:pos="8630"/>
            </w:tabs>
            <w:rPr>
              <w:rFonts w:asciiTheme="minorHAnsi" w:eastAsiaTheme="minorEastAsia" w:hAnsiTheme="minorHAnsi"/>
              <w:noProof/>
              <w:color w:val="auto"/>
              <w:kern w:val="2"/>
              <w:lang w:val="en-ZA" w:eastAsia="en-ZA"/>
              <w14:ligatures w14:val="standardContextual"/>
            </w:rPr>
          </w:pPr>
          <w:hyperlink w:anchor="_Toc176851084" w:history="1">
            <w:r w:rsidRPr="00CB7975">
              <w:rPr>
                <w:rStyle w:val="Hyperlink"/>
                <w:noProof/>
                <w:lang w:val="en-ZA" w:eastAsia="en-ZA"/>
              </w:rPr>
              <w:t>GitHub Link</w:t>
            </w:r>
            <w:r>
              <w:rPr>
                <w:noProof/>
                <w:webHidden/>
              </w:rPr>
              <w:tab/>
            </w:r>
            <w:r>
              <w:rPr>
                <w:noProof/>
                <w:webHidden/>
              </w:rPr>
              <w:fldChar w:fldCharType="begin"/>
            </w:r>
            <w:r>
              <w:rPr>
                <w:noProof/>
                <w:webHidden/>
              </w:rPr>
              <w:instrText xml:space="preserve"> PAGEREF _Toc176851084 \h </w:instrText>
            </w:r>
            <w:r>
              <w:rPr>
                <w:noProof/>
                <w:webHidden/>
              </w:rPr>
            </w:r>
            <w:r>
              <w:rPr>
                <w:noProof/>
                <w:webHidden/>
              </w:rPr>
              <w:fldChar w:fldCharType="separate"/>
            </w:r>
            <w:r>
              <w:rPr>
                <w:noProof/>
                <w:webHidden/>
              </w:rPr>
              <w:t>7</w:t>
            </w:r>
            <w:r>
              <w:rPr>
                <w:noProof/>
                <w:webHidden/>
              </w:rPr>
              <w:fldChar w:fldCharType="end"/>
            </w:r>
          </w:hyperlink>
        </w:p>
        <w:p w14:paraId="6964661E" w14:textId="1A56D9AF" w:rsidR="00175829" w:rsidRDefault="00175829">
          <w:r>
            <w:rPr>
              <w:b/>
              <w:bCs/>
              <w:noProof/>
            </w:rPr>
            <w:fldChar w:fldCharType="end"/>
          </w:r>
        </w:p>
      </w:sdtContent>
    </w:sdt>
    <w:p w14:paraId="566D804F" w14:textId="073B9782" w:rsidR="00175829" w:rsidRDefault="00175829" w:rsidP="00175829">
      <w:pPr>
        <w:pStyle w:val="Heading1"/>
      </w:pPr>
      <w:r>
        <w:br w:type="page"/>
      </w:r>
      <w:bookmarkStart w:id="5" w:name="_Toc176851077"/>
      <w:r>
        <w:lastRenderedPageBreak/>
        <w:t>POE PART 1</w:t>
      </w:r>
      <w:bookmarkEnd w:id="5"/>
    </w:p>
    <w:p w14:paraId="118F62D7" w14:textId="2455A217" w:rsidR="00175829" w:rsidRDefault="007B2A2C" w:rsidP="005C2A8F">
      <w:pPr>
        <w:pStyle w:val="Heading2"/>
      </w:pPr>
      <w:bookmarkStart w:id="6" w:name="_Toc176851078"/>
      <w:r w:rsidRPr="005C2A8F">
        <w:t>Documentation</w:t>
      </w:r>
      <w:bookmarkEnd w:id="6"/>
    </w:p>
    <w:p w14:paraId="78B6A27D" w14:textId="4E31841E" w:rsidR="007B2A2C" w:rsidRDefault="007B2A2C" w:rsidP="007B2A2C">
      <w:r>
        <w:t>When creating a Graphical User Interface (GUI), one needs to plan and analyze the information they are given to create the best application needed for the project. I will discuss the Layout, design choices, and structure of the database that will be used in the project.</w:t>
      </w:r>
    </w:p>
    <w:p w14:paraId="5C06FE48" w14:textId="3ECE8E6C" w:rsidR="007B2A2C" w:rsidRDefault="007B2A2C" w:rsidP="00C006D5">
      <w:pPr>
        <w:pStyle w:val="Heading3"/>
      </w:pPr>
      <w:bookmarkStart w:id="7" w:name="_Toc176851079"/>
      <w:r>
        <w:t>GUI Design Decision:</w:t>
      </w:r>
      <w:bookmarkEnd w:id="7"/>
    </w:p>
    <w:p w14:paraId="7F63E4BC" w14:textId="0D676997" w:rsidR="007B2A2C" w:rsidRDefault="007B2A2C" w:rsidP="007B2A2C">
      <w:pPr>
        <w:pStyle w:val="ListParagraph"/>
        <w:numPr>
          <w:ilvl w:val="0"/>
          <w:numId w:val="17"/>
        </w:numPr>
      </w:pPr>
      <w:r>
        <w:t>The GUI design should have an intuitive and user-friendly interface for the Contract Monthly Claim System (CMCS). Design decisions should be made with the goal of enhancing overall user experience and accelerating claim submission and clearance.</w:t>
      </w:r>
    </w:p>
    <w:p w14:paraId="67F20819" w14:textId="5290A517" w:rsidR="007B2A2C" w:rsidRDefault="007B2A2C" w:rsidP="007B2A2C">
      <w:pPr>
        <w:pStyle w:val="ListParagraph"/>
        <w:numPr>
          <w:ilvl w:val="0"/>
          <w:numId w:val="17"/>
        </w:numPr>
      </w:pPr>
      <w:r>
        <w:t>It should be simple and logical for academic managers, program coordinators, lecturers, and other user roles to traverse the GUI. As a result, they will be able to just complete their specific jobs within the system.</w:t>
      </w:r>
    </w:p>
    <w:p w14:paraId="160BDD6C" w14:textId="29DFBC74" w:rsidR="007B2A2C" w:rsidRDefault="007B2A2C" w:rsidP="007B2A2C">
      <w:pPr>
        <w:pStyle w:val="ListParagraph"/>
        <w:numPr>
          <w:ilvl w:val="0"/>
          <w:numId w:val="17"/>
        </w:numPr>
      </w:pPr>
      <w:r>
        <w:t>The design needs to have components that transparency, dependability, and accountability in the administrative processes. This supporting information, and providing feedback on the choices made in relation claims.</w:t>
      </w:r>
    </w:p>
    <w:p w14:paraId="42F3AA8A" w14:textId="58395AB3" w:rsidR="007B2A2C" w:rsidRDefault="007B2A2C" w:rsidP="007B2A2C">
      <w:pPr>
        <w:pStyle w:val="ListParagraph"/>
        <w:numPr>
          <w:ilvl w:val="0"/>
          <w:numId w:val="17"/>
        </w:numPr>
      </w:pPr>
      <w:r>
        <w:t>The GUI should be designed to decrease error chances and increase user happiness in addition to increase productivity. This can mean implementing user-friendly error handling protocols, live validations, and user-friendly interfaces.</w:t>
      </w:r>
    </w:p>
    <w:p w14:paraId="21597CA3" w14:textId="0432122E" w:rsidR="007B2A2C" w:rsidRDefault="007B2A2C" w:rsidP="00C006D5">
      <w:pPr>
        <w:pStyle w:val="Heading3"/>
        <w:ind w:left="360"/>
      </w:pPr>
      <w:bookmarkStart w:id="8" w:name="_Toc176851080"/>
      <w:r>
        <w:t>Database Structure:</w:t>
      </w:r>
      <w:bookmarkEnd w:id="8"/>
    </w:p>
    <w:p w14:paraId="0C1CC8F0" w14:textId="1A825614" w:rsidR="007B2A2C" w:rsidRDefault="00884EAD" w:rsidP="007B2A2C">
      <w:pPr>
        <w:pStyle w:val="ListParagraph"/>
        <w:numPr>
          <w:ilvl w:val="0"/>
          <w:numId w:val="18"/>
        </w:numPr>
      </w:pPr>
      <w:r>
        <w:t>The data requirements for the applications should be accurately reflected in the database of the CMCS.</w:t>
      </w:r>
    </w:p>
    <w:p w14:paraId="7816BAF3" w14:textId="1D3E471C" w:rsidR="00884EAD" w:rsidRDefault="00884EAD" w:rsidP="007B2A2C">
      <w:pPr>
        <w:pStyle w:val="ListParagraph"/>
        <w:numPr>
          <w:ilvl w:val="0"/>
          <w:numId w:val="18"/>
        </w:numPr>
      </w:pPr>
      <w:r>
        <w:t>The database should contain entities like lecturers, claims, supporting documents, and approvals that have the right attributes to record the relevant data.</w:t>
      </w:r>
    </w:p>
    <w:p w14:paraId="603ACC90" w14:textId="5B3F04B8" w:rsidR="00884EAD" w:rsidRDefault="00884EAD" w:rsidP="007B2A2C">
      <w:pPr>
        <w:pStyle w:val="ListParagraph"/>
        <w:numPr>
          <w:ilvl w:val="0"/>
          <w:numId w:val="18"/>
        </w:numPr>
      </w:pPr>
      <w:r>
        <w:t>The relationships between these entities-such as the one-to-many relationships between lecturers and their filled claims and the many-to-many relationship between supporting documents and claims-must be specified.</w:t>
      </w:r>
    </w:p>
    <w:p w14:paraId="20ADFB57" w14:textId="134312C6" w:rsidR="00884EAD" w:rsidRDefault="00884EAD" w:rsidP="007B2A2C">
      <w:pPr>
        <w:pStyle w:val="ListParagraph"/>
        <w:numPr>
          <w:ilvl w:val="0"/>
          <w:numId w:val="18"/>
        </w:numPr>
      </w:pPr>
      <w:r>
        <w:t>The database design should offer data quality, consistency, and the ability to perform the complex calculations and validations required for accessibility, the preservation and retrieval of corroborating documents must be considered.</w:t>
      </w:r>
    </w:p>
    <w:p w14:paraId="0F33DE9E" w14:textId="77777777" w:rsidR="00884EAD" w:rsidRDefault="00884EAD">
      <w:r>
        <w:br w:type="page"/>
      </w:r>
    </w:p>
    <w:p w14:paraId="0388029F" w14:textId="0064A901" w:rsidR="00884EAD" w:rsidRDefault="00884EAD" w:rsidP="00C006D5">
      <w:pPr>
        <w:pStyle w:val="Heading3"/>
      </w:pPr>
      <w:bookmarkStart w:id="9" w:name="_Toc176851081"/>
      <w:r>
        <w:lastRenderedPageBreak/>
        <w:t>Assumptions and Constraints:</w:t>
      </w:r>
      <w:bookmarkEnd w:id="9"/>
    </w:p>
    <w:p w14:paraId="0C0CC49B" w14:textId="0E3564DF" w:rsidR="00884EAD" w:rsidRDefault="00884EAD" w:rsidP="00884EAD">
      <w:pPr>
        <w:pStyle w:val="ListParagraph"/>
        <w:numPr>
          <w:ilvl w:val="0"/>
          <w:numId w:val="19"/>
        </w:numPr>
      </w:pPr>
      <w:r>
        <w:t>Academic managers, program coordinators, and independent contractor lecturers in a specific educational context are the targeted users of this application.</w:t>
      </w:r>
    </w:p>
    <w:p w14:paraId="0241F504" w14:textId="097A86D1" w:rsidR="00884EAD" w:rsidRDefault="00884EAD" w:rsidP="00884EAD">
      <w:pPr>
        <w:pStyle w:val="ListParagraph"/>
        <w:numPr>
          <w:ilvl w:val="0"/>
          <w:numId w:val="19"/>
        </w:numPr>
      </w:pPr>
      <w:r>
        <w:t>The system should handle a variety of claim types and calculations that rely on hourly rates and corresponding hourly rates.</w:t>
      </w:r>
    </w:p>
    <w:p w14:paraId="5D0E525C" w14:textId="684A25FF" w:rsidR="00884EAD" w:rsidRDefault="00884EAD" w:rsidP="00884EAD">
      <w:pPr>
        <w:pStyle w:val="ListParagraph"/>
        <w:numPr>
          <w:ilvl w:val="0"/>
          <w:numId w:val="19"/>
        </w:numPr>
      </w:pPr>
      <w:r>
        <w:t>The application must be integrated</w:t>
      </w:r>
      <w:r w:rsidR="004D6D6A">
        <w:t xml:space="preserve"> with a GitHub repository for version control and collaboration, as specified in the submission guidelines.</w:t>
      </w:r>
    </w:p>
    <w:p w14:paraId="4E87F4FB" w14:textId="36635D27" w:rsidR="004D6D6A" w:rsidRDefault="004D6D6A" w:rsidP="00884EAD">
      <w:pPr>
        <w:pStyle w:val="ListParagraph"/>
        <w:numPr>
          <w:ilvl w:val="0"/>
          <w:numId w:val="19"/>
        </w:numPr>
      </w:pPr>
      <w:r>
        <w:t>Transparency should be guaranteed by the system’s reliable and consistent information delivery throughout the claim submission and approval process.</w:t>
      </w:r>
    </w:p>
    <w:p w14:paraId="711B71BE" w14:textId="57FFBC17" w:rsidR="005C2A8F" w:rsidRDefault="004D6D6A" w:rsidP="00C87696">
      <w:pPr>
        <w:pStyle w:val="ListParagraph"/>
        <w:numPr>
          <w:ilvl w:val="0"/>
          <w:numId w:val="19"/>
        </w:numPr>
      </w:pPr>
      <w:r>
        <w:t xml:space="preserve">For </w:t>
      </w:r>
      <w:r w:rsidR="00006FEA">
        <w:t>the</w:t>
      </w:r>
      <w:r>
        <w:t xml:space="preserve"> software to accommodate any upcoming updates or revisions to the institution’s criteria, it must be adaptable and scalable.</w:t>
      </w:r>
    </w:p>
    <w:p w14:paraId="08DF9401" w14:textId="77777777" w:rsidR="005C2A8F" w:rsidRDefault="005C2A8F">
      <w:r>
        <w:br w:type="page"/>
      </w:r>
    </w:p>
    <w:p w14:paraId="63B2A8B9" w14:textId="4D693EFA" w:rsidR="00C87696" w:rsidRDefault="0030410D" w:rsidP="005C2A8F">
      <w:pPr>
        <w:pStyle w:val="Heading2"/>
      </w:pPr>
      <w:bookmarkStart w:id="10" w:name="_Toc176851082"/>
      <w:r>
        <w:lastRenderedPageBreak/>
        <w:t>UML Design</w:t>
      </w:r>
      <w:bookmarkEnd w:id="10"/>
    </w:p>
    <w:p w14:paraId="4E3F477E" w14:textId="126D8247" w:rsidR="0030410D" w:rsidRDefault="0030410D" w:rsidP="0030410D">
      <w:r>
        <w:rPr>
          <w:noProof/>
        </w:rPr>
        <w:drawing>
          <wp:inline distT="0" distB="0" distL="0" distR="0" wp14:anchorId="6C728DAB" wp14:editId="4B5FCC4A">
            <wp:extent cx="2978500" cy="3130550"/>
            <wp:effectExtent l="0" t="0" r="0" b="0"/>
            <wp:docPr id="204265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52678" name="Picture 20426526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248" cy="3136591"/>
                    </a:xfrm>
                    <a:prstGeom prst="rect">
                      <a:avLst/>
                    </a:prstGeom>
                  </pic:spPr>
                </pic:pic>
              </a:graphicData>
            </a:graphic>
          </wp:inline>
        </w:drawing>
      </w:r>
    </w:p>
    <w:p w14:paraId="37BBBDE3" w14:textId="10F6A0E4" w:rsidR="0030410D" w:rsidRDefault="00BA7133" w:rsidP="0030410D">
      <w:r>
        <w:t xml:space="preserve">This UML class </w:t>
      </w:r>
      <w:r w:rsidR="00F35DE3">
        <w:t>diagram shows:</w:t>
      </w:r>
    </w:p>
    <w:p w14:paraId="36555952" w14:textId="31CC501D" w:rsidR="00F35DE3" w:rsidRDefault="00DB533A" w:rsidP="00F35DE3">
      <w:pPr>
        <w:pStyle w:val="ListParagraph"/>
        <w:numPr>
          <w:ilvl w:val="0"/>
          <w:numId w:val="20"/>
        </w:numPr>
      </w:pPr>
      <w:r>
        <w:t>The lecturer class with a one-to-many relationship to Claim.</w:t>
      </w:r>
    </w:p>
    <w:p w14:paraId="1F5AE1E0" w14:textId="6FB6AB58" w:rsidR="00DB533A" w:rsidRDefault="00DB533A" w:rsidP="00F35DE3">
      <w:pPr>
        <w:pStyle w:val="ListParagraph"/>
        <w:numPr>
          <w:ilvl w:val="0"/>
          <w:numId w:val="20"/>
        </w:numPr>
      </w:pPr>
      <w:r>
        <w:t>The Claim class with a one-to-many relationship to SupportingDocument.</w:t>
      </w:r>
    </w:p>
    <w:p w14:paraId="7A62CAC5" w14:textId="6263331E" w:rsidR="00DB533A" w:rsidRDefault="009431F1" w:rsidP="00F35DE3">
      <w:pPr>
        <w:pStyle w:val="ListParagraph"/>
        <w:numPr>
          <w:ilvl w:val="0"/>
          <w:numId w:val="20"/>
        </w:numPr>
      </w:pPr>
      <w:r>
        <w:t>Both ProgrammeCoordinator and AcademicManager classes with one-to-many relationships to Claim.</w:t>
      </w:r>
    </w:p>
    <w:p w14:paraId="6954C91C" w14:textId="77777777" w:rsidR="00997B8D" w:rsidRDefault="00997B8D" w:rsidP="00997B8D">
      <w:pPr>
        <w:rPr>
          <w:lang w:val="en-ZA" w:eastAsia="en-ZA"/>
        </w:rPr>
      </w:pPr>
      <w:r w:rsidRPr="00997B8D">
        <w:rPr>
          <w:lang w:val="en-ZA" w:eastAsia="en-ZA"/>
        </w:rPr>
        <w:t>Each class has key attributes and unique methods. The number of relationships shows how many there are, and the relationships are represented by the lines joining the classes.</w:t>
      </w:r>
      <w:r>
        <w:rPr>
          <w:lang w:val="en-ZA" w:eastAsia="en-ZA"/>
        </w:rPr>
        <w:t xml:space="preserve"> </w:t>
      </w:r>
    </w:p>
    <w:p w14:paraId="126589E8" w14:textId="2B04383F" w:rsidR="00CA1C45" w:rsidRDefault="00997B8D" w:rsidP="00997B8D">
      <w:r w:rsidRPr="00997B8D">
        <w:rPr>
          <w:lang w:val="en-ZA" w:eastAsia="en-ZA"/>
        </w:rPr>
        <w:t xml:space="preserve">This diagram, which provides a visual representation of the relationships and data structure in the Contract Monthly Claim System, may have an impact on the </w:t>
      </w:r>
      <w:r w:rsidRPr="00997B8D">
        <w:t>database architecture and system implementation.</w:t>
      </w:r>
    </w:p>
    <w:p w14:paraId="5BEE983C" w14:textId="77777777" w:rsidR="00CA1C45" w:rsidRDefault="00CA1C45">
      <w:r>
        <w:br w:type="page"/>
      </w:r>
    </w:p>
    <w:p w14:paraId="7D3D12B9" w14:textId="05409050" w:rsidR="009431F1" w:rsidRDefault="00CA1C45" w:rsidP="00CA1C45">
      <w:pPr>
        <w:pStyle w:val="Heading2"/>
        <w:rPr>
          <w:lang w:val="en-ZA" w:eastAsia="en-ZA"/>
        </w:rPr>
      </w:pPr>
      <w:bookmarkStart w:id="11" w:name="_Toc176851083"/>
      <w:r>
        <w:rPr>
          <w:lang w:val="en-ZA" w:eastAsia="en-ZA"/>
        </w:rPr>
        <w:lastRenderedPageBreak/>
        <w:t>Project Plan</w:t>
      </w:r>
      <w:bookmarkEnd w:id="11"/>
    </w:p>
    <w:p w14:paraId="56434AED" w14:textId="51F55AAA" w:rsidR="00CA1C45" w:rsidRDefault="00D40C94" w:rsidP="00CA1C45">
      <w:pPr>
        <w:rPr>
          <w:b/>
          <w:bCs/>
          <w:noProof/>
          <w:u w:val="single"/>
          <w:lang w:val="en-ZA" w:eastAsia="en-ZA"/>
        </w:rPr>
      </w:pPr>
      <w:r>
        <w:rPr>
          <w:b/>
          <w:bCs/>
          <w:noProof/>
          <w:u w:val="single"/>
          <w:lang w:val="en-ZA" w:eastAsia="en-ZA"/>
        </w:rPr>
        <w:t>Project Name: Crontract Montly Claim System (CMCS) Development</w:t>
      </w:r>
    </w:p>
    <w:p w14:paraId="4DEA340F" w14:textId="19AEA20F" w:rsidR="00D40C94" w:rsidRPr="002F3494" w:rsidRDefault="00D40C94" w:rsidP="00CA1C45">
      <w:pPr>
        <w:rPr>
          <w:noProof/>
          <w:lang w:val="en-ZA" w:eastAsia="en-ZA"/>
        </w:rPr>
      </w:pPr>
      <w:r>
        <w:rPr>
          <w:b/>
          <w:bCs/>
          <w:noProof/>
          <w:lang w:val="en-ZA" w:eastAsia="en-ZA"/>
        </w:rPr>
        <w:t>Product Owner:</w:t>
      </w:r>
      <w:r w:rsidR="002F3494">
        <w:rPr>
          <w:b/>
          <w:bCs/>
          <w:noProof/>
          <w:lang w:val="en-ZA" w:eastAsia="en-ZA"/>
        </w:rPr>
        <w:t xml:space="preserve"> </w:t>
      </w:r>
      <w:r w:rsidR="008A2DB7">
        <w:rPr>
          <w:b/>
          <w:bCs/>
          <w:noProof/>
          <w:lang w:val="en-ZA" w:eastAsia="en-ZA"/>
        </w:rPr>
        <w:t>Client</w:t>
      </w:r>
    </w:p>
    <w:p w14:paraId="164B6DFF" w14:textId="7A7FFE0D" w:rsidR="00D40C94" w:rsidRDefault="00D40C94" w:rsidP="00CA1C45">
      <w:pPr>
        <w:rPr>
          <w:b/>
          <w:bCs/>
          <w:noProof/>
          <w:lang w:val="en-ZA" w:eastAsia="en-ZA"/>
        </w:rPr>
      </w:pPr>
      <w:r>
        <w:rPr>
          <w:b/>
          <w:bCs/>
          <w:noProof/>
          <w:lang w:val="en-ZA" w:eastAsia="en-ZA"/>
        </w:rPr>
        <w:t>Scrum Master:</w:t>
      </w:r>
      <w:r w:rsidR="008A2DB7">
        <w:rPr>
          <w:b/>
          <w:bCs/>
          <w:noProof/>
          <w:lang w:val="en-ZA" w:eastAsia="en-ZA"/>
        </w:rPr>
        <w:t xml:space="preserve"> Natheem Scott</w:t>
      </w:r>
    </w:p>
    <w:p w14:paraId="77AB83B5" w14:textId="514DA046" w:rsidR="00D40C94" w:rsidRDefault="00D40C94" w:rsidP="00CA1C45">
      <w:pPr>
        <w:pBdr>
          <w:bottom w:val="single" w:sz="12" w:space="1" w:color="auto"/>
        </w:pBdr>
        <w:rPr>
          <w:b/>
          <w:bCs/>
          <w:noProof/>
          <w:lang w:val="en-ZA" w:eastAsia="en-ZA"/>
        </w:rPr>
      </w:pPr>
      <w:r>
        <w:rPr>
          <w:b/>
          <w:bCs/>
          <w:noProof/>
          <w:lang w:val="en-ZA" w:eastAsia="en-ZA"/>
        </w:rPr>
        <w:t>Start Date:</w:t>
      </w:r>
      <w:r w:rsidR="008A2DB7">
        <w:rPr>
          <w:b/>
          <w:bCs/>
          <w:noProof/>
          <w:lang w:val="en-ZA" w:eastAsia="en-ZA"/>
        </w:rPr>
        <w:t xml:space="preserve"> 20</w:t>
      </w:r>
      <w:r w:rsidR="008A2DB7" w:rsidRPr="008A2DB7">
        <w:rPr>
          <w:b/>
          <w:bCs/>
          <w:noProof/>
          <w:vertAlign w:val="superscript"/>
          <w:lang w:val="en-ZA" w:eastAsia="en-ZA"/>
        </w:rPr>
        <w:t>th</w:t>
      </w:r>
      <w:r w:rsidR="008A2DB7">
        <w:rPr>
          <w:b/>
          <w:bCs/>
          <w:noProof/>
          <w:lang w:val="en-ZA" w:eastAsia="en-ZA"/>
        </w:rPr>
        <w:t xml:space="preserve"> August 2024</w:t>
      </w:r>
    </w:p>
    <w:p w14:paraId="75980945" w14:textId="65BA1049" w:rsidR="008A2DB7" w:rsidRDefault="008A2DB7" w:rsidP="00CA1C45">
      <w:pPr>
        <w:rPr>
          <w:b/>
          <w:bCs/>
          <w:noProof/>
          <w:u w:val="single"/>
          <w:lang w:val="en-ZA" w:eastAsia="en-ZA"/>
        </w:rPr>
      </w:pPr>
      <w:r>
        <w:rPr>
          <w:b/>
          <w:bCs/>
          <w:noProof/>
          <w:u w:val="single"/>
          <w:lang w:val="en-ZA" w:eastAsia="en-ZA"/>
        </w:rPr>
        <w:t>Project Objective</w:t>
      </w:r>
    </w:p>
    <w:p w14:paraId="2A4ACE72" w14:textId="58A98142" w:rsidR="008A2DB7" w:rsidRDefault="008A2DB7" w:rsidP="00CA1C45">
      <w:pPr>
        <w:pBdr>
          <w:bottom w:val="single" w:sz="12" w:space="1" w:color="auto"/>
        </w:pBdr>
        <w:rPr>
          <w:noProof/>
          <w:lang w:val="en-ZA" w:eastAsia="en-ZA"/>
        </w:rPr>
      </w:pPr>
      <w:r>
        <w:rPr>
          <w:noProof/>
          <w:lang w:val="en-ZA" w:eastAsia="en-ZA"/>
        </w:rPr>
        <w:t>Develop a Contract Montly Claim System (CMCS) with a Graphical User Interface (GUI) built using .NET Core web application. The system will handle the front-end design, task dependencies, and deliverables for a smooth user experience.</w:t>
      </w:r>
    </w:p>
    <w:p w14:paraId="51291FD7" w14:textId="03346B81" w:rsidR="000C0C78" w:rsidRDefault="000C0C78" w:rsidP="00CA1C45">
      <w:pPr>
        <w:rPr>
          <w:b/>
          <w:bCs/>
          <w:noProof/>
          <w:u w:val="single"/>
          <w:lang w:val="en-ZA" w:eastAsia="en-ZA"/>
        </w:rPr>
      </w:pPr>
      <w:r>
        <w:rPr>
          <w:b/>
          <w:bCs/>
          <w:noProof/>
          <w:u w:val="single"/>
          <w:lang w:val="en-ZA" w:eastAsia="en-ZA"/>
        </w:rPr>
        <w:t>Sprints Overview</w:t>
      </w:r>
    </w:p>
    <w:tbl>
      <w:tblPr>
        <w:tblStyle w:val="GridTable1Light"/>
        <w:tblW w:w="0" w:type="auto"/>
        <w:tblLook w:val="04A0" w:firstRow="1" w:lastRow="0" w:firstColumn="1" w:lastColumn="0" w:noHBand="0" w:noVBand="1"/>
      </w:tblPr>
      <w:tblGrid>
        <w:gridCol w:w="1726"/>
        <w:gridCol w:w="1726"/>
        <w:gridCol w:w="1726"/>
        <w:gridCol w:w="1726"/>
        <w:gridCol w:w="1726"/>
      </w:tblGrid>
      <w:tr w:rsidR="00B02A45" w14:paraId="0E972649" w14:textId="77777777" w:rsidTr="00B0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48F50C8" w14:textId="039FBDD4" w:rsidR="00B02A45" w:rsidRDefault="00B02A45" w:rsidP="00CA1C45">
            <w:pPr>
              <w:rPr>
                <w:lang w:val="en-ZA" w:eastAsia="en-ZA"/>
              </w:rPr>
            </w:pPr>
            <w:r>
              <w:rPr>
                <w:lang w:val="en-ZA" w:eastAsia="en-ZA"/>
              </w:rPr>
              <w:t>Sprint #</w:t>
            </w:r>
          </w:p>
        </w:tc>
        <w:tc>
          <w:tcPr>
            <w:tcW w:w="1726" w:type="dxa"/>
          </w:tcPr>
          <w:p w14:paraId="091AB35E" w14:textId="7C912BFB" w:rsidR="00B02A45" w:rsidRDefault="00B02A45"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Start Date</w:t>
            </w:r>
          </w:p>
        </w:tc>
        <w:tc>
          <w:tcPr>
            <w:tcW w:w="1726" w:type="dxa"/>
          </w:tcPr>
          <w:p w14:paraId="605FE527" w14:textId="00DBB326" w:rsidR="00B02A45" w:rsidRDefault="00B02A45"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End Date</w:t>
            </w:r>
          </w:p>
        </w:tc>
        <w:tc>
          <w:tcPr>
            <w:tcW w:w="1726" w:type="dxa"/>
          </w:tcPr>
          <w:p w14:paraId="59E6F85C" w14:textId="4CA28409" w:rsidR="00B02A45" w:rsidRDefault="00B02A45"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Sprint Goals</w:t>
            </w:r>
          </w:p>
        </w:tc>
        <w:tc>
          <w:tcPr>
            <w:tcW w:w="1726" w:type="dxa"/>
          </w:tcPr>
          <w:p w14:paraId="0CD2D08B" w14:textId="7DF9ED61" w:rsidR="00B02A45" w:rsidRDefault="00B02A45"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Deliverables</w:t>
            </w:r>
          </w:p>
        </w:tc>
      </w:tr>
      <w:tr w:rsidR="00B02A45" w14:paraId="10E70D11" w14:textId="77777777" w:rsidTr="00B02A45">
        <w:tc>
          <w:tcPr>
            <w:cnfStyle w:val="001000000000" w:firstRow="0" w:lastRow="0" w:firstColumn="1" w:lastColumn="0" w:oddVBand="0" w:evenVBand="0" w:oddHBand="0" w:evenHBand="0" w:firstRowFirstColumn="0" w:firstRowLastColumn="0" w:lastRowFirstColumn="0" w:lastRowLastColumn="0"/>
            <w:tcW w:w="1726" w:type="dxa"/>
          </w:tcPr>
          <w:p w14:paraId="57A4846D" w14:textId="09D7192A" w:rsidR="00B02A45" w:rsidRDefault="00797A24" w:rsidP="00CA1C45">
            <w:pPr>
              <w:rPr>
                <w:lang w:val="en-ZA" w:eastAsia="en-ZA"/>
              </w:rPr>
            </w:pPr>
            <w:r>
              <w:rPr>
                <w:lang w:val="en-ZA" w:eastAsia="en-ZA"/>
              </w:rPr>
              <w:t>Sprint 1</w:t>
            </w:r>
          </w:p>
        </w:tc>
        <w:tc>
          <w:tcPr>
            <w:tcW w:w="1726" w:type="dxa"/>
          </w:tcPr>
          <w:p w14:paraId="5D79357E" w14:textId="379D2863" w:rsidR="00B02A45" w:rsidRDefault="00587B8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20/08/2024</w:t>
            </w:r>
          </w:p>
        </w:tc>
        <w:tc>
          <w:tcPr>
            <w:tcW w:w="1726" w:type="dxa"/>
          </w:tcPr>
          <w:p w14:paraId="0E061232" w14:textId="7CB46F1B" w:rsidR="00B02A45" w:rsidRDefault="00587B8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21/08/2024</w:t>
            </w:r>
          </w:p>
        </w:tc>
        <w:tc>
          <w:tcPr>
            <w:tcW w:w="1726" w:type="dxa"/>
          </w:tcPr>
          <w:p w14:paraId="19F4BF77" w14:textId="495687E3" w:rsidR="00B02A45" w:rsidRDefault="00797A24"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Analyse project context and gather info</w:t>
            </w:r>
          </w:p>
        </w:tc>
        <w:tc>
          <w:tcPr>
            <w:tcW w:w="1726" w:type="dxa"/>
          </w:tcPr>
          <w:p w14:paraId="5D61EDA7" w14:textId="6EC9C82F" w:rsidR="00B02A45" w:rsidRDefault="00797A24"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Completed context analysis (KAN-1)</w:t>
            </w:r>
          </w:p>
        </w:tc>
      </w:tr>
      <w:tr w:rsidR="00B02A45" w14:paraId="31CCEE41" w14:textId="77777777" w:rsidTr="00B02A45">
        <w:tc>
          <w:tcPr>
            <w:cnfStyle w:val="001000000000" w:firstRow="0" w:lastRow="0" w:firstColumn="1" w:lastColumn="0" w:oddVBand="0" w:evenVBand="0" w:oddHBand="0" w:evenHBand="0" w:firstRowFirstColumn="0" w:firstRowLastColumn="0" w:lastRowFirstColumn="0" w:lastRowLastColumn="0"/>
            <w:tcW w:w="1726" w:type="dxa"/>
          </w:tcPr>
          <w:p w14:paraId="0AED0026" w14:textId="4F1E50AE" w:rsidR="00B02A45" w:rsidRDefault="00797A24" w:rsidP="00CA1C45">
            <w:pPr>
              <w:rPr>
                <w:lang w:val="en-ZA" w:eastAsia="en-ZA"/>
              </w:rPr>
            </w:pPr>
            <w:r>
              <w:rPr>
                <w:lang w:val="en-ZA" w:eastAsia="en-ZA"/>
              </w:rPr>
              <w:t>Sprint 2</w:t>
            </w:r>
          </w:p>
        </w:tc>
        <w:tc>
          <w:tcPr>
            <w:tcW w:w="1726" w:type="dxa"/>
          </w:tcPr>
          <w:p w14:paraId="412B6368" w14:textId="1F1AC98E" w:rsidR="00B02A45" w:rsidRDefault="00587B8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w:t>
            </w:r>
            <w:r w:rsidR="00944171">
              <w:rPr>
                <w:lang w:val="en-ZA" w:eastAsia="en-ZA"/>
              </w:rPr>
              <w:t>2/08/2024</w:t>
            </w:r>
          </w:p>
        </w:tc>
        <w:tc>
          <w:tcPr>
            <w:tcW w:w="1726" w:type="dxa"/>
          </w:tcPr>
          <w:p w14:paraId="38917010" w14:textId="4B65FFB6" w:rsidR="00B02A45" w:rsidRDefault="00944171"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24/08/2024</w:t>
            </w:r>
          </w:p>
        </w:tc>
        <w:tc>
          <w:tcPr>
            <w:tcW w:w="1726" w:type="dxa"/>
          </w:tcPr>
          <w:p w14:paraId="3E84E324" w14:textId="223FD3E7" w:rsidR="00B02A45" w:rsidRDefault="00797A24"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Plan and document UI needs</w:t>
            </w:r>
          </w:p>
        </w:tc>
        <w:tc>
          <w:tcPr>
            <w:tcW w:w="1726" w:type="dxa"/>
          </w:tcPr>
          <w:p w14:paraId="0B0AA0F1" w14:textId="042DA637" w:rsidR="00B02A45" w:rsidRDefault="00797A24"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Doc</w:t>
            </w:r>
            <w:r w:rsidR="00762CEC">
              <w:rPr>
                <w:lang w:val="en-ZA" w:eastAsia="en-ZA"/>
              </w:rPr>
              <w:t>umented next steps and GUI information (KAN-2, KAN-3)</w:t>
            </w:r>
          </w:p>
        </w:tc>
      </w:tr>
      <w:tr w:rsidR="00B02A45" w14:paraId="0F553BF5" w14:textId="77777777" w:rsidTr="00B02A45">
        <w:tc>
          <w:tcPr>
            <w:cnfStyle w:val="001000000000" w:firstRow="0" w:lastRow="0" w:firstColumn="1" w:lastColumn="0" w:oddVBand="0" w:evenVBand="0" w:oddHBand="0" w:evenHBand="0" w:firstRowFirstColumn="0" w:firstRowLastColumn="0" w:lastRowFirstColumn="0" w:lastRowLastColumn="0"/>
            <w:tcW w:w="1726" w:type="dxa"/>
          </w:tcPr>
          <w:p w14:paraId="1DDD1001" w14:textId="6F01501C" w:rsidR="00B02A45" w:rsidRDefault="00797A24" w:rsidP="00CA1C45">
            <w:pPr>
              <w:rPr>
                <w:lang w:val="en-ZA" w:eastAsia="en-ZA"/>
              </w:rPr>
            </w:pPr>
            <w:r>
              <w:rPr>
                <w:lang w:val="en-ZA" w:eastAsia="en-ZA"/>
              </w:rPr>
              <w:t>Sprint 3</w:t>
            </w:r>
          </w:p>
        </w:tc>
        <w:tc>
          <w:tcPr>
            <w:tcW w:w="1726" w:type="dxa"/>
          </w:tcPr>
          <w:p w14:paraId="44BBA86A" w14:textId="6E07FD25" w:rsidR="00B02A45" w:rsidRDefault="00944171"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25/08/2024</w:t>
            </w:r>
          </w:p>
        </w:tc>
        <w:tc>
          <w:tcPr>
            <w:tcW w:w="1726" w:type="dxa"/>
          </w:tcPr>
          <w:p w14:paraId="6E38D13B" w14:textId="20E15007" w:rsidR="00B02A45" w:rsidRDefault="00944171"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05/09/2024</w:t>
            </w:r>
          </w:p>
        </w:tc>
        <w:tc>
          <w:tcPr>
            <w:tcW w:w="1726" w:type="dxa"/>
          </w:tcPr>
          <w:p w14:paraId="14BFC5C3" w14:textId="426CEB6A"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Design UML and GUI for CMCS</w:t>
            </w:r>
          </w:p>
        </w:tc>
        <w:tc>
          <w:tcPr>
            <w:tcW w:w="1726" w:type="dxa"/>
          </w:tcPr>
          <w:p w14:paraId="1C129119" w14:textId="0AD043FE"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UML design, GUI front-end for CMCS (KAN-4, KAN-6)</w:t>
            </w:r>
          </w:p>
        </w:tc>
      </w:tr>
      <w:tr w:rsidR="00B02A45" w14:paraId="65CAC7BF" w14:textId="77777777" w:rsidTr="00B02A45">
        <w:tc>
          <w:tcPr>
            <w:cnfStyle w:val="001000000000" w:firstRow="0" w:lastRow="0" w:firstColumn="1" w:lastColumn="0" w:oddVBand="0" w:evenVBand="0" w:oddHBand="0" w:evenHBand="0" w:firstRowFirstColumn="0" w:firstRowLastColumn="0" w:lastRowFirstColumn="0" w:lastRowLastColumn="0"/>
            <w:tcW w:w="1726" w:type="dxa"/>
          </w:tcPr>
          <w:p w14:paraId="53E9F19B" w14:textId="4985C098" w:rsidR="00B02A45" w:rsidRDefault="00797A24" w:rsidP="00CA1C45">
            <w:pPr>
              <w:rPr>
                <w:lang w:val="en-ZA" w:eastAsia="en-ZA"/>
              </w:rPr>
            </w:pPr>
            <w:r>
              <w:rPr>
                <w:lang w:val="en-ZA" w:eastAsia="en-ZA"/>
              </w:rPr>
              <w:t>Sprint 4</w:t>
            </w:r>
          </w:p>
        </w:tc>
        <w:tc>
          <w:tcPr>
            <w:tcW w:w="1726" w:type="dxa"/>
          </w:tcPr>
          <w:p w14:paraId="50E6ABB6" w14:textId="1A9AC532"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TBD</w:t>
            </w:r>
          </w:p>
        </w:tc>
        <w:tc>
          <w:tcPr>
            <w:tcW w:w="1726" w:type="dxa"/>
          </w:tcPr>
          <w:p w14:paraId="3C564E3E" w14:textId="631A43E8"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TBD</w:t>
            </w:r>
          </w:p>
        </w:tc>
        <w:tc>
          <w:tcPr>
            <w:tcW w:w="1726" w:type="dxa"/>
          </w:tcPr>
          <w:p w14:paraId="5604744B" w14:textId="16C41438"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Implement GUI functionalities</w:t>
            </w:r>
          </w:p>
        </w:tc>
        <w:tc>
          <w:tcPr>
            <w:tcW w:w="1726" w:type="dxa"/>
          </w:tcPr>
          <w:p w14:paraId="03EE3DF0" w14:textId="1F0F5EE4" w:rsidR="00B02A45" w:rsidRDefault="00762CEC"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Functionality added to .Net Core web application (KAN-7)</w:t>
            </w:r>
          </w:p>
        </w:tc>
      </w:tr>
    </w:tbl>
    <w:p w14:paraId="41A0F6F7" w14:textId="429DAAAF" w:rsidR="000C0C78" w:rsidRDefault="000C0C78" w:rsidP="00CA1C45">
      <w:pPr>
        <w:pBdr>
          <w:bottom w:val="single" w:sz="12" w:space="1" w:color="auto"/>
        </w:pBdr>
        <w:rPr>
          <w:b/>
          <w:bCs/>
          <w:lang w:val="en-ZA" w:eastAsia="en-ZA"/>
        </w:rPr>
      </w:pPr>
    </w:p>
    <w:p w14:paraId="1DE0F5C2" w14:textId="77777777" w:rsidR="005A7C42" w:rsidRDefault="005A7C42">
      <w:pPr>
        <w:rPr>
          <w:b/>
          <w:bCs/>
          <w:u w:val="single"/>
          <w:lang w:val="en-ZA" w:eastAsia="en-ZA"/>
        </w:rPr>
      </w:pPr>
      <w:r>
        <w:rPr>
          <w:b/>
          <w:bCs/>
          <w:u w:val="single"/>
          <w:lang w:val="en-ZA" w:eastAsia="en-ZA"/>
        </w:rPr>
        <w:br w:type="page"/>
      </w:r>
    </w:p>
    <w:p w14:paraId="5E6ACF40" w14:textId="5D2CE1D8" w:rsidR="00944171" w:rsidRDefault="005A7C42" w:rsidP="00CA1C45">
      <w:pPr>
        <w:rPr>
          <w:b/>
          <w:bCs/>
          <w:u w:val="single"/>
          <w:lang w:val="en-ZA" w:eastAsia="en-ZA"/>
        </w:rPr>
      </w:pPr>
      <w:r>
        <w:rPr>
          <w:b/>
          <w:bCs/>
          <w:u w:val="single"/>
          <w:lang w:val="en-ZA" w:eastAsia="en-ZA"/>
        </w:rPr>
        <w:lastRenderedPageBreak/>
        <w:t>Backlog</w:t>
      </w:r>
    </w:p>
    <w:tbl>
      <w:tblPr>
        <w:tblStyle w:val="GridTable1Light"/>
        <w:tblW w:w="0" w:type="auto"/>
        <w:tblLook w:val="04A0" w:firstRow="1" w:lastRow="0" w:firstColumn="1" w:lastColumn="0" w:noHBand="0" w:noVBand="1"/>
      </w:tblPr>
      <w:tblGrid>
        <w:gridCol w:w="2515"/>
        <w:gridCol w:w="999"/>
        <w:gridCol w:w="1708"/>
        <w:gridCol w:w="1706"/>
        <w:gridCol w:w="1702"/>
      </w:tblGrid>
      <w:tr w:rsidR="00F70EB9" w14:paraId="16BB7EBC" w14:textId="77777777" w:rsidTr="005A7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699B04" w14:textId="0CFA7414" w:rsidR="005A7C42" w:rsidRDefault="005A7C42" w:rsidP="00CA1C45">
            <w:pPr>
              <w:rPr>
                <w:lang w:val="en-ZA" w:eastAsia="en-ZA"/>
              </w:rPr>
            </w:pPr>
            <w:r>
              <w:rPr>
                <w:lang w:val="en-ZA" w:eastAsia="en-ZA"/>
              </w:rPr>
              <w:t>Feature/User Story</w:t>
            </w:r>
          </w:p>
        </w:tc>
        <w:tc>
          <w:tcPr>
            <w:tcW w:w="905" w:type="dxa"/>
          </w:tcPr>
          <w:p w14:paraId="616C9EB3" w14:textId="794F4EC1" w:rsidR="005A7C42" w:rsidRDefault="00CA729F"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Priority</w:t>
            </w:r>
          </w:p>
        </w:tc>
        <w:tc>
          <w:tcPr>
            <w:tcW w:w="1726" w:type="dxa"/>
          </w:tcPr>
          <w:p w14:paraId="1F11265A" w14:textId="0F456607" w:rsidR="005A7C42" w:rsidRDefault="00CA729F"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Estimated Time</w:t>
            </w:r>
          </w:p>
        </w:tc>
        <w:tc>
          <w:tcPr>
            <w:tcW w:w="1726" w:type="dxa"/>
          </w:tcPr>
          <w:p w14:paraId="6FF8FEB1" w14:textId="4AD7A98A" w:rsidR="005A7C42" w:rsidRDefault="00F70EB9"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Assigned to</w:t>
            </w:r>
          </w:p>
        </w:tc>
        <w:tc>
          <w:tcPr>
            <w:tcW w:w="1726" w:type="dxa"/>
          </w:tcPr>
          <w:p w14:paraId="3E4FCEC0" w14:textId="5AF84C2C" w:rsidR="005A7C42" w:rsidRDefault="00F70EB9" w:rsidP="00CA1C45">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Status</w:t>
            </w:r>
          </w:p>
        </w:tc>
      </w:tr>
      <w:tr w:rsidR="00F70EB9" w14:paraId="4702C6D6"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31F9A3C0" w14:textId="081E26A8" w:rsidR="005A7C42" w:rsidRDefault="005A7C42" w:rsidP="00CA1C45">
            <w:pPr>
              <w:rPr>
                <w:lang w:val="en-ZA" w:eastAsia="en-ZA"/>
              </w:rPr>
            </w:pPr>
            <w:r>
              <w:rPr>
                <w:lang w:val="en-ZA" w:eastAsia="en-ZA"/>
              </w:rPr>
              <w:t>Analyse the project context</w:t>
            </w:r>
          </w:p>
        </w:tc>
        <w:tc>
          <w:tcPr>
            <w:tcW w:w="905" w:type="dxa"/>
          </w:tcPr>
          <w:p w14:paraId="510BD218" w14:textId="1B13E3B8"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High</w:t>
            </w:r>
          </w:p>
        </w:tc>
        <w:tc>
          <w:tcPr>
            <w:tcW w:w="1726" w:type="dxa"/>
          </w:tcPr>
          <w:p w14:paraId="4D87B849" w14:textId="1817F2D2" w:rsidR="005A7C42" w:rsidRDefault="00037136"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1 day</w:t>
            </w:r>
          </w:p>
        </w:tc>
        <w:tc>
          <w:tcPr>
            <w:tcW w:w="1726" w:type="dxa"/>
          </w:tcPr>
          <w:p w14:paraId="6AB5B2FE" w14:textId="08B72838"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57A09862" w14:textId="5E1FC6CA"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Done</w:t>
            </w:r>
          </w:p>
        </w:tc>
      </w:tr>
      <w:tr w:rsidR="00F70EB9" w14:paraId="01CEC768"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5092D469" w14:textId="2C5D2BEA" w:rsidR="005A7C42" w:rsidRDefault="005A7C42" w:rsidP="00CA1C45">
            <w:pPr>
              <w:rPr>
                <w:lang w:val="en-ZA" w:eastAsia="en-ZA"/>
              </w:rPr>
            </w:pPr>
            <w:r>
              <w:rPr>
                <w:lang w:val="en-ZA" w:eastAsia="en-ZA"/>
              </w:rPr>
              <w:t>Plan the next steps based on gathered information</w:t>
            </w:r>
          </w:p>
        </w:tc>
        <w:tc>
          <w:tcPr>
            <w:tcW w:w="905" w:type="dxa"/>
          </w:tcPr>
          <w:p w14:paraId="2BEBA3BA" w14:textId="6489FA58"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Medium</w:t>
            </w:r>
          </w:p>
        </w:tc>
        <w:tc>
          <w:tcPr>
            <w:tcW w:w="1726" w:type="dxa"/>
          </w:tcPr>
          <w:p w14:paraId="09F4D969" w14:textId="723B9087" w:rsidR="005A7C42" w:rsidRDefault="00037136"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 days</w:t>
            </w:r>
          </w:p>
        </w:tc>
        <w:tc>
          <w:tcPr>
            <w:tcW w:w="1726" w:type="dxa"/>
          </w:tcPr>
          <w:p w14:paraId="11454586" w14:textId="7DF7718A"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2988D7E2" w14:textId="13527A05"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Done</w:t>
            </w:r>
          </w:p>
        </w:tc>
      </w:tr>
      <w:tr w:rsidR="00F70EB9" w14:paraId="71A7083E"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74C48D23" w14:textId="707B87A2" w:rsidR="005A7C42" w:rsidRDefault="005A7C42" w:rsidP="00CA1C45">
            <w:pPr>
              <w:rPr>
                <w:lang w:val="en-ZA" w:eastAsia="en-ZA"/>
              </w:rPr>
            </w:pPr>
            <w:r>
              <w:rPr>
                <w:lang w:val="en-ZA" w:eastAsia="en-ZA"/>
              </w:rPr>
              <w:t>Document GUI requirements</w:t>
            </w:r>
          </w:p>
        </w:tc>
        <w:tc>
          <w:tcPr>
            <w:tcW w:w="905" w:type="dxa"/>
          </w:tcPr>
          <w:p w14:paraId="336765F0" w14:textId="7735B76F"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High</w:t>
            </w:r>
          </w:p>
        </w:tc>
        <w:tc>
          <w:tcPr>
            <w:tcW w:w="1726" w:type="dxa"/>
          </w:tcPr>
          <w:p w14:paraId="20BE7A16" w14:textId="671A10EB" w:rsidR="005A7C42" w:rsidRDefault="00037136"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 days</w:t>
            </w:r>
          </w:p>
        </w:tc>
        <w:tc>
          <w:tcPr>
            <w:tcW w:w="1726" w:type="dxa"/>
          </w:tcPr>
          <w:p w14:paraId="465E65EC" w14:textId="5C209581"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2E78F6F6" w14:textId="4C988C7D"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Done</w:t>
            </w:r>
          </w:p>
        </w:tc>
      </w:tr>
      <w:tr w:rsidR="00F70EB9" w14:paraId="20832712"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2FF41A4D" w14:textId="34108468" w:rsidR="005A7C42" w:rsidRDefault="005A7C42" w:rsidP="00CA1C45">
            <w:pPr>
              <w:rPr>
                <w:lang w:val="en-ZA" w:eastAsia="en-ZA"/>
              </w:rPr>
            </w:pPr>
            <w:r>
              <w:rPr>
                <w:lang w:val="en-ZA" w:eastAsia="en-ZA"/>
              </w:rPr>
              <w:t>Create a UML Design for CMCS</w:t>
            </w:r>
          </w:p>
        </w:tc>
        <w:tc>
          <w:tcPr>
            <w:tcW w:w="905" w:type="dxa"/>
          </w:tcPr>
          <w:p w14:paraId="42A1C57A" w14:textId="59D8698F"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High</w:t>
            </w:r>
          </w:p>
        </w:tc>
        <w:tc>
          <w:tcPr>
            <w:tcW w:w="1726" w:type="dxa"/>
          </w:tcPr>
          <w:p w14:paraId="5321BA6D" w14:textId="5FA738B1"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2 hours</w:t>
            </w:r>
          </w:p>
        </w:tc>
        <w:tc>
          <w:tcPr>
            <w:tcW w:w="1726" w:type="dxa"/>
          </w:tcPr>
          <w:p w14:paraId="4FF9D105" w14:textId="4C0E94E1"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3DD49C76" w14:textId="2131DBEA"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Done</w:t>
            </w:r>
          </w:p>
        </w:tc>
      </w:tr>
      <w:tr w:rsidR="00F70EB9" w14:paraId="10BEA1D0"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627EACF6" w14:textId="51B292BF" w:rsidR="005A7C42" w:rsidRDefault="005A7C42" w:rsidP="00CA1C45">
            <w:pPr>
              <w:rPr>
                <w:lang w:val="en-ZA" w:eastAsia="en-ZA"/>
              </w:rPr>
            </w:pPr>
            <w:r>
              <w:rPr>
                <w:lang w:val="en-ZA" w:eastAsia="en-ZA"/>
              </w:rPr>
              <w:t>Design front-end for the GUI CMCS</w:t>
            </w:r>
          </w:p>
        </w:tc>
        <w:tc>
          <w:tcPr>
            <w:tcW w:w="905" w:type="dxa"/>
          </w:tcPr>
          <w:p w14:paraId="30BE47E3" w14:textId="1D919EAF"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High</w:t>
            </w:r>
          </w:p>
        </w:tc>
        <w:tc>
          <w:tcPr>
            <w:tcW w:w="1726" w:type="dxa"/>
          </w:tcPr>
          <w:p w14:paraId="0ED8A63C" w14:textId="0BEF900C"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12 days</w:t>
            </w:r>
          </w:p>
        </w:tc>
        <w:tc>
          <w:tcPr>
            <w:tcW w:w="1726" w:type="dxa"/>
          </w:tcPr>
          <w:p w14:paraId="286E0C50" w14:textId="4D5DA883"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20DB1B9A" w14:textId="23A4223C"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In Progress</w:t>
            </w:r>
          </w:p>
        </w:tc>
      </w:tr>
      <w:tr w:rsidR="00F70EB9" w14:paraId="781B1C9E" w14:textId="77777777" w:rsidTr="005A7C42">
        <w:tc>
          <w:tcPr>
            <w:cnfStyle w:val="001000000000" w:firstRow="0" w:lastRow="0" w:firstColumn="1" w:lastColumn="0" w:oddVBand="0" w:evenVBand="0" w:oddHBand="0" w:evenHBand="0" w:firstRowFirstColumn="0" w:firstRowLastColumn="0" w:lastRowFirstColumn="0" w:lastRowLastColumn="0"/>
            <w:tcW w:w="2547" w:type="dxa"/>
          </w:tcPr>
          <w:p w14:paraId="7C526B3F" w14:textId="1121BFEB" w:rsidR="005A7C42" w:rsidRDefault="005A7C42" w:rsidP="00CA1C45">
            <w:pPr>
              <w:rPr>
                <w:lang w:val="en-ZA" w:eastAsia="en-ZA"/>
              </w:rPr>
            </w:pPr>
            <w:r>
              <w:rPr>
                <w:lang w:val="en-ZA" w:eastAsia="en-ZA"/>
              </w:rPr>
              <w:t>Add functional</w:t>
            </w:r>
            <w:r w:rsidR="00CA729F">
              <w:rPr>
                <w:lang w:val="en-ZA" w:eastAsia="en-ZA"/>
              </w:rPr>
              <w:t>ities to the GUI in .NET Core web app</w:t>
            </w:r>
          </w:p>
        </w:tc>
        <w:tc>
          <w:tcPr>
            <w:tcW w:w="905" w:type="dxa"/>
          </w:tcPr>
          <w:p w14:paraId="00E9430E" w14:textId="27798649" w:rsidR="005A7C42" w:rsidRDefault="00CA729F"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Medium</w:t>
            </w:r>
          </w:p>
        </w:tc>
        <w:tc>
          <w:tcPr>
            <w:tcW w:w="1726" w:type="dxa"/>
          </w:tcPr>
          <w:p w14:paraId="0FBE2A9C" w14:textId="7425FD4B"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TBD</w:t>
            </w:r>
          </w:p>
        </w:tc>
        <w:tc>
          <w:tcPr>
            <w:tcW w:w="1726" w:type="dxa"/>
          </w:tcPr>
          <w:p w14:paraId="0D7550D5" w14:textId="04667D02"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NS</w:t>
            </w:r>
          </w:p>
        </w:tc>
        <w:tc>
          <w:tcPr>
            <w:tcW w:w="1726" w:type="dxa"/>
          </w:tcPr>
          <w:p w14:paraId="68AAB628" w14:textId="58DAE078" w:rsidR="005A7C42" w:rsidRDefault="00F70EB9" w:rsidP="00CA1C45">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To Do</w:t>
            </w:r>
          </w:p>
        </w:tc>
      </w:tr>
    </w:tbl>
    <w:p w14:paraId="064279B7" w14:textId="0B012FB0" w:rsidR="005A7C42" w:rsidRDefault="005A7C42" w:rsidP="00CA1C45">
      <w:pPr>
        <w:pBdr>
          <w:bottom w:val="single" w:sz="12" w:space="1" w:color="auto"/>
        </w:pBdr>
        <w:rPr>
          <w:lang w:val="en-ZA" w:eastAsia="en-ZA"/>
        </w:rPr>
      </w:pPr>
    </w:p>
    <w:p w14:paraId="1EB11862" w14:textId="6BF5DC3C" w:rsidR="00F70EB9" w:rsidRDefault="00F70EB9" w:rsidP="00CA1C45">
      <w:pPr>
        <w:rPr>
          <w:b/>
          <w:bCs/>
          <w:u w:val="single"/>
          <w:lang w:val="en-ZA" w:eastAsia="en-ZA"/>
        </w:rPr>
      </w:pPr>
      <w:r>
        <w:rPr>
          <w:b/>
          <w:bCs/>
          <w:u w:val="single"/>
          <w:lang w:val="en-ZA" w:eastAsia="en-ZA"/>
        </w:rPr>
        <w:t>Team Roles and Responsibilities</w:t>
      </w:r>
    </w:p>
    <w:p w14:paraId="1E0098AF" w14:textId="16E2FE99" w:rsidR="00F70EB9" w:rsidRPr="00F70EB9" w:rsidRDefault="00F70EB9" w:rsidP="00F70EB9">
      <w:pPr>
        <w:pStyle w:val="ListParagraph"/>
        <w:numPr>
          <w:ilvl w:val="0"/>
          <w:numId w:val="21"/>
        </w:numPr>
        <w:rPr>
          <w:lang w:val="en-ZA" w:eastAsia="en-ZA"/>
        </w:rPr>
      </w:pPr>
      <w:r>
        <w:rPr>
          <w:b/>
          <w:bCs/>
          <w:lang w:val="en-ZA" w:eastAsia="en-ZA"/>
        </w:rPr>
        <w:t>Product Owner:</w:t>
      </w:r>
      <w:r>
        <w:rPr>
          <w:lang w:val="en-ZA" w:eastAsia="en-ZA"/>
        </w:rPr>
        <w:t xml:space="preserve"> Client – Manage product Backlog, prioritize features. </w:t>
      </w:r>
    </w:p>
    <w:p w14:paraId="53855A03" w14:textId="412EB2D7" w:rsidR="00F70EB9" w:rsidRPr="00F70EB9" w:rsidRDefault="00F70EB9" w:rsidP="00F70EB9">
      <w:pPr>
        <w:pStyle w:val="ListParagraph"/>
        <w:numPr>
          <w:ilvl w:val="0"/>
          <w:numId w:val="21"/>
        </w:numPr>
        <w:rPr>
          <w:lang w:val="en-ZA" w:eastAsia="en-ZA"/>
        </w:rPr>
      </w:pPr>
      <w:r>
        <w:rPr>
          <w:b/>
          <w:bCs/>
          <w:lang w:val="en-ZA" w:eastAsia="en-ZA"/>
        </w:rPr>
        <w:t xml:space="preserve">Scrum Master: </w:t>
      </w:r>
      <w:r>
        <w:rPr>
          <w:lang w:val="en-ZA" w:eastAsia="en-ZA"/>
        </w:rPr>
        <w:t>NS – Facilitate meetings, remove blockers</w:t>
      </w:r>
    </w:p>
    <w:p w14:paraId="62196A76" w14:textId="040EC324" w:rsidR="00F70EB9" w:rsidRPr="00F70EB9" w:rsidRDefault="00F70EB9" w:rsidP="00A025DB">
      <w:pPr>
        <w:pStyle w:val="ListParagraph"/>
        <w:numPr>
          <w:ilvl w:val="0"/>
          <w:numId w:val="21"/>
        </w:numPr>
        <w:pBdr>
          <w:bottom w:val="single" w:sz="12" w:space="1" w:color="auto"/>
        </w:pBdr>
        <w:rPr>
          <w:lang w:val="en-ZA" w:eastAsia="en-ZA"/>
        </w:rPr>
      </w:pPr>
      <w:r w:rsidRPr="00F70EB9">
        <w:rPr>
          <w:b/>
          <w:bCs/>
          <w:lang w:val="en-ZA" w:eastAsia="en-ZA"/>
        </w:rPr>
        <w:t xml:space="preserve">Development Team: </w:t>
      </w:r>
      <w:r w:rsidRPr="00F70EB9">
        <w:rPr>
          <w:lang w:val="en-ZA" w:eastAsia="en-ZA"/>
        </w:rPr>
        <w:t>NS – Design and implement GUI, Develop .NET Core functionalities</w:t>
      </w:r>
    </w:p>
    <w:p w14:paraId="09DDBEB1" w14:textId="11BA664C" w:rsidR="00F70EB9" w:rsidRDefault="00F70EB9" w:rsidP="00F70EB9">
      <w:pPr>
        <w:rPr>
          <w:b/>
          <w:bCs/>
          <w:u w:val="single"/>
          <w:lang w:val="en-ZA" w:eastAsia="en-ZA"/>
        </w:rPr>
      </w:pPr>
      <w:r>
        <w:rPr>
          <w:b/>
          <w:bCs/>
          <w:u w:val="single"/>
          <w:lang w:val="en-ZA" w:eastAsia="en-ZA"/>
        </w:rPr>
        <w:t>Risk</w:t>
      </w:r>
      <w:r w:rsidR="00553840">
        <w:rPr>
          <w:b/>
          <w:bCs/>
          <w:u w:val="single"/>
          <w:lang w:val="en-ZA" w:eastAsia="en-ZA"/>
        </w:rPr>
        <w:t xml:space="preserve"> Analysis</w:t>
      </w:r>
    </w:p>
    <w:tbl>
      <w:tblPr>
        <w:tblStyle w:val="GridTable1Light"/>
        <w:tblW w:w="0" w:type="auto"/>
        <w:tblLook w:val="04A0" w:firstRow="1" w:lastRow="0" w:firstColumn="1" w:lastColumn="0" w:noHBand="0" w:noVBand="1"/>
      </w:tblPr>
      <w:tblGrid>
        <w:gridCol w:w="2118"/>
        <w:gridCol w:w="2350"/>
        <w:gridCol w:w="2203"/>
        <w:gridCol w:w="1959"/>
      </w:tblGrid>
      <w:tr w:rsidR="00553840" w14:paraId="2A902C48" w14:textId="2BB3305F" w:rsidTr="00553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CBCE1E7" w14:textId="3666D0C9" w:rsidR="00553840" w:rsidRDefault="00553840" w:rsidP="00F70EB9">
            <w:pPr>
              <w:rPr>
                <w:lang w:val="en-ZA" w:eastAsia="en-ZA"/>
              </w:rPr>
            </w:pPr>
            <w:r>
              <w:rPr>
                <w:lang w:val="en-ZA" w:eastAsia="en-ZA"/>
              </w:rPr>
              <w:t>Risk</w:t>
            </w:r>
          </w:p>
        </w:tc>
        <w:tc>
          <w:tcPr>
            <w:tcW w:w="2350" w:type="dxa"/>
          </w:tcPr>
          <w:p w14:paraId="653320D3" w14:textId="6430F441" w:rsidR="00553840" w:rsidRDefault="00553840" w:rsidP="00F70EB9">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Probability</w:t>
            </w:r>
          </w:p>
        </w:tc>
        <w:tc>
          <w:tcPr>
            <w:tcW w:w="2203" w:type="dxa"/>
          </w:tcPr>
          <w:p w14:paraId="757F2A8C" w14:textId="0824F41B" w:rsidR="00553840" w:rsidRDefault="00553840" w:rsidP="00F70EB9">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Impact</w:t>
            </w:r>
          </w:p>
        </w:tc>
        <w:tc>
          <w:tcPr>
            <w:tcW w:w="1959" w:type="dxa"/>
          </w:tcPr>
          <w:p w14:paraId="145371F9" w14:textId="1CCFE18A" w:rsidR="00553840" w:rsidRDefault="00553840" w:rsidP="00F70EB9">
            <w:pPr>
              <w:cnfStyle w:val="100000000000" w:firstRow="1" w:lastRow="0" w:firstColumn="0" w:lastColumn="0" w:oddVBand="0" w:evenVBand="0" w:oddHBand="0" w:evenHBand="0" w:firstRowFirstColumn="0" w:firstRowLastColumn="0" w:lastRowFirstColumn="0" w:lastRowLastColumn="0"/>
              <w:rPr>
                <w:lang w:val="en-ZA" w:eastAsia="en-ZA"/>
              </w:rPr>
            </w:pPr>
            <w:r>
              <w:rPr>
                <w:lang w:val="en-ZA" w:eastAsia="en-ZA"/>
              </w:rPr>
              <w:t>Mitigation Plan</w:t>
            </w:r>
          </w:p>
        </w:tc>
      </w:tr>
      <w:tr w:rsidR="00553840" w14:paraId="493D360D" w14:textId="6FDDF434" w:rsidTr="00553840">
        <w:tc>
          <w:tcPr>
            <w:cnfStyle w:val="001000000000" w:firstRow="0" w:lastRow="0" w:firstColumn="1" w:lastColumn="0" w:oddVBand="0" w:evenVBand="0" w:oddHBand="0" w:evenHBand="0" w:firstRowFirstColumn="0" w:firstRowLastColumn="0" w:lastRowFirstColumn="0" w:lastRowLastColumn="0"/>
            <w:tcW w:w="2118" w:type="dxa"/>
          </w:tcPr>
          <w:p w14:paraId="77FF7D86" w14:textId="293C2F34" w:rsidR="00553840" w:rsidRDefault="00553840" w:rsidP="00F70EB9">
            <w:pPr>
              <w:rPr>
                <w:lang w:val="en-ZA" w:eastAsia="en-ZA"/>
              </w:rPr>
            </w:pPr>
            <w:r>
              <w:rPr>
                <w:lang w:val="en-ZA" w:eastAsia="en-ZA"/>
              </w:rPr>
              <w:t>Delay in finalizing UI requirements</w:t>
            </w:r>
          </w:p>
        </w:tc>
        <w:tc>
          <w:tcPr>
            <w:tcW w:w="2350" w:type="dxa"/>
          </w:tcPr>
          <w:p w14:paraId="1F7F86CD" w14:textId="63DF878E"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Medium</w:t>
            </w:r>
          </w:p>
        </w:tc>
        <w:tc>
          <w:tcPr>
            <w:tcW w:w="2203" w:type="dxa"/>
          </w:tcPr>
          <w:p w14:paraId="7A632988" w14:textId="0B2CD230"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High</w:t>
            </w:r>
          </w:p>
        </w:tc>
        <w:tc>
          <w:tcPr>
            <w:tcW w:w="1959" w:type="dxa"/>
          </w:tcPr>
          <w:p w14:paraId="30EE5FCF" w14:textId="4A510083"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Set clear review deadlines with stakeholders</w:t>
            </w:r>
          </w:p>
        </w:tc>
      </w:tr>
      <w:tr w:rsidR="00553840" w14:paraId="22026BEB" w14:textId="0FDEA799" w:rsidTr="00553840">
        <w:tc>
          <w:tcPr>
            <w:cnfStyle w:val="001000000000" w:firstRow="0" w:lastRow="0" w:firstColumn="1" w:lastColumn="0" w:oddVBand="0" w:evenVBand="0" w:oddHBand="0" w:evenHBand="0" w:firstRowFirstColumn="0" w:firstRowLastColumn="0" w:lastRowFirstColumn="0" w:lastRowLastColumn="0"/>
            <w:tcW w:w="2118" w:type="dxa"/>
          </w:tcPr>
          <w:p w14:paraId="4C4F5D13" w14:textId="304627D5" w:rsidR="00553840" w:rsidRDefault="00553840" w:rsidP="00F70EB9">
            <w:pPr>
              <w:rPr>
                <w:lang w:val="en-ZA" w:eastAsia="en-ZA"/>
              </w:rPr>
            </w:pPr>
            <w:r>
              <w:rPr>
                <w:lang w:val="en-ZA" w:eastAsia="en-ZA"/>
              </w:rPr>
              <w:t>Integration issues with back-end APIs</w:t>
            </w:r>
          </w:p>
        </w:tc>
        <w:tc>
          <w:tcPr>
            <w:tcW w:w="2350" w:type="dxa"/>
          </w:tcPr>
          <w:p w14:paraId="1BB27F44" w14:textId="6D72D5FF"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Medium</w:t>
            </w:r>
          </w:p>
        </w:tc>
        <w:tc>
          <w:tcPr>
            <w:tcW w:w="2203" w:type="dxa"/>
          </w:tcPr>
          <w:p w14:paraId="29C9139E" w14:textId="19C0DE4E"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Medium</w:t>
            </w:r>
          </w:p>
        </w:tc>
        <w:tc>
          <w:tcPr>
            <w:tcW w:w="1959" w:type="dxa"/>
          </w:tcPr>
          <w:p w14:paraId="6BD05A38" w14:textId="6C50EBCD" w:rsidR="00553840" w:rsidRDefault="00553840" w:rsidP="00F70EB9">
            <w:pPr>
              <w:cnfStyle w:val="000000000000" w:firstRow="0" w:lastRow="0" w:firstColumn="0" w:lastColumn="0" w:oddVBand="0" w:evenVBand="0" w:oddHBand="0" w:evenHBand="0" w:firstRowFirstColumn="0" w:firstRowLastColumn="0" w:lastRowFirstColumn="0" w:lastRowLastColumn="0"/>
              <w:rPr>
                <w:lang w:val="en-ZA" w:eastAsia="en-ZA"/>
              </w:rPr>
            </w:pPr>
            <w:r>
              <w:rPr>
                <w:lang w:val="en-ZA" w:eastAsia="en-ZA"/>
              </w:rPr>
              <w:t>Allocate buffer time for integration testing</w:t>
            </w:r>
          </w:p>
        </w:tc>
      </w:tr>
    </w:tbl>
    <w:p w14:paraId="29BA24F7" w14:textId="1D4F9727" w:rsidR="002450E6" w:rsidRDefault="00A40233" w:rsidP="00F70EB9">
      <w:pPr>
        <w:rPr>
          <w:lang w:val="en-ZA" w:eastAsia="en-ZA"/>
        </w:rPr>
      </w:pPr>
      <w:r w:rsidRPr="00A40233">
        <w:rPr>
          <w:lang w:val="en-ZA" w:eastAsia="en-ZA"/>
        </w:rPr>
        <w:t>This strategy adheres to the Agile process and is flexible enough to be altered as new data is discovered throughout each sprint. Delivering little, useful system increments at the end of each sprint is the main goal.</w:t>
      </w:r>
    </w:p>
    <w:p w14:paraId="1166872A" w14:textId="77777777" w:rsidR="002450E6" w:rsidRDefault="002450E6">
      <w:pPr>
        <w:rPr>
          <w:lang w:val="en-ZA" w:eastAsia="en-ZA"/>
        </w:rPr>
      </w:pPr>
      <w:r>
        <w:rPr>
          <w:lang w:val="en-ZA" w:eastAsia="en-ZA"/>
        </w:rPr>
        <w:br w:type="page"/>
      </w:r>
    </w:p>
    <w:p w14:paraId="5CB16A80" w14:textId="4EE5F005" w:rsidR="00553840" w:rsidRDefault="002450E6" w:rsidP="002450E6">
      <w:pPr>
        <w:pStyle w:val="Heading1"/>
        <w:rPr>
          <w:lang w:val="en-ZA" w:eastAsia="en-ZA"/>
        </w:rPr>
      </w:pPr>
      <w:bookmarkStart w:id="12" w:name="_Toc176851084"/>
      <w:r>
        <w:rPr>
          <w:lang w:val="en-ZA" w:eastAsia="en-ZA"/>
        </w:rPr>
        <w:lastRenderedPageBreak/>
        <w:t>GitHub Link</w:t>
      </w:r>
      <w:bookmarkEnd w:id="12"/>
    </w:p>
    <w:p w14:paraId="385D55BE" w14:textId="25314385" w:rsidR="002450E6" w:rsidRDefault="002450E6" w:rsidP="002450E6">
      <w:pPr>
        <w:rPr>
          <w:lang w:val="en-ZA" w:eastAsia="en-ZA"/>
        </w:rPr>
      </w:pPr>
      <w:hyperlink r:id="rId10" w:history="1">
        <w:r w:rsidRPr="00612127">
          <w:rPr>
            <w:rStyle w:val="Hyperlink"/>
            <w:lang w:val="en-ZA" w:eastAsia="en-ZA"/>
          </w:rPr>
          <w:t>https://github.com/Natheem-ScottST10109685/Prog6212POE.git</w:t>
        </w:r>
      </w:hyperlink>
    </w:p>
    <w:p w14:paraId="3BE6EEBB" w14:textId="77777777" w:rsidR="002450E6" w:rsidRPr="002450E6" w:rsidRDefault="002450E6" w:rsidP="002450E6">
      <w:pPr>
        <w:rPr>
          <w:lang w:val="en-ZA" w:eastAsia="en-ZA"/>
        </w:rPr>
      </w:pPr>
    </w:p>
    <w:sectPr w:rsidR="002450E6" w:rsidRPr="002450E6">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1972C" w14:textId="77777777" w:rsidR="00777828" w:rsidRDefault="00777828" w:rsidP="00C6554A">
      <w:pPr>
        <w:spacing w:before="0" w:after="0" w:line="240" w:lineRule="auto"/>
      </w:pPr>
      <w:r>
        <w:separator/>
      </w:r>
    </w:p>
  </w:endnote>
  <w:endnote w:type="continuationSeparator" w:id="0">
    <w:p w14:paraId="363C7B24" w14:textId="77777777" w:rsidR="00777828" w:rsidRDefault="0077782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446B6" w14:textId="77777777" w:rsidR="004D6D6A"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D0431" w14:textId="77777777" w:rsidR="00777828" w:rsidRDefault="00777828" w:rsidP="00C6554A">
      <w:pPr>
        <w:spacing w:before="0" w:after="0" w:line="240" w:lineRule="auto"/>
      </w:pPr>
      <w:r>
        <w:separator/>
      </w:r>
    </w:p>
  </w:footnote>
  <w:footnote w:type="continuationSeparator" w:id="0">
    <w:p w14:paraId="66908B50" w14:textId="77777777" w:rsidR="00777828" w:rsidRDefault="0077782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193D31"/>
    <w:multiLevelType w:val="hybridMultilevel"/>
    <w:tmpl w:val="85849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A523EF"/>
    <w:multiLevelType w:val="hybridMultilevel"/>
    <w:tmpl w:val="893671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1534E"/>
    <w:multiLevelType w:val="hybridMultilevel"/>
    <w:tmpl w:val="8DEADFF4"/>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62D269A"/>
    <w:multiLevelType w:val="hybridMultilevel"/>
    <w:tmpl w:val="33CA559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667845C9"/>
    <w:multiLevelType w:val="hybridMultilevel"/>
    <w:tmpl w:val="0C2E8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4315AB8"/>
    <w:multiLevelType w:val="hybridMultilevel"/>
    <w:tmpl w:val="4238C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6450616">
    <w:abstractNumId w:val="9"/>
  </w:num>
  <w:num w:numId="2" w16cid:durableId="1489665901">
    <w:abstractNumId w:val="8"/>
  </w:num>
  <w:num w:numId="3" w16cid:durableId="1949703589">
    <w:abstractNumId w:val="8"/>
  </w:num>
  <w:num w:numId="4" w16cid:durableId="468740863">
    <w:abstractNumId w:val="9"/>
  </w:num>
  <w:num w:numId="5" w16cid:durableId="1957171699">
    <w:abstractNumId w:val="14"/>
  </w:num>
  <w:num w:numId="6" w16cid:durableId="577447936">
    <w:abstractNumId w:val="10"/>
  </w:num>
  <w:num w:numId="7" w16cid:durableId="195385231">
    <w:abstractNumId w:val="11"/>
  </w:num>
  <w:num w:numId="8" w16cid:durableId="2046755836">
    <w:abstractNumId w:val="7"/>
  </w:num>
  <w:num w:numId="9" w16cid:durableId="2075859567">
    <w:abstractNumId w:val="6"/>
  </w:num>
  <w:num w:numId="10" w16cid:durableId="1844199353">
    <w:abstractNumId w:val="5"/>
  </w:num>
  <w:num w:numId="11" w16cid:durableId="372922303">
    <w:abstractNumId w:val="4"/>
  </w:num>
  <w:num w:numId="12" w16cid:durableId="617106114">
    <w:abstractNumId w:val="3"/>
  </w:num>
  <w:num w:numId="13" w16cid:durableId="1029068600">
    <w:abstractNumId w:val="2"/>
  </w:num>
  <w:num w:numId="14" w16cid:durableId="601306897">
    <w:abstractNumId w:val="1"/>
  </w:num>
  <w:num w:numId="15" w16cid:durableId="779106070">
    <w:abstractNumId w:val="0"/>
  </w:num>
  <w:num w:numId="16" w16cid:durableId="2011836203">
    <w:abstractNumId w:val="15"/>
  </w:num>
  <w:num w:numId="17" w16cid:durableId="1945771841">
    <w:abstractNumId w:val="13"/>
  </w:num>
  <w:num w:numId="18" w16cid:durableId="1787771674">
    <w:abstractNumId w:val="12"/>
  </w:num>
  <w:num w:numId="19" w16cid:durableId="326517546">
    <w:abstractNumId w:val="18"/>
  </w:num>
  <w:num w:numId="20" w16cid:durableId="1956323415">
    <w:abstractNumId w:val="16"/>
  </w:num>
  <w:num w:numId="21" w16cid:durableId="3045070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29"/>
    <w:rsid w:val="00006FEA"/>
    <w:rsid w:val="00037136"/>
    <w:rsid w:val="0007697D"/>
    <w:rsid w:val="000C0C78"/>
    <w:rsid w:val="001340A5"/>
    <w:rsid w:val="00175829"/>
    <w:rsid w:val="0018516A"/>
    <w:rsid w:val="002450E6"/>
    <w:rsid w:val="002554CD"/>
    <w:rsid w:val="00293B83"/>
    <w:rsid w:val="002B4294"/>
    <w:rsid w:val="002F3494"/>
    <w:rsid w:val="0030410D"/>
    <w:rsid w:val="00333D0D"/>
    <w:rsid w:val="00336DFD"/>
    <w:rsid w:val="00366942"/>
    <w:rsid w:val="004C049F"/>
    <w:rsid w:val="004D6D6A"/>
    <w:rsid w:val="005000E2"/>
    <w:rsid w:val="00524CFB"/>
    <w:rsid w:val="00553840"/>
    <w:rsid w:val="00587B89"/>
    <w:rsid w:val="005A7C42"/>
    <w:rsid w:val="005C2A8F"/>
    <w:rsid w:val="005E30DA"/>
    <w:rsid w:val="006A3CE7"/>
    <w:rsid w:val="00762CEC"/>
    <w:rsid w:val="00777828"/>
    <w:rsid w:val="00797A24"/>
    <w:rsid w:val="007B2A2C"/>
    <w:rsid w:val="00884EAD"/>
    <w:rsid w:val="008A2DB7"/>
    <w:rsid w:val="009431F1"/>
    <w:rsid w:val="00944171"/>
    <w:rsid w:val="00997B8D"/>
    <w:rsid w:val="00A34B48"/>
    <w:rsid w:val="00A40233"/>
    <w:rsid w:val="00A70AFF"/>
    <w:rsid w:val="00AC6055"/>
    <w:rsid w:val="00AE460E"/>
    <w:rsid w:val="00B02A45"/>
    <w:rsid w:val="00B93F4C"/>
    <w:rsid w:val="00BA7133"/>
    <w:rsid w:val="00C006D5"/>
    <w:rsid w:val="00C3702D"/>
    <w:rsid w:val="00C6554A"/>
    <w:rsid w:val="00C87696"/>
    <w:rsid w:val="00CA1C45"/>
    <w:rsid w:val="00CA729F"/>
    <w:rsid w:val="00CC57AC"/>
    <w:rsid w:val="00CE60D0"/>
    <w:rsid w:val="00D40C94"/>
    <w:rsid w:val="00D613EB"/>
    <w:rsid w:val="00D919E0"/>
    <w:rsid w:val="00DB533A"/>
    <w:rsid w:val="00DC2187"/>
    <w:rsid w:val="00DD6123"/>
    <w:rsid w:val="00DF25FD"/>
    <w:rsid w:val="00ED7C44"/>
    <w:rsid w:val="00F012F3"/>
    <w:rsid w:val="00F35DE3"/>
    <w:rsid w:val="00F7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B34CC"/>
  <w15:chartTrackingRefBased/>
  <w15:docId w15:val="{90AF42D9-13B9-45C4-BB00-BFE83446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829"/>
    <w:rPr>
      <w:rFonts w:ascii="Arial" w:hAnsi="Arial"/>
    </w:rPr>
  </w:style>
  <w:style w:type="paragraph" w:styleId="Heading1">
    <w:name w:val="heading 1"/>
    <w:basedOn w:val="Normal"/>
    <w:next w:val="Normal"/>
    <w:link w:val="Heading1Char"/>
    <w:uiPriority w:val="9"/>
    <w:qFormat/>
    <w:rsid w:val="00175829"/>
    <w:pPr>
      <w:keepNext/>
      <w:keepLines/>
      <w:spacing w:before="600" w:after="60"/>
      <w:contextualSpacing/>
      <w:outlineLvl w:val="0"/>
    </w:pPr>
    <w:rPr>
      <w:rFonts w:eastAsiaTheme="majorEastAsia" w:cstheme="majorBidi"/>
      <w:color w:val="007789" w:themeColor="accent1" w:themeShade="BF"/>
      <w:sz w:val="32"/>
    </w:rPr>
  </w:style>
  <w:style w:type="paragraph" w:styleId="Heading2">
    <w:name w:val="heading 2"/>
    <w:basedOn w:val="Normal"/>
    <w:next w:val="Normal"/>
    <w:link w:val="Heading2Char"/>
    <w:uiPriority w:val="9"/>
    <w:unhideWhenUsed/>
    <w:qFormat/>
    <w:rsid w:val="00175829"/>
    <w:pPr>
      <w:keepNext/>
      <w:keepLines/>
      <w:spacing w:before="240" w:after="0"/>
      <w:contextualSpacing/>
      <w:outlineLvl w:val="1"/>
    </w:pPr>
    <w:rPr>
      <w:rFonts w:eastAsiaTheme="majorEastAsia" w:cstheme="majorBidi"/>
      <w:caps/>
      <w:color w:val="007789" w:themeColor="accent1" w:themeShade="BF"/>
      <w:sz w:val="24"/>
    </w:rPr>
  </w:style>
  <w:style w:type="paragraph" w:styleId="Heading3">
    <w:name w:val="heading 3"/>
    <w:basedOn w:val="Normal"/>
    <w:next w:val="Normal"/>
    <w:link w:val="Heading3Char"/>
    <w:uiPriority w:val="9"/>
    <w:unhideWhenUsed/>
    <w:qFormat/>
    <w:rsid w:val="00175829"/>
    <w:pPr>
      <w:keepNext/>
      <w:keepLines/>
      <w:spacing w:before="40" w:after="0"/>
      <w:outlineLvl w:val="2"/>
    </w:pPr>
    <w:rPr>
      <w:rFonts w:eastAsiaTheme="majorEastAsia"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29"/>
    <w:rPr>
      <w:rFonts w:ascii="Arial" w:eastAsiaTheme="majorEastAsia" w:hAnsi="Arial" w:cstheme="majorBidi"/>
      <w:color w:val="007789" w:themeColor="accent1" w:themeShade="BF"/>
      <w:sz w:val="32"/>
    </w:rPr>
  </w:style>
  <w:style w:type="character" w:customStyle="1" w:styleId="Heading2Char">
    <w:name w:val="Heading 2 Char"/>
    <w:basedOn w:val="DefaultParagraphFont"/>
    <w:link w:val="Heading2"/>
    <w:uiPriority w:val="9"/>
    <w:rsid w:val="00175829"/>
    <w:rPr>
      <w:rFonts w:ascii="Arial" w:eastAsiaTheme="majorEastAsia" w:hAnsi="Arial" w:cstheme="majorBidi"/>
      <w:caps/>
      <w:color w:val="007789" w:themeColor="accent1" w:themeShade="BF"/>
      <w:sz w:val="24"/>
    </w:rPr>
  </w:style>
  <w:style w:type="paragraph" w:customStyle="1" w:styleId="ContactInfo">
    <w:name w:val="Contact Info"/>
    <w:basedOn w:val="Normal"/>
    <w:uiPriority w:val="4"/>
    <w:qFormat/>
    <w:rsid w:val="00175829"/>
    <w:pPr>
      <w:spacing w:before="0" w:after="0"/>
      <w:jc w:val="center"/>
    </w:pPr>
  </w:style>
  <w:style w:type="paragraph" w:styleId="ListBullet">
    <w:name w:val="List Bullet"/>
    <w:basedOn w:val="Normal"/>
    <w:uiPriority w:val="10"/>
    <w:unhideWhenUsed/>
    <w:qFormat/>
    <w:rsid w:val="00175829"/>
    <w:pPr>
      <w:numPr>
        <w:numId w:val="4"/>
      </w:numPr>
    </w:pPr>
  </w:style>
  <w:style w:type="paragraph" w:styleId="Title">
    <w:name w:val="Title"/>
    <w:basedOn w:val="Normal"/>
    <w:link w:val="TitleChar"/>
    <w:uiPriority w:val="2"/>
    <w:unhideWhenUsed/>
    <w:qFormat/>
    <w:rsid w:val="00175829"/>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TitleChar">
    <w:name w:val="Title Char"/>
    <w:basedOn w:val="DefaultParagraphFont"/>
    <w:link w:val="Title"/>
    <w:uiPriority w:val="2"/>
    <w:rsid w:val="00175829"/>
    <w:rPr>
      <w:rFonts w:ascii="Arial" w:eastAsiaTheme="majorEastAsia" w:hAnsi="Arial" w:cstheme="majorBidi"/>
      <w:color w:val="007789" w:themeColor="accent1" w:themeShade="BF"/>
      <w:kern w:val="28"/>
      <w:sz w:val="60"/>
    </w:rPr>
  </w:style>
  <w:style w:type="paragraph" w:styleId="Subtitle">
    <w:name w:val="Subtitle"/>
    <w:basedOn w:val="Normal"/>
    <w:link w:val="SubtitleChar"/>
    <w:uiPriority w:val="3"/>
    <w:unhideWhenUsed/>
    <w:qFormat/>
    <w:rsid w:val="00175829"/>
    <w:pPr>
      <w:numPr>
        <w:ilvl w:val="1"/>
      </w:numPr>
      <w:spacing w:before="0" w:after="480"/>
      <w:contextualSpacing/>
      <w:jc w:val="center"/>
    </w:pPr>
    <w:rPr>
      <w:rFonts w:eastAsiaTheme="majorEastAsia" w:cstheme="majorBidi"/>
      <w:caps/>
      <w:sz w:val="26"/>
    </w:rPr>
  </w:style>
  <w:style w:type="character" w:customStyle="1" w:styleId="SubtitleChar">
    <w:name w:val="Subtitle Char"/>
    <w:basedOn w:val="DefaultParagraphFont"/>
    <w:link w:val="Subtitle"/>
    <w:uiPriority w:val="3"/>
    <w:rsid w:val="00175829"/>
    <w:rPr>
      <w:rFonts w:ascii="Arial" w:eastAsiaTheme="majorEastAsia" w:hAnsi="Arial"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175829"/>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175829"/>
    <w:pPr>
      <w:numPr>
        <w:numId w:val="3"/>
      </w:numPr>
      <w:contextualSpacing/>
    </w:pPr>
  </w:style>
  <w:style w:type="character" w:customStyle="1" w:styleId="Heading3Char">
    <w:name w:val="Heading 3 Char"/>
    <w:basedOn w:val="DefaultParagraphFont"/>
    <w:link w:val="Heading3"/>
    <w:uiPriority w:val="9"/>
    <w:rsid w:val="00175829"/>
    <w:rPr>
      <w:rFonts w:ascii="Arial" w:eastAsiaTheme="majorEastAsia" w:hAnsi="Arial"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75829"/>
    <w:pPr>
      <w:spacing w:before="240" w:after="0" w:line="259" w:lineRule="auto"/>
      <w:contextualSpacing w:val="0"/>
      <w:outlineLvl w:val="9"/>
    </w:pPr>
    <w:rPr>
      <w:rFonts w:asciiTheme="majorHAnsi" w:hAnsiTheme="majorHAnsi"/>
      <w:szCs w:val="32"/>
    </w:rPr>
  </w:style>
  <w:style w:type="paragraph" w:styleId="TOC1">
    <w:name w:val="toc 1"/>
    <w:basedOn w:val="Normal"/>
    <w:next w:val="Normal"/>
    <w:autoRedefine/>
    <w:uiPriority w:val="39"/>
    <w:unhideWhenUsed/>
    <w:rsid w:val="00175829"/>
    <w:pPr>
      <w:spacing w:after="100"/>
    </w:pPr>
  </w:style>
  <w:style w:type="paragraph" w:styleId="ListParagraph">
    <w:name w:val="List Paragraph"/>
    <w:basedOn w:val="Normal"/>
    <w:uiPriority w:val="34"/>
    <w:unhideWhenUsed/>
    <w:qFormat/>
    <w:rsid w:val="007B2A2C"/>
    <w:pPr>
      <w:ind w:left="720"/>
      <w:contextualSpacing/>
    </w:pPr>
  </w:style>
  <w:style w:type="paragraph" w:styleId="TOC3">
    <w:name w:val="toc 3"/>
    <w:basedOn w:val="Normal"/>
    <w:next w:val="Normal"/>
    <w:autoRedefine/>
    <w:uiPriority w:val="39"/>
    <w:unhideWhenUsed/>
    <w:rsid w:val="00006FEA"/>
    <w:pPr>
      <w:spacing w:after="100"/>
      <w:ind w:left="440"/>
    </w:pPr>
  </w:style>
  <w:style w:type="table" w:styleId="TableGrid">
    <w:name w:val="Table Grid"/>
    <w:basedOn w:val="TableNormal"/>
    <w:uiPriority w:val="39"/>
    <w:rsid w:val="00B02A4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0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02A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5538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C006D5"/>
    <w:pPr>
      <w:spacing w:after="100"/>
      <w:ind w:left="220"/>
    </w:pPr>
  </w:style>
  <w:style w:type="character" w:styleId="UnresolvedMention">
    <w:name w:val="Unresolved Mention"/>
    <w:basedOn w:val="DefaultParagraphFont"/>
    <w:uiPriority w:val="99"/>
    <w:semiHidden/>
    <w:unhideWhenUsed/>
    <w:rsid w:val="00245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66089">
      <w:bodyDiv w:val="1"/>
      <w:marLeft w:val="0"/>
      <w:marRight w:val="0"/>
      <w:marTop w:val="0"/>
      <w:marBottom w:val="0"/>
      <w:divBdr>
        <w:top w:val="none" w:sz="0" w:space="0" w:color="auto"/>
        <w:left w:val="none" w:sz="0" w:space="0" w:color="auto"/>
        <w:bottom w:val="none" w:sz="0" w:space="0" w:color="auto"/>
        <w:right w:val="none" w:sz="0" w:space="0" w:color="auto"/>
      </w:divBdr>
    </w:div>
    <w:div w:id="979043248">
      <w:bodyDiv w:val="1"/>
      <w:marLeft w:val="0"/>
      <w:marRight w:val="0"/>
      <w:marTop w:val="0"/>
      <w:marBottom w:val="0"/>
      <w:divBdr>
        <w:top w:val="none" w:sz="0" w:space="0" w:color="auto"/>
        <w:left w:val="none" w:sz="0" w:space="0" w:color="auto"/>
        <w:bottom w:val="none" w:sz="0" w:space="0" w:color="auto"/>
        <w:right w:val="none" w:sz="0" w:space="0" w:color="auto"/>
      </w:divBdr>
    </w:div>
    <w:div w:id="13290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atheem-ScottST10109685/Prog6212POE.git"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eem%20Scott\AppData\Local\Microsoft\Office\16.0\DTS\en-ZA%7b64572EFC-E603-4021-BE58-39445CB18BA4%7d\%7b74BD58FE-0025-4F89-8188-D1CF16AF608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4C2F687-6442-4D15-96BC-88F6B022D4CE}">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{74BD58FE-0025-4F89-8188-D1CF16AF608B}tf02835058_win32.dotx</Template>
  <TotalTime>1</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Natheem Scott</dc:creator>
  <cp:keywords/>
  <dc:description/>
  <cp:lastModifiedBy>Natheem Scott</cp:lastModifiedBy>
  <cp:revision>2</cp:revision>
  <dcterms:created xsi:type="dcterms:W3CDTF">2024-09-10T07:58:00Z</dcterms:created>
  <dcterms:modified xsi:type="dcterms:W3CDTF">2024-09-10T07:58:00Z</dcterms:modified>
</cp:coreProperties>
</file>