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1C04B" w14:textId="77777777" w:rsidR="001875C8" w:rsidRDefault="001875C8" w:rsidP="000942D3">
      <w:pPr>
        <w:rPr>
          <w:lang w:val="en-US"/>
        </w:rPr>
      </w:pPr>
    </w:p>
    <w:p w14:paraId="6406A8C1" w14:textId="62E9915F" w:rsidR="001875C8" w:rsidRPr="008476E3" w:rsidRDefault="001875C8" w:rsidP="000942D3">
      <w:pPr>
        <w:rPr>
          <w:lang w:val="en-US"/>
        </w:rPr>
      </w:pPr>
      <w:r w:rsidRPr="008476E3">
        <w:rPr>
          <w:lang w:val="en-US"/>
        </w:rPr>
        <w:t xml:space="preserve">Abstract: </w:t>
      </w:r>
      <w:r w:rsidRPr="008476E3">
        <w:rPr>
          <w:rFonts w:ascii="Times New Roman" w:hAnsi="Times New Roman" w:cs="Times New Roman"/>
          <w:lang w:val="en-US"/>
        </w:rPr>
        <w:t xml:space="preserve">The </w:t>
      </w:r>
      <w:r w:rsidR="00CF30C9" w:rsidRPr="008476E3">
        <w:rPr>
          <w:rFonts w:ascii="Times New Roman" w:hAnsi="Times New Roman" w:cs="Times New Roman"/>
          <w:lang w:val="en-US"/>
        </w:rPr>
        <w:t xml:space="preserve">Reading disability (known as Dyslexia) is a common problem faced by many children’s and younger peoples around the globe. There are various ways used to predict Dyslexia symptoms and habits with the help of using Machine Learning algorithms and Artificial Intelligence. The data which is generated to predict the Dyslexia problem from various peoples are stored using the Cloud storage services. </w:t>
      </w:r>
      <w:r w:rsidR="008476E3" w:rsidRPr="008476E3">
        <w:rPr>
          <w:rFonts w:ascii="Times New Roman" w:hAnsi="Times New Roman" w:cs="Times New Roman"/>
          <w:lang w:val="en-US"/>
        </w:rPr>
        <w:t>By applying various Machine Learning algorithm’s, the accuracy rate varies.</w:t>
      </w:r>
    </w:p>
    <w:p w14:paraId="106F24F0" w14:textId="77777777" w:rsidR="008476E3" w:rsidRDefault="008476E3" w:rsidP="008476E3">
      <w:pPr>
        <w:rPr>
          <w:rFonts w:ascii="Times New Roman" w:hAnsi="Times New Roman" w:cs="Times New Roman"/>
          <w:lang w:val="en-US"/>
        </w:rPr>
      </w:pPr>
      <w:r w:rsidRPr="008476E3">
        <w:rPr>
          <w:lang w:val="en-US"/>
        </w:rPr>
        <w:t xml:space="preserve">Keywords: </w:t>
      </w:r>
      <w:r w:rsidRPr="008476E3">
        <w:rPr>
          <w:rFonts w:ascii="Times New Roman" w:hAnsi="Times New Roman" w:cs="Times New Roman"/>
          <w:lang w:val="en-US"/>
        </w:rPr>
        <w:t>Dyslexia, Decision-Tree, KNN, Structured, Unstructured.</w:t>
      </w:r>
    </w:p>
    <w:p w14:paraId="0FF24A3D" w14:textId="7CCCFA27" w:rsidR="008476E3" w:rsidRPr="008476E3" w:rsidRDefault="008476E3" w:rsidP="008476E3">
      <w:pPr>
        <w:rPr>
          <w:rFonts w:ascii="Times New Roman" w:hAnsi="Times New Roman" w:cs="Times New Roman"/>
          <w:color w:val="0B769F" w:themeColor="accent4" w:themeShade="BF"/>
          <w:lang w:val="en-US"/>
        </w:rPr>
      </w:pPr>
      <w:r>
        <w:rPr>
          <w:rFonts w:ascii="Times New Roman" w:hAnsi="Times New Roman" w:cs="Times New Roman"/>
          <w:color w:val="0B769F" w:themeColor="accent4" w:themeShade="BF"/>
          <w:lang w:val="en-US"/>
        </w:rPr>
        <w:t xml:space="preserve">                   I. </w:t>
      </w:r>
      <w:r w:rsidRPr="008476E3">
        <w:rPr>
          <w:rFonts w:ascii="Times New Roman" w:hAnsi="Times New Roman" w:cs="Times New Roman"/>
          <w:color w:val="0B769F" w:themeColor="accent4" w:themeShade="BF"/>
          <w:lang w:val="en-US"/>
        </w:rPr>
        <w:t>Introduction:</w:t>
      </w:r>
    </w:p>
    <w:p w14:paraId="479A9FFD" w14:textId="77777777" w:rsidR="00542AE2" w:rsidRDefault="008476E3" w:rsidP="008476E3">
      <w:pPr>
        <w:rPr>
          <w:rFonts w:ascii="Times New Roman" w:hAnsi="Times New Roman" w:cs="Times New Roman"/>
          <w:lang w:val="en-US"/>
        </w:rPr>
      </w:pPr>
      <w:r>
        <w:rPr>
          <w:rFonts w:ascii="Times New Roman" w:hAnsi="Times New Roman" w:cs="Times New Roman"/>
          <w:lang w:val="en-US"/>
        </w:rPr>
        <w:t xml:space="preserve">In the Medical Industry, the Dyslexia </w:t>
      </w:r>
      <w:r w:rsidR="00542AE2">
        <w:rPr>
          <w:rFonts w:ascii="Times New Roman" w:hAnsi="Times New Roman" w:cs="Times New Roman"/>
          <w:lang w:val="en-US"/>
        </w:rPr>
        <w:t xml:space="preserve">identification is a major problem to detect, because there are multiple reasons which causes this reading disability problems to the peoples. </w:t>
      </w:r>
    </w:p>
    <w:p w14:paraId="021290AC" w14:textId="67767CB2" w:rsidR="008476E3" w:rsidRPr="008476E3" w:rsidRDefault="00542AE2" w:rsidP="008476E3">
      <w:pPr>
        <w:rPr>
          <w:rFonts w:ascii="Times New Roman" w:hAnsi="Times New Roman" w:cs="Times New Roman"/>
          <w:lang w:val="en-US"/>
        </w:rPr>
      </w:pPr>
      <w:r>
        <w:rPr>
          <w:rFonts w:ascii="Times New Roman" w:hAnsi="Times New Roman" w:cs="Times New Roman"/>
          <w:lang w:val="en-US"/>
        </w:rPr>
        <w:t xml:space="preserve"> </w:t>
      </w:r>
      <w:r w:rsidR="008476E3">
        <w:rPr>
          <w:rFonts w:ascii="Times New Roman" w:hAnsi="Times New Roman" w:cs="Times New Roman"/>
          <w:lang w:val="en-US"/>
        </w:rPr>
        <w:t xml:space="preserve"> </w:t>
      </w:r>
    </w:p>
    <w:sectPr w:rsidR="008476E3" w:rsidRPr="008476E3" w:rsidSect="001875C8">
      <w:headerReference w:type="default" r:id="rId8"/>
      <w:pgSz w:w="11906" w:h="16838"/>
      <w:pgMar w:top="1440" w:right="1440" w:bottom="1440" w:left="1440" w:header="567"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415C80" w14:textId="77777777" w:rsidR="00941C8B" w:rsidRDefault="00941C8B" w:rsidP="00586F91">
      <w:pPr>
        <w:spacing w:after="0" w:line="240" w:lineRule="auto"/>
      </w:pPr>
      <w:r>
        <w:separator/>
      </w:r>
    </w:p>
  </w:endnote>
  <w:endnote w:type="continuationSeparator" w:id="0">
    <w:p w14:paraId="5B4F891B" w14:textId="77777777" w:rsidR="00941C8B" w:rsidRDefault="00941C8B" w:rsidP="00586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tali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AB2B5" w14:textId="77777777" w:rsidR="00941C8B" w:rsidRDefault="00941C8B" w:rsidP="00586F91">
      <w:pPr>
        <w:spacing w:after="0" w:line="240" w:lineRule="auto"/>
      </w:pPr>
      <w:r>
        <w:separator/>
      </w:r>
    </w:p>
  </w:footnote>
  <w:footnote w:type="continuationSeparator" w:id="0">
    <w:p w14:paraId="26072F30" w14:textId="77777777" w:rsidR="00941C8B" w:rsidRDefault="00941C8B" w:rsidP="00586F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7B824" w14:textId="7C1FD799" w:rsidR="00586F91" w:rsidRDefault="00586F91">
    <w:pPr>
      <w:pStyle w:val="Header"/>
    </w:pPr>
    <w:r>
      <w:rPr>
        <w:rFonts w:asciiTheme="majorHAnsi" w:eastAsiaTheme="majorEastAsia" w:hAnsiTheme="majorHAnsi" w:cstheme="majorBidi"/>
        <w:color w:val="156082" w:themeColor="accent1"/>
      </w:rPr>
      <w:ptab w:relativeTo="margin" w:alignment="right" w:leader="none"/>
    </w:r>
  </w:p>
  <w:p w14:paraId="38ECC340" w14:textId="63BC7948" w:rsidR="00586F91" w:rsidRPr="000942D3" w:rsidRDefault="00586F91" w:rsidP="00586F91">
    <w:pPr>
      <w:pStyle w:val="Header"/>
      <w:jc w:val="center"/>
      <w:rPr>
        <w:sz w:val="30"/>
        <w:szCs w:val="30"/>
      </w:rPr>
    </w:pPr>
    <w:r w:rsidRPr="000942D3">
      <w:rPr>
        <w:sz w:val="30"/>
        <w:szCs w:val="30"/>
      </w:rPr>
      <w:t>DYSLEXIA PREDICTION USING VARIOUS MACHINE LEARNING ALGORITHMS WITH CLOUD</w:t>
    </w:r>
  </w:p>
  <w:p w14:paraId="3553065F" w14:textId="77777777" w:rsidR="00586F91" w:rsidRPr="000942D3" w:rsidRDefault="00586F91" w:rsidP="00586F91">
    <w:pPr>
      <w:pStyle w:val="Header"/>
      <w:rPr>
        <w:sz w:val="30"/>
        <w:szCs w:val="30"/>
      </w:rPr>
    </w:pPr>
  </w:p>
  <w:p w14:paraId="74ACF329" w14:textId="2904C6A0" w:rsidR="00586F91" w:rsidRPr="008476E3" w:rsidRDefault="000942D3" w:rsidP="00586F91">
    <w:pPr>
      <w:pStyle w:val="Header"/>
      <w:rPr>
        <w:rFonts w:ascii="Italic" w:hAnsi="Italic"/>
        <w:i/>
        <w:iCs/>
        <w:sz w:val="22"/>
        <w:szCs w:val="22"/>
      </w:rPr>
    </w:pPr>
    <w:r w:rsidRPr="008476E3">
      <w:rPr>
        <w:rFonts w:ascii="Italic" w:hAnsi="Italic"/>
        <w:i/>
        <w:iCs/>
        <w:sz w:val="22"/>
        <w:szCs w:val="22"/>
      </w:rPr>
      <w:t xml:space="preserve">R.V. Keerthivasan                                                              </w:t>
    </w:r>
    <w:r w:rsidR="008476E3">
      <w:rPr>
        <w:rFonts w:ascii="Italic" w:hAnsi="Italic"/>
        <w:i/>
        <w:iCs/>
        <w:sz w:val="22"/>
        <w:szCs w:val="22"/>
      </w:rPr>
      <w:t xml:space="preserve">        </w:t>
    </w:r>
    <w:r w:rsidRPr="008476E3">
      <w:rPr>
        <w:rFonts w:ascii="Italic" w:hAnsi="Italic"/>
        <w:i/>
        <w:iCs/>
        <w:sz w:val="22"/>
        <w:szCs w:val="22"/>
      </w:rPr>
      <w:t xml:space="preserve">R. Nathish            </w:t>
    </w:r>
  </w:p>
  <w:p w14:paraId="7315F18F" w14:textId="3744C1E4" w:rsidR="000942D3" w:rsidRPr="008476E3" w:rsidRDefault="000942D3" w:rsidP="00586F91">
    <w:pPr>
      <w:pStyle w:val="Header"/>
      <w:rPr>
        <w:rFonts w:ascii="Italic" w:hAnsi="Italic"/>
        <w:i/>
        <w:iCs/>
        <w:sz w:val="22"/>
        <w:szCs w:val="22"/>
      </w:rPr>
    </w:pPr>
    <w:r w:rsidRPr="008476E3">
      <w:rPr>
        <w:rFonts w:ascii="Italic" w:hAnsi="Italic"/>
        <w:i/>
        <w:iCs/>
        <w:sz w:val="22"/>
        <w:szCs w:val="22"/>
      </w:rPr>
      <w:t xml:space="preserve">BSC(Hons) Cloud Computing and Big Data              </w:t>
    </w:r>
    <w:r w:rsidR="008476E3">
      <w:rPr>
        <w:rFonts w:ascii="Italic" w:hAnsi="Italic"/>
        <w:i/>
        <w:iCs/>
        <w:sz w:val="22"/>
        <w:szCs w:val="22"/>
      </w:rPr>
      <w:t xml:space="preserve">        </w:t>
    </w:r>
    <w:r w:rsidRPr="008476E3">
      <w:rPr>
        <w:rFonts w:ascii="Italic" w:hAnsi="Italic"/>
        <w:i/>
        <w:iCs/>
        <w:sz w:val="22"/>
        <w:szCs w:val="22"/>
      </w:rPr>
      <w:t xml:space="preserve">BSC(Hons) Cloud Computing and Big Data </w:t>
    </w:r>
  </w:p>
  <w:p w14:paraId="6E0E1030" w14:textId="11D2CA91" w:rsidR="000942D3" w:rsidRPr="008476E3" w:rsidRDefault="000942D3" w:rsidP="00586F91">
    <w:pPr>
      <w:pStyle w:val="Header"/>
      <w:rPr>
        <w:rFonts w:ascii="Italic" w:hAnsi="Italic"/>
        <w:i/>
        <w:iCs/>
        <w:sz w:val="22"/>
        <w:szCs w:val="22"/>
      </w:rPr>
    </w:pPr>
    <w:r w:rsidRPr="008476E3">
      <w:rPr>
        <w:rFonts w:ascii="Italic" w:hAnsi="Italic"/>
        <w:i/>
        <w:iCs/>
        <w:sz w:val="22"/>
        <w:szCs w:val="22"/>
      </w:rPr>
      <w:t xml:space="preserve">School Computer Science and Applications           </w:t>
    </w:r>
    <w:r w:rsidR="008476E3">
      <w:rPr>
        <w:rFonts w:ascii="Italic" w:hAnsi="Italic"/>
        <w:i/>
        <w:iCs/>
        <w:sz w:val="22"/>
        <w:szCs w:val="22"/>
      </w:rPr>
      <w:t xml:space="preserve">          </w:t>
    </w:r>
    <w:r w:rsidRPr="008476E3">
      <w:rPr>
        <w:rFonts w:ascii="Italic" w:hAnsi="Italic"/>
        <w:i/>
        <w:iCs/>
        <w:sz w:val="22"/>
        <w:szCs w:val="22"/>
      </w:rPr>
      <w:t xml:space="preserve"> School of Computer Science and Applications</w:t>
    </w:r>
  </w:p>
  <w:p w14:paraId="17A60187" w14:textId="6FA43F31" w:rsidR="000942D3" w:rsidRPr="008476E3" w:rsidRDefault="000942D3" w:rsidP="00586F91">
    <w:pPr>
      <w:pStyle w:val="Header"/>
      <w:rPr>
        <w:rFonts w:ascii="Italic" w:hAnsi="Italic"/>
        <w:i/>
        <w:iCs/>
        <w:sz w:val="22"/>
        <w:szCs w:val="22"/>
      </w:rPr>
    </w:pPr>
    <w:r w:rsidRPr="008476E3">
      <w:rPr>
        <w:rFonts w:ascii="Italic" w:hAnsi="Italic"/>
        <w:i/>
        <w:iCs/>
        <w:sz w:val="22"/>
        <w:szCs w:val="22"/>
      </w:rPr>
      <w:t xml:space="preserve">Reva University                                                                        Reva University   </w:t>
    </w:r>
  </w:p>
  <w:p w14:paraId="02EC10AE" w14:textId="39C4613B" w:rsidR="000942D3" w:rsidRPr="008476E3" w:rsidRDefault="001875C8" w:rsidP="00586F91">
    <w:pPr>
      <w:pStyle w:val="Header"/>
      <w:rPr>
        <w:rFonts w:ascii="Italic" w:hAnsi="Italic"/>
        <w:i/>
        <w:iCs/>
        <w:sz w:val="22"/>
        <w:szCs w:val="22"/>
      </w:rPr>
    </w:pPr>
    <w:r w:rsidRPr="008476E3">
      <w:rPr>
        <w:rFonts w:ascii="Italic" w:hAnsi="Italic"/>
        <w:i/>
        <w:iCs/>
        <w:sz w:val="22"/>
        <w:szCs w:val="22"/>
      </w:rPr>
      <w:t xml:space="preserve">Email: </w:t>
    </w:r>
    <w:hyperlink r:id="rId1" w:history="1">
      <w:r w:rsidRPr="008476E3">
        <w:rPr>
          <w:rStyle w:val="Hyperlink"/>
          <w:rFonts w:ascii="Italic" w:hAnsi="Italic"/>
          <w:i/>
          <w:iCs/>
          <w:sz w:val="22"/>
          <w:szCs w:val="22"/>
        </w:rPr>
        <w:t>keerthivasanVA@gmail.com</w:t>
      </w:r>
    </w:hyperlink>
    <w:r w:rsidRPr="008476E3">
      <w:rPr>
        <w:rFonts w:ascii="Italic" w:hAnsi="Italic"/>
        <w:i/>
        <w:iCs/>
        <w:sz w:val="22"/>
        <w:szCs w:val="22"/>
      </w:rPr>
      <w:t xml:space="preserve">                              </w:t>
    </w:r>
    <w:r w:rsidR="008476E3">
      <w:rPr>
        <w:rFonts w:ascii="Italic" w:hAnsi="Italic"/>
        <w:i/>
        <w:iCs/>
        <w:sz w:val="22"/>
        <w:szCs w:val="22"/>
      </w:rPr>
      <w:t xml:space="preserve">    </w:t>
    </w:r>
    <w:r w:rsidRPr="008476E3">
      <w:rPr>
        <w:rFonts w:ascii="Italic" w:hAnsi="Italic"/>
        <w:i/>
        <w:iCs/>
        <w:sz w:val="22"/>
        <w:szCs w:val="22"/>
      </w:rPr>
      <w:t xml:space="preserve"> Email: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87C40"/>
    <w:multiLevelType w:val="hybridMultilevel"/>
    <w:tmpl w:val="D674DD4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04D115D"/>
    <w:multiLevelType w:val="hybridMultilevel"/>
    <w:tmpl w:val="412244BE"/>
    <w:lvl w:ilvl="0" w:tplc="7B5278BC">
      <w:start w:val="1"/>
      <w:numFmt w:val="upperRoman"/>
      <w:lvlText w:val="%1."/>
      <w:lvlJc w:val="left"/>
      <w:pPr>
        <w:ind w:left="2404" w:hanging="720"/>
      </w:pPr>
      <w:rPr>
        <w:rFonts w:hint="default"/>
      </w:rPr>
    </w:lvl>
    <w:lvl w:ilvl="1" w:tplc="40090019" w:tentative="1">
      <w:start w:val="1"/>
      <w:numFmt w:val="lowerLetter"/>
      <w:lvlText w:val="%2."/>
      <w:lvlJc w:val="left"/>
      <w:pPr>
        <w:ind w:left="2764" w:hanging="360"/>
      </w:pPr>
    </w:lvl>
    <w:lvl w:ilvl="2" w:tplc="4009001B" w:tentative="1">
      <w:start w:val="1"/>
      <w:numFmt w:val="lowerRoman"/>
      <w:lvlText w:val="%3."/>
      <w:lvlJc w:val="right"/>
      <w:pPr>
        <w:ind w:left="3484" w:hanging="180"/>
      </w:pPr>
    </w:lvl>
    <w:lvl w:ilvl="3" w:tplc="4009000F" w:tentative="1">
      <w:start w:val="1"/>
      <w:numFmt w:val="decimal"/>
      <w:lvlText w:val="%4."/>
      <w:lvlJc w:val="left"/>
      <w:pPr>
        <w:ind w:left="4204" w:hanging="360"/>
      </w:pPr>
    </w:lvl>
    <w:lvl w:ilvl="4" w:tplc="40090019" w:tentative="1">
      <w:start w:val="1"/>
      <w:numFmt w:val="lowerLetter"/>
      <w:lvlText w:val="%5."/>
      <w:lvlJc w:val="left"/>
      <w:pPr>
        <w:ind w:left="4924" w:hanging="360"/>
      </w:pPr>
    </w:lvl>
    <w:lvl w:ilvl="5" w:tplc="4009001B" w:tentative="1">
      <w:start w:val="1"/>
      <w:numFmt w:val="lowerRoman"/>
      <w:lvlText w:val="%6."/>
      <w:lvlJc w:val="right"/>
      <w:pPr>
        <w:ind w:left="5644" w:hanging="180"/>
      </w:pPr>
    </w:lvl>
    <w:lvl w:ilvl="6" w:tplc="4009000F" w:tentative="1">
      <w:start w:val="1"/>
      <w:numFmt w:val="decimal"/>
      <w:lvlText w:val="%7."/>
      <w:lvlJc w:val="left"/>
      <w:pPr>
        <w:ind w:left="6364" w:hanging="360"/>
      </w:pPr>
    </w:lvl>
    <w:lvl w:ilvl="7" w:tplc="40090019" w:tentative="1">
      <w:start w:val="1"/>
      <w:numFmt w:val="lowerLetter"/>
      <w:lvlText w:val="%8."/>
      <w:lvlJc w:val="left"/>
      <w:pPr>
        <w:ind w:left="7084" w:hanging="360"/>
      </w:pPr>
    </w:lvl>
    <w:lvl w:ilvl="8" w:tplc="4009001B" w:tentative="1">
      <w:start w:val="1"/>
      <w:numFmt w:val="lowerRoman"/>
      <w:lvlText w:val="%9."/>
      <w:lvlJc w:val="right"/>
      <w:pPr>
        <w:ind w:left="7804" w:hanging="180"/>
      </w:pPr>
    </w:lvl>
  </w:abstractNum>
  <w:abstractNum w:abstractNumId="2" w15:restartNumberingAfterBreak="0">
    <w:nsid w:val="116A3080"/>
    <w:multiLevelType w:val="hybridMultilevel"/>
    <w:tmpl w:val="97B0C1A8"/>
    <w:lvl w:ilvl="0" w:tplc="40090013">
      <w:start w:val="1"/>
      <w:numFmt w:val="upperRoman"/>
      <w:lvlText w:val="%1."/>
      <w:lvlJc w:val="right"/>
      <w:pPr>
        <w:ind w:left="1684" w:hanging="360"/>
      </w:pPr>
    </w:lvl>
    <w:lvl w:ilvl="1" w:tplc="40090019" w:tentative="1">
      <w:start w:val="1"/>
      <w:numFmt w:val="lowerLetter"/>
      <w:lvlText w:val="%2."/>
      <w:lvlJc w:val="left"/>
      <w:pPr>
        <w:ind w:left="2404" w:hanging="360"/>
      </w:pPr>
    </w:lvl>
    <w:lvl w:ilvl="2" w:tplc="4009001B" w:tentative="1">
      <w:start w:val="1"/>
      <w:numFmt w:val="lowerRoman"/>
      <w:lvlText w:val="%3."/>
      <w:lvlJc w:val="right"/>
      <w:pPr>
        <w:ind w:left="3124" w:hanging="180"/>
      </w:pPr>
    </w:lvl>
    <w:lvl w:ilvl="3" w:tplc="4009000F" w:tentative="1">
      <w:start w:val="1"/>
      <w:numFmt w:val="decimal"/>
      <w:lvlText w:val="%4."/>
      <w:lvlJc w:val="left"/>
      <w:pPr>
        <w:ind w:left="3844" w:hanging="360"/>
      </w:pPr>
    </w:lvl>
    <w:lvl w:ilvl="4" w:tplc="40090019" w:tentative="1">
      <w:start w:val="1"/>
      <w:numFmt w:val="lowerLetter"/>
      <w:lvlText w:val="%5."/>
      <w:lvlJc w:val="left"/>
      <w:pPr>
        <w:ind w:left="4564" w:hanging="360"/>
      </w:pPr>
    </w:lvl>
    <w:lvl w:ilvl="5" w:tplc="4009001B" w:tentative="1">
      <w:start w:val="1"/>
      <w:numFmt w:val="lowerRoman"/>
      <w:lvlText w:val="%6."/>
      <w:lvlJc w:val="right"/>
      <w:pPr>
        <w:ind w:left="5284" w:hanging="180"/>
      </w:pPr>
    </w:lvl>
    <w:lvl w:ilvl="6" w:tplc="4009000F" w:tentative="1">
      <w:start w:val="1"/>
      <w:numFmt w:val="decimal"/>
      <w:lvlText w:val="%7."/>
      <w:lvlJc w:val="left"/>
      <w:pPr>
        <w:ind w:left="6004" w:hanging="360"/>
      </w:pPr>
    </w:lvl>
    <w:lvl w:ilvl="7" w:tplc="40090019" w:tentative="1">
      <w:start w:val="1"/>
      <w:numFmt w:val="lowerLetter"/>
      <w:lvlText w:val="%8."/>
      <w:lvlJc w:val="left"/>
      <w:pPr>
        <w:ind w:left="6724" w:hanging="360"/>
      </w:pPr>
    </w:lvl>
    <w:lvl w:ilvl="8" w:tplc="4009001B" w:tentative="1">
      <w:start w:val="1"/>
      <w:numFmt w:val="lowerRoman"/>
      <w:lvlText w:val="%9."/>
      <w:lvlJc w:val="right"/>
      <w:pPr>
        <w:ind w:left="7444" w:hanging="180"/>
      </w:pPr>
    </w:lvl>
  </w:abstractNum>
  <w:abstractNum w:abstractNumId="3" w15:restartNumberingAfterBreak="0">
    <w:nsid w:val="1AFA2EED"/>
    <w:multiLevelType w:val="hybridMultilevel"/>
    <w:tmpl w:val="014E723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84938"/>
    <w:multiLevelType w:val="hybridMultilevel"/>
    <w:tmpl w:val="61ECF2A6"/>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3C24AF3"/>
    <w:multiLevelType w:val="hybridMultilevel"/>
    <w:tmpl w:val="3072DE0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FD131B"/>
    <w:multiLevelType w:val="hybridMultilevel"/>
    <w:tmpl w:val="F0129AE2"/>
    <w:lvl w:ilvl="0" w:tplc="1CBEF9D4">
      <w:start w:val="1"/>
      <w:numFmt w:val="upperRoman"/>
      <w:lvlText w:val="%1."/>
      <w:lvlJc w:val="left"/>
      <w:pPr>
        <w:ind w:left="1140" w:hanging="72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15:restartNumberingAfterBreak="0">
    <w:nsid w:val="6E1320FD"/>
    <w:multiLevelType w:val="hybridMultilevel"/>
    <w:tmpl w:val="A9E2B52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0123254"/>
    <w:multiLevelType w:val="hybridMultilevel"/>
    <w:tmpl w:val="0D4ECD9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DA227A"/>
    <w:multiLevelType w:val="hybridMultilevel"/>
    <w:tmpl w:val="C4987E8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6523571">
    <w:abstractNumId w:val="9"/>
  </w:num>
  <w:num w:numId="2" w16cid:durableId="605232160">
    <w:abstractNumId w:val="5"/>
  </w:num>
  <w:num w:numId="3" w16cid:durableId="162474369">
    <w:abstractNumId w:val="7"/>
  </w:num>
  <w:num w:numId="4" w16cid:durableId="1608343028">
    <w:abstractNumId w:val="2"/>
  </w:num>
  <w:num w:numId="5" w16cid:durableId="857742805">
    <w:abstractNumId w:val="1"/>
  </w:num>
  <w:num w:numId="6" w16cid:durableId="911933902">
    <w:abstractNumId w:val="8"/>
  </w:num>
  <w:num w:numId="7" w16cid:durableId="444274573">
    <w:abstractNumId w:val="4"/>
  </w:num>
  <w:num w:numId="8" w16cid:durableId="695694967">
    <w:abstractNumId w:val="0"/>
  </w:num>
  <w:num w:numId="9" w16cid:durableId="641278304">
    <w:abstractNumId w:val="3"/>
  </w:num>
  <w:num w:numId="10" w16cid:durableId="19379773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F91"/>
    <w:rsid w:val="000942D3"/>
    <w:rsid w:val="000E174B"/>
    <w:rsid w:val="001875C8"/>
    <w:rsid w:val="00542AE2"/>
    <w:rsid w:val="00586F91"/>
    <w:rsid w:val="007C20A1"/>
    <w:rsid w:val="007D2658"/>
    <w:rsid w:val="008476E3"/>
    <w:rsid w:val="00941C8B"/>
    <w:rsid w:val="00A10811"/>
    <w:rsid w:val="00AC00BB"/>
    <w:rsid w:val="00C17762"/>
    <w:rsid w:val="00CF30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33E0"/>
  <w15:chartTrackingRefBased/>
  <w15:docId w15:val="{47F90EBF-202E-414F-BFB9-CE846E3E4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6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6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6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6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F91"/>
    <w:rPr>
      <w:rFonts w:eastAsiaTheme="majorEastAsia" w:cstheme="majorBidi"/>
      <w:color w:val="272727" w:themeColor="text1" w:themeTint="D8"/>
    </w:rPr>
  </w:style>
  <w:style w:type="paragraph" w:styleId="Title">
    <w:name w:val="Title"/>
    <w:basedOn w:val="Normal"/>
    <w:next w:val="Normal"/>
    <w:link w:val="TitleChar"/>
    <w:uiPriority w:val="10"/>
    <w:qFormat/>
    <w:rsid w:val="00586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F91"/>
    <w:pPr>
      <w:spacing w:before="160"/>
      <w:jc w:val="center"/>
    </w:pPr>
    <w:rPr>
      <w:i/>
      <w:iCs/>
      <w:color w:val="404040" w:themeColor="text1" w:themeTint="BF"/>
    </w:rPr>
  </w:style>
  <w:style w:type="character" w:customStyle="1" w:styleId="QuoteChar">
    <w:name w:val="Quote Char"/>
    <w:basedOn w:val="DefaultParagraphFont"/>
    <w:link w:val="Quote"/>
    <w:uiPriority w:val="29"/>
    <w:rsid w:val="00586F91"/>
    <w:rPr>
      <w:i/>
      <w:iCs/>
      <w:color w:val="404040" w:themeColor="text1" w:themeTint="BF"/>
    </w:rPr>
  </w:style>
  <w:style w:type="paragraph" w:styleId="ListParagraph">
    <w:name w:val="List Paragraph"/>
    <w:basedOn w:val="Normal"/>
    <w:uiPriority w:val="34"/>
    <w:qFormat/>
    <w:rsid w:val="00586F91"/>
    <w:pPr>
      <w:ind w:left="720"/>
      <w:contextualSpacing/>
    </w:pPr>
  </w:style>
  <w:style w:type="character" w:styleId="IntenseEmphasis">
    <w:name w:val="Intense Emphasis"/>
    <w:basedOn w:val="DefaultParagraphFont"/>
    <w:uiPriority w:val="21"/>
    <w:qFormat/>
    <w:rsid w:val="00586F91"/>
    <w:rPr>
      <w:i/>
      <w:iCs/>
      <w:color w:val="0F4761" w:themeColor="accent1" w:themeShade="BF"/>
    </w:rPr>
  </w:style>
  <w:style w:type="paragraph" w:styleId="IntenseQuote">
    <w:name w:val="Intense Quote"/>
    <w:basedOn w:val="Normal"/>
    <w:next w:val="Normal"/>
    <w:link w:val="IntenseQuoteChar"/>
    <w:uiPriority w:val="30"/>
    <w:qFormat/>
    <w:rsid w:val="00586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F91"/>
    <w:rPr>
      <w:i/>
      <w:iCs/>
      <w:color w:val="0F4761" w:themeColor="accent1" w:themeShade="BF"/>
    </w:rPr>
  </w:style>
  <w:style w:type="character" w:styleId="IntenseReference">
    <w:name w:val="Intense Reference"/>
    <w:basedOn w:val="DefaultParagraphFont"/>
    <w:uiPriority w:val="32"/>
    <w:qFormat/>
    <w:rsid w:val="00586F91"/>
    <w:rPr>
      <w:b/>
      <w:bCs/>
      <w:smallCaps/>
      <w:color w:val="0F4761" w:themeColor="accent1" w:themeShade="BF"/>
      <w:spacing w:val="5"/>
    </w:rPr>
  </w:style>
  <w:style w:type="paragraph" w:styleId="Header">
    <w:name w:val="header"/>
    <w:basedOn w:val="Normal"/>
    <w:link w:val="HeaderChar"/>
    <w:uiPriority w:val="99"/>
    <w:unhideWhenUsed/>
    <w:rsid w:val="00586F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6F91"/>
  </w:style>
  <w:style w:type="paragraph" w:styleId="Footer">
    <w:name w:val="footer"/>
    <w:basedOn w:val="Normal"/>
    <w:link w:val="FooterChar"/>
    <w:uiPriority w:val="99"/>
    <w:unhideWhenUsed/>
    <w:rsid w:val="00586F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6F91"/>
  </w:style>
  <w:style w:type="character" w:styleId="Hyperlink">
    <w:name w:val="Hyperlink"/>
    <w:basedOn w:val="DefaultParagraphFont"/>
    <w:uiPriority w:val="99"/>
    <w:unhideWhenUsed/>
    <w:rsid w:val="001875C8"/>
    <w:rPr>
      <w:color w:val="467886" w:themeColor="hyperlink"/>
      <w:u w:val="single"/>
    </w:rPr>
  </w:style>
  <w:style w:type="character" w:styleId="UnresolvedMention">
    <w:name w:val="Unresolved Mention"/>
    <w:basedOn w:val="DefaultParagraphFont"/>
    <w:uiPriority w:val="99"/>
    <w:semiHidden/>
    <w:unhideWhenUsed/>
    <w:rsid w:val="001875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keerthivasanV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C700F-7423-4E8A-97CB-655F23FD5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Keerthivasan Ramasamy Vellia</dc:creator>
  <cp:keywords/>
  <dc:description/>
  <cp:lastModifiedBy>Keerthivasan Ramasamy Vellia</cp:lastModifiedBy>
  <cp:revision>2</cp:revision>
  <cp:lastPrinted>2024-10-06T13:25:00Z</cp:lastPrinted>
  <dcterms:created xsi:type="dcterms:W3CDTF">2024-10-06T13:53:00Z</dcterms:created>
  <dcterms:modified xsi:type="dcterms:W3CDTF">2024-10-06T13:53:00Z</dcterms:modified>
</cp:coreProperties>
</file>