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B931F" w14:textId="77777777" w:rsidR="00B42897" w:rsidRPr="00B42897" w:rsidRDefault="00B42897" w:rsidP="00B42897">
      <w:r w:rsidRPr="00B42897">
        <w:rPr>
          <w:b/>
          <w:bCs/>
        </w:rPr>
        <w:t>Software Guide: Workflow for Requests</w:t>
      </w:r>
    </w:p>
    <w:p w14:paraId="32C7DBE9" w14:textId="77777777" w:rsidR="00B42897" w:rsidRPr="00B42897" w:rsidRDefault="00B42897" w:rsidP="00B42897">
      <w:pPr>
        <w:rPr>
          <w:b/>
          <w:bCs/>
        </w:rPr>
      </w:pPr>
      <w:r w:rsidRPr="00B42897">
        <w:rPr>
          <w:b/>
          <w:bCs/>
        </w:rPr>
        <w:t>Workflow Overview</w:t>
      </w:r>
    </w:p>
    <w:p w14:paraId="384C56B5" w14:textId="77777777" w:rsidR="00B42897" w:rsidRPr="00B42897" w:rsidRDefault="00B42897" w:rsidP="00B42897">
      <w:r w:rsidRPr="00B42897">
        <w:t>The workflow for handling any request in the system is as follows:</w:t>
      </w:r>
    </w:p>
    <w:p w14:paraId="63A72828" w14:textId="77777777" w:rsidR="00B42897" w:rsidRPr="00B42897" w:rsidRDefault="00B42897" w:rsidP="00B42897">
      <w:pPr>
        <w:numPr>
          <w:ilvl w:val="0"/>
          <w:numId w:val="14"/>
        </w:numPr>
      </w:pPr>
      <w:r w:rsidRPr="00B42897">
        <w:rPr>
          <w:b/>
          <w:bCs/>
        </w:rPr>
        <w:t>Quotation</w:t>
      </w:r>
    </w:p>
    <w:p w14:paraId="1EBC6E89" w14:textId="77777777" w:rsidR="00B42897" w:rsidRPr="00B42897" w:rsidRDefault="00B42897" w:rsidP="00B42897">
      <w:pPr>
        <w:numPr>
          <w:ilvl w:val="0"/>
          <w:numId w:val="14"/>
        </w:numPr>
      </w:pPr>
      <w:r w:rsidRPr="00B42897">
        <w:rPr>
          <w:b/>
          <w:bCs/>
        </w:rPr>
        <w:t>Sales Order (SO)</w:t>
      </w:r>
    </w:p>
    <w:p w14:paraId="3DE935BE" w14:textId="77777777" w:rsidR="00B42897" w:rsidRPr="00B42897" w:rsidRDefault="00B42897" w:rsidP="00B42897">
      <w:pPr>
        <w:numPr>
          <w:ilvl w:val="0"/>
          <w:numId w:val="14"/>
        </w:numPr>
      </w:pPr>
      <w:r w:rsidRPr="00B42897">
        <w:rPr>
          <w:b/>
          <w:bCs/>
        </w:rPr>
        <w:t>Delivery</w:t>
      </w:r>
    </w:p>
    <w:p w14:paraId="36BF87CD" w14:textId="77777777" w:rsidR="00B42897" w:rsidRPr="00B42897" w:rsidRDefault="00B42897" w:rsidP="00B42897">
      <w:pPr>
        <w:rPr>
          <w:b/>
          <w:bCs/>
        </w:rPr>
      </w:pPr>
      <w:r w:rsidRPr="00B42897">
        <w:rPr>
          <w:b/>
          <w:bCs/>
        </w:rPr>
        <w:t>Detailed Process</w:t>
      </w:r>
    </w:p>
    <w:p w14:paraId="6CC98BC7" w14:textId="77777777" w:rsidR="00B42897" w:rsidRPr="00B42897" w:rsidRDefault="00B42897" w:rsidP="00B42897">
      <w:pPr>
        <w:numPr>
          <w:ilvl w:val="0"/>
          <w:numId w:val="15"/>
        </w:numPr>
      </w:pPr>
      <w:r w:rsidRPr="00B42897">
        <w:rPr>
          <w:b/>
          <w:bCs/>
        </w:rPr>
        <w:t>Quotation</w:t>
      </w:r>
      <w:r w:rsidRPr="00B42897">
        <w:t>: Any quotation is converted to a sales order when the client accepts the purchase.</w:t>
      </w:r>
    </w:p>
    <w:p w14:paraId="0B043600" w14:textId="77777777" w:rsidR="00B42897" w:rsidRPr="00B42897" w:rsidRDefault="00B42897" w:rsidP="00B42897">
      <w:pPr>
        <w:numPr>
          <w:ilvl w:val="0"/>
          <w:numId w:val="15"/>
        </w:numPr>
      </w:pPr>
      <w:r w:rsidRPr="00B42897">
        <w:rPr>
          <w:b/>
          <w:bCs/>
        </w:rPr>
        <w:t>Sales Order</w:t>
      </w:r>
      <w:r w:rsidRPr="00B42897">
        <w:t>: A sales order is created to formalize the agreement and specify the items for purchase.</w:t>
      </w:r>
    </w:p>
    <w:p w14:paraId="3B985646" w14:textId="77777777" w:rsidR="00B42897" w:rsidRPr="00B42897" w:rsidRDefault="00B42897" w:rsidP="00B42897">
      <w:pPr>
        <w:numPr>
          <w:ilvl w:val="0"/>
          <w:numId w:val="15"/>
        </w:numPr>
      </w:pPr>
      <w:r w:rsidRPr="00B42897">
        <w:rPr>
          <w:b/>
          <w:bCs/>
        </w:rPr>
        <w:t>Delivery</w:t>
      </w:r>
      <w:r w:rsidRPr="00B42897">
        <w:t>: This stage manages the delivery of items associated with each sales order.</w:t>
      </w:r>
    </w:p>
    <w:p w14:paraId="5E327EB7" w14:textId="77777777" w:rsidR="00B42897" w:rsidRPr="00B42897" w:rsidRDefault="00B42897" w:rsidP="00B42897">
      <w:pPr>
        <w:rPr>
          <w:b/>
          <w:bCs/>
        </w:rPr>
      </w:pPr>
      <w:r w:rsidRPr="00B42897">
        <w:rPr>
          <w:b/>
          <w:bCs/>
        </w:rPr>
        <w:t>System Behavior</w:t>
      </w:r>
    </w:p>
    <w:p w14:paraId="523410AA" w14:textId="77777777" w:rsidR="00B42897" w:rsidRPr="00B42897" w:rsidRDefault="00B42897" w:rsidP="00B42897">
      <w:pPr>
        <w:numPr>
          <w:ilvl w:val="0"/>
          <w:numId w:val="16"/>
        </w:numPr>
      </w:pPr>
      <w:r w:rsidRPr="00B42897">
        <w:t>If there is no data associated with a specific number or query, the system displays "No data available."</w:t>
      </w:r>
    </w:p>
    <w:p w14:paraId="32702FF6" w14:textId="77777777" w:rsidR="00B42897" w:rsidRPr="00B42897" w:rsidRDefault="00B42897" w:rsidP="00B42897">
      <w:pPr>
        <w:numPr>
          <w:ilvl w:val="0"/>
          <w:numId w:val="16"/>
        </w:numPr>
      </w:pPr>
      <w:r w:rsidRPr="00B42897">
        <w:t xml:space="preserve">For the </w:t>
      </w:r>
      <w:r w:rsidRPr="00B42897">
        <w:rPr>
          <w:b/>
          <w:bCs/>
        </w:rPr>
        <w:t>Create Selected SO</w:t>
      </w:r>
      <w:r w:rsidRPr="00B42897">
        <w:t xml:space="preserve"> and </w:t>
      </w:r>
      <w:r w:rsidRPr="00B42897">
        <w:rPr>
          <w:b/>
          <w:bCs/>
        </w:rPr>
        <w:t>Create Selected DI</w:t>
      </w:r>
      <w:r w:rsidRPr="00B42897">
        <w:t xml:space="preserve"> buttons to work properly, the user must select rows by clicking on them.</w:t>
      </w:r>
    </w:p>
    <w:p w14:paraId="14ECC0EB" w14:textId="77777777" w:rsidR="00B42897" w:rsidRPr="00B42897" w:rsidRDefault="00B42897" w:rsidP="00B42897">
      <w:pPr>
        <w:rPr>
          <w:b/>
          <w:bCs/>
        </w:rPr>
      </w:pPr>
      <w:r w:rsidRPr="00B42897">
        <w:rPr>
          <w:b/>
          <w:bCs/>
        </w:rPr>
        <w:t>Key Actions</w:t>
      </w:r>
    </w:p>
    <w:p w14:paraId="59B1B4F6" w14:textId="77777777" w:rsidR="00B42897" w:rsidRPr="00B42897" w:rsidRDefault="00B42897" w:rsidP="00B42897">
      <w:pPr>
        <w:numPr>
          <w:ilvl w:val="0"/>
          <w:numId w:val="17"/>
        </w:numPr>
      </w:pPr>
      <w:r w:rsidRPr="00B42897">
        <w:rPr>
          <w:b/>
          <w:bCs/>
        </w:rPr>
        <w:t>Selecting "Name" Attributes</w:t>
      </w:r>
      <w:r w:rsidRPr="00B42897">
        <w:t>: The user must select the "Name" field, which shows the salesperson responsible for following up on the order.</w:t>
      </w:r>
    </w:p>
    <w:p w14:paraId="1178270C" w14:textId="77777777" w:rsidR="00B42897" w:rsidRPr="00B42897" w:rsidRDefault="00B42897" w:rsidP="00B42897">
      <w:pPr>
        <w:numPr>
          <w:ilvl w:val="0"/>
          <w:numId w:val="17"/>
        </w:numPr>
      </w:pPr>
      <w:r w:rsidRPr="00B42897">
        <w:rPr>
          <w:b/>
          <w:bCs/>
        </w:rPr>
        <w:t>Selecting the "Bill To" Section</w:t>
      </w:r>
      <w:r w:rsidRPr="00B42897">
        <w:t>: Ensure that the "Bill To" information is filled out before proceeding to add items to the order.</w:t>
      </w:r>
    </w:p>
    <w:p w14:paraId="497EBD7E" w14:textId="57A4AE2B" w:rsidR="00B42897" w:rsidRPr="00B42897" w:rsidRDefault="00800E98" w:rsidP="00B42897">
      <w:pPr>
        <w:rPr>
          <w:b/>
          <w:bCs/>
        </w:rPr>
      </w:pPr>
      <w:r>
        <w:rPr>
          <w:b/>
          <w:bCs/>
        </w:rPr>
        <w:t xml:space="preserve">Current </w:t>
      </w:r>
      <w:r w:rsidR="00B42897" w:rsidRPr="00B42897">
        <w:rPr>
          <w:b/>
          <w:bCs/>
        </w:rPr>
        <w:t>Limitations</w:t>
      </w:r>
      <w:r>
        <w:rPr>
          <w:b/>
          <w:bCs/>
        </w:rPr>
        <w:t xml:space="preserve"> – (to be solved on next versions)</w:t>
      </w:r>
    </w:p>
    <w:p w14:paraId="1E386537" w14:textId="77777777" w:rsidR="00B42897" w:rsidRPr="00B42897" w:rsidRDefault="00B42897" w:rsidP="00B42897">
      <w:pPr>
        <w:numPr>
          <w:ilvl w:val="0"/>
          <w:numId w:val="18"/>
        </w:numPr>
      </w:pPr>
      <w:r w:rsidRPr="00B42897">
        <w:rPr>
          <w:b/>
          <w:bCs/>
        </w:rPr>
        <w:t>Login Page</w:t>
      </w:r>
      <w:r w:rsidRPr="00B42897">
        <w:t>:</w:t>
      </w:r>
    </w:p>
    <w:p w14:paraId="748FABAB" w14:textId="77777777" w:rsidR="00B42897" w:rsidRPr="00B42897" w:rsidRDefault="00B42897" w:rsidP="00B42897">
      <w:pPr>
        <w:numPr>
          <w:ilvl w:val="1"/>
          <w:numId w:val="18"/>
        </w:numPr>
      </w:pPr>
      <w:r w:rsidRPr="00B42897">
        <w:t>Slow response times due to the MySQL database host’s limitations. This database also stores users' passwords and email addresses.</w:t>
      </w:r>
    </w:p>
    <w:p w14:paraId="46B9C445" w14:textId="77777777" w:rsidR="00B42897" w:rsidRPr="00B42897" w:rsidRDefault="00B42897" w:rsidP="00B42897">
      <w:pPr>
        <w:numPr>
          <w:ilvl w:val="1"/>
          <w:numId w:val="18"/>
        </w:numPr>
      </w:pPr>
      <w:r w:rsidRPr="00B42897">
        <w:t>If the page is refreshed after login, the session expires. Users must log in again from the home page.</w:t>
      </w:r>
    </w:p>
    <w:p w14:paraId="32A2E77F" w14:textId="77777777" w:rsidR="00B42897" w:rsidRPr="00B42897" w:rsidRDefault="00B42897" w:rsidP="00B42897">
      <w:pPr>
        <w:numPr>
          <w:ilvl w:val="0"/>
          <w:numId w:val="18"/>
        </w:numPr>
      </w:pPr>
      <w:r w:rsidRPr="00B42897">
        <w:rPr>
          <w:b/>
          <w:bCs/>
        </w:rPr>
        <w:t>Delivery Instructions (DI)</w:t>
      </w:r>
      <w:r w:rsidRPr="00B42897">
        <w:t>:</w:t>
      </w:r>
    </w:p>
    <w:p w14:paraId="66E8B8CE" w14:textId="5DD97B41" w:rsidR="00161FCF" w:rsidRDefault="00153174" w:rsidP="00153174">
      <w:pPr>
        <w:ind w:left="720"/>
        <w:rPr>
          <w:b/>
          <w:bCs/>
        </w:rPr>
      </w:pPr>
      <w:r>
        <w:rPr>
          <w:b/>
          <w:bCs/>
        </w:rPr>
        <w:t>-------</w:t>
      </w:r>
    </w:p>
    <w:p w14:paraId="0942A562" w14:textId="7A5340C5" w:rsidR="00B42897" w:rsidRPr="00B42897" w:rsidRDefault="00B42897" w:rsidP="00B42897">
      <w:pPr>
        <w:rPr>
          <w:b/>
          <w:bCs/>
        </w:rPr>
      </w:pPr>
      <w:r w:rsidRPr="00B42897">
        <w:rPr>
          <w:b/>
          <w:bCs/>
        </w:rPr>
        <w:t>Recommendations for Users</w:t>
      </w:r>
    </w:p>
    <w:p w14:paraId="5CCF4BC2" w14:textId="77777777" w:rsidR="00B42897" w:rsidRPr="00B42897" w:rsidRDefault="00B42897" w:rsidP="00B42897">
      <w:pPr>
        <w:numPr>
          <w:ilvl w:val="0"/>
          <w:numId w:val="19"/>
        </w:numPr>
      </w:pPr>
      <w:r w:rsidRPr="00B42897">
        <w:t>Ensure you follow the workflow: Quotation &gt; Sales Order &gt; Delivery.</w:t>
      </w:r>
    </w:p>
    <w:p w14:paraId="179A434C" w14:textId="77777777" w:rsidR="00B42897" w:rsidRPr="00B42897" w:rsidRDefault="00B42897" w:rsidP="00B42897">
      <w:pPr>
        <w:numPr>
          <w:ilvl w:val="0"/>
          <w:numId w:val="19"/>
        </w:numPr>
      </w:pPr>
      <w:r w:rsidRPr="00B42897">
        <w:t>Always check that necessary fields (e.g., "Name" and "Bill To") are selected before proceeding.</w:t>
      </w:r>
    </w:p>
    <w:p w14:paraId="14146AB7" w14:textId="77777777" w:rsidR="00B42897" w:rsidRPr="00B42897" w:rsidRDefault="00B42897" w:rsidP="00B42897">
      <w:pPr>
        <w:numPr>
          <w:ilvl w:val="0"/>
          <w:numId w:val="19"/>
        </w:numPr>
      </w:pPr>
      <w:r w:rsidRPr="00B42897">
        <w:lastRenderedPageBreak/>
        <w:t>Be aware of system limitations and work around them where possible.</w:t>
      </w:r>
    </w:p>
    <w:p w14:paraId="6E4EB97B" w14:textId="77777777" w:rsidR="00B42897" w:rsidRPr="00B42897" w:rsidRDefault="00B42897" w:rsidP="00B42897">
      <w:pPr>
        <w:numPr>
          <w:ilvl w:val="0"/>
          <w:numId w:val="19"/>
        </w:numPr>
      </w:pPr>
      <w:r w:rsidRPr="00B42897">
        <w:t>Avoid creating multiple sales orders from the same quotation to prevent inconsistencies.</w:t>
      </w:r>
    </w:p>
    <w:p w14:paraId="5D2E9D11" w14:textId="77777777" w:rsidR="00B42897" w:rsidRPr="00B42897" w:rsidRDefault="00B42897" w:rsidP="00B42897">
      <w:pPr>
        <w:numPr>
          <w:ilvl w:val="0"/>
          <w:numId w:val="19"/>
        </w:numPr>
      </w:pPr>
      <w:r w:rsidRPr="00B42897">
        <w:t>Log out and log back in from the home page if your session expires after refreshing the page.</w:t>
      </w:r>
    </w:p>
    <w:p w14:paraId="604C78E7" w14:textId="77777777" w:rsidR="00B42897" w:rsidRPr="00B42897" w:rsidRDefault="00B42897" w:rsidP="00B42897">
      <w:pPr>
        <w:rPr>
          <w:b/>
          <w:bCs/>
        </w:rPr>
      </w:pPr>
      <w:r w:rsidRPr="00B42897">
        <w:rPr>
          <w:b/>
          <w:bCs/>
        </w:rPr>
        <w:t>Future Enhancements</w:t>
      </w:r>
    </w:p>
    <w:p w14:paraId="70C72D0D" w14:textId="3BD44EE3" w:rsidR="00B42897" w:rsidRPr="00B42897" w:rsidRDefault="00B42897" w:rsidP="00B42897">
      <w:r w:rsidRPr="00B42897">
        <w:t>To improve user experience and system reliability:</w:t>
      </w:r>
    </w:p>
    <w:p w14:paraId="520BE185" w14:textId="77777777" w:rsidR="00B42897" w:rsidRPr="00B42897" w:rsidRDefault="00B42897" w:rsidP="00B42897">
      <w:pPr>
        <w:numPr>
          <w:ilvl w:val="0"/>
          <w:numId w:val="20"/>
        </w:numPr>
      </w:pPr>
      <w:r w:rsidRPr="00B42897">
        <w:t>Implementing restrictions to prevent multiple sales orders from a single quotation.</w:t>
      </w:r>
    </w:p>
    <w:p w14:paraId="2CD7798B" w14:textId="77777777" w:rsidR="00B42897" w:rsidRPr="00B42897" w:rsidRDefault="00B42897" w:rsidP="00B42897">
      <w:pPr>
        <w:numPr>
          <w:ilvl w:val="0"/>
          <w:numId w:val="20"/>
        </w:numPr>
      </w:pPr>
      <w:r w:rsidRPr="00B42897">
        <w:t>Enabling edit and delete functionality in the delivery instruction module.</w:t>
      </w:r>
    </w:p>
    <w:p w14:paraId="615E953F" w14:textId="77777777" w:rsidR="00B42897" w:rsidRPr="00B42897" w:rsidRDefault="00B42897" w:rsidP="00B42897">
      <w:pPr>
        <w:numPr>
          <w:ilvl w:val="0"/>
          <w:numId w:val="20"/>
        </w:numPr>
      </w:pPr>
      <w:r w:rsidRPr="00B42897">
        <w:t>Resolving issues with the "Print Instruction" feature for delivery instructions.</w:t>
      </w:r>
    </w:p>
    <w:p w14:paraId="0490843B" w14:textId="77777777" w:rsidR="00B42897" w:rsidRPr="00B42897" w:rsidRDefault="00B42897" w:rsidP="00B42897">
      <w:pPr>
        <w:numPr>
          <w:ilvl w:val="0"/>
          <w:numId w:val="20"/>
        </w:numPr>
      </w:pPr>
      <w:r w:rsidRPr="00B42897">
        <w:t>Enhancing session management to avoid frequent logouts after page refresh.</w:t>
      </w:r>
    </w:p>
    <w:p w14:paraId="372D85F4" w14:textId="77777777" w:rsidR="00B42897" w:rsidRPr="00B42897" w:rsidRDefault="00B42897" w:rsidP="00B42897">
      <w:r w:rsidRPr="00B42897">
        <w:t>This guide aims to streamline the process for managing requests and addressing limitations effectively.</w:t>
      </w:r>
    </w:p>
    <w:p w14:paraId="43447AB4" w14:textId="77777777" w:rsidR="00712D02" w:rsidRPr="00B42897" w:rsidRDefault="00712D02" w:rsidP="00B42897"/>
    <w:sectPr w:rsidR="00712D02" w:rsidRPr="00B42897" w:rsidSect="006B5C7E">
      <w:pgSz w:w="11909" w:h="16834" w:code="9"/>
      <w:pgMar w:top="1440" w:right="126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1906"/>
    <w:multiLevelType w:val="multilevel"/>
    <w:tmpl w:val="6054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60898"/>
    <w:multiLevelType w:val="multilevel"/>
    <w:tmpl w:val="C6B6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32093"/>
    <w:multiLevelType w:val="multilevel"/>
    <w:tmpl w:val="CD50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D3039"/>
    <w:multiLevelType w:val="multilevel"/>
    <w:tmpl w:val="6E7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442FA"/>
    <w:multiLevelType w:val="multilevel"/>
    <w:tmpl w:val="41FA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5369F"/>
    <w:multiLevelType w:val="multilevel"/>
    <w:tmpl w:val="8178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D6F41"/>
    <w:multiLevelType w:val="multilevel"/>
    <w:tmpl w:val="CADE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82540"/>
    <w:multiLevelType w:val="multilevel"/>
    <w:tmpl w:val="8D1E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41ECF"/>
    <w:multiLevelType w:val="multilevel"/>
    <w:tmpl w:val="4394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F73D9"/>
    <w:multiLevelType w:val="multilevel"/>
    <w:tmpl w:val="50AA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2A46C6"/>
    <w:multiLevelType w:val="multilevel"/>
    <w:tmpl w:val="DFF6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3588E"/>
    <w:multiLevelType w:val="multilevel"/>
    <w:tmpl w:val="1910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218B2"/>
    <w:multiLevelType w:val="multilevel"/>
    <w:tmpl w:val="33DA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0027E"/>
    <w:multiLevelType w:val="multilevel"/>
    <w:tmpl w:val="7DB6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C4DB7"/>
    <w:multiLevelType w:val="multilevel"/>
    <w:tmpl w:val="601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AB63FF"/>
    <w:multiLevelType w:val="multilevel"/>
    <w:tmpl w:val="08D0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B00B81"/>
    <w:multiLevelType w:val="multilevel"/>
    <w:tmpl w:val="EDCC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A7EC1"/>
    <w:multiLevelType w:val="multilevel"/>
    <w:tmpl w:val="E944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9548D"/>
    <w:multiLevelType w:val="multilevel"/>
    <w:tmpl w:val="E3D8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51C65"/>
    <w:multiLevelType w:val="multilevel"/>
    <w:tmpl w:val="204A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644449">
    <w:abstractNumId w:val="15"/>
  </w:num>
  <w:num w:numId="2" w16cid:durableId="1309821955">
    <w:abstractNumId w:val="8"/>
  </w:num>
  <w:num w:numId="3" w16cid:durableId="1278104199">
    <w:abstractNumId w:val="18"/>
  </w:num>
  <w:num w:numId="4" w16cid:durableId="1974094193">
    <w:abstractNumId w:val="12"/>
  </w:num>
  <w:num w:numId="5" w16cid:durableId="1088429051">
    <w:abstractNumId w:val="9"/>
  </w:num>
  <w:num w:numId="6" w16cid:durableId="370543742">
    <w:abstractNumId w:val="7"/>
  </w:num>
  <w:num w:numId="7" w16cid:durableId="1873759534">
    <w:abstractNumId w:val="10"/>
  </w:num>
  <w:num w:numId="8" w16cid:durableId="1071804373">
    <w:abstractNumId w:val="5"/>
  </w:num>
  <w:num w:numId="9" w16cid:durableId="1184905534">
    <w:abstractNumId w:val="3"/>
  </w:num>
  <w:num w:numId="10" w16cid:durableId="1187256130">
    <w:abstractNumId w:val="14"/>
  </w:num>
  <w:num w:numId="11" w16cid:durableId="1936596013">
    <w:abstractNumId w:val="19"/>
  </w:num>
  <w:num w:numId="12" w16cid:durableId="1089424196">
    <w:abstractNumId w:val="6"/>
  </w:num>
  <w:num w:numId="13" w16cid:durableId="504830925">
    <w:abstractNumId w:val="13"/>
  </w:num>
  <w:num w:numId="14" w16cid:durableId="1747874483">
    <w:abstractNumId w:val="2"/>
  </w:num>
  <w:num w:numId="15" w16cid:durableId="2140295034">
    <w:abstractNumId w:val="0"/>
  </w:num>
  <w:num w:numId="16" w16cid:durableId="1263488919">
    <w:abstractNumId w:val="17"/>
  </w:num>
  <w:num w:numId="17" w16cid:durableId="1210217152">
    <w:abstractNumId w:val="4"/>
  </w:num>
  <w:num w:numId="18" w16cid:durableId="1198658028">
    <w:abstractNumId w:val="1"/>
  </w:num>
  <w:num w:numId="19" w16cid:durableId="344669712">
    <w:abstractNumId w:val="16"/>
  </w:num>
  <w:num w:numId="20" w16cid:durableId="2231022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F9"/>
    <w:rsid w:val="00013594"/>
    <w:rsid w:val="000F6A9D"/>
    <w:rsid w:val="00153174"/>
    <w:rsid w:val="00161FCF"/>
    <w:rsid w:val="00233DF9"/>
    <w:rsid w:val="00371CBF"/>
    <w:rsid w:val="006660E9"/>
    <w:rsid w:val="006B5C7E"/>
    <w:rsid w:val="00704C2D"/>
    <w:rsid w:val="00712D02"/>
    <w:rsid w:val="00722F56"/>
    <w:rsid w:val="00741478"/>
    <w:rsid w:val="00800E98"/>
    <w:rsid w:val="008326C5"/>
    <w:rsid w:val="00897619"/>
    <w:rsid w:val="00933D55"/>
    <w:rsid w:val="00B42897"/>
    <w:rsid w:val="00B617C1"/>
    <w:rsid w:val="00D21D89"/>
    <w:rsid w:val="00D2424E"/>
    <w:rsid w:val="00FA4155"/>
    <w:rsid w:val="00FE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B8E6"/>
  <w15:chartTrackingRefBased/>
  <w15:docId w15:val="{091B36E2-486C-41BD-A447-3FF7FB2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Beyene</dc:creator>
  <cp:keywords/>
  <dc:description/>
  <cp:lastModifiedBy>Dawit Beyene</cp:lastModifiedBy>
  <cp:revision>13</cp:revision>
  <dcterms:created xsi:type="dcterms:W3CDTF">2024-12-26T11:50:00Z</dcterms:created>
  <dcterms:modified xsi:type="dcterms:W3CDTF">2025-01-21T12:19:00Z</dcterms:modified>
</cp:coreProperties>
</file>