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205405DE" w14:textId="49D538E1" w:rsidR="00B6105E" w:rsidRPr="002A6A1E" w:rsidRDefault="00B6105E" w:rsidP="002A6A1E">
      <w:pPr>
        <w:spacing w:after="0" w:line="240" w:lineRule="auto"/>
        <w:jc w:val="center"/>
        <w:rPr>
          <w:sz w:val="36"/>
          <w:szCs w:val="36"/>
          <w:shd w:val="clear" w:color="auto" w:fill="FFFFFF"/>
        </w:rPr>
      </w:pPr>
      <w:r w:rsidRPr="00B6105E">
        <w:rPr>
          <w:rFonts w:ascii="Calibri" w:eastAsia="Times New Roman" w:hAnsi="Calibri" w:cs="Calibri"/>
          <w:color w:val="000000"/>
          <w:kern w:val="0"/>
          <w:sz w:val="36"/>
          <w:szCs w:val="36"/>
          <w14:ligatures w14:val="none"/>
        </w:rPr>
        <w:t xml:space="preserve">Lab Assignment </w:t>
      </w:r>
      <w:r w:rsidR="00142D42">
        <w:rPr>
          <w:rFonts w:ascii="Calibri" w:eastAsia="Times New Roman" w:hAnsi="Calibri" w:cs="Calibri"/>
          <w:color w:val="000000"/>
          <w:kern w:val="0"/>
          <w:sz w:val="36"/>
          <w:szCs w:val="36"/>
          <w14:ligatures w14:val="none"/>
        </w:rPr>
        <w:t>3</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DA0D97">
        <w:rPr>
          <w:rFonts w:ascii="Calibri" w:eastAsia="Times New Roman" w:hAnsi="Calibri" w:cs="Calibri"/>
          <w:color w:val="000000"/>
          <w:kern w:val="0"/>
          <w:sz w:val="36"/>
          <w:szCs w:val="36"/>
          <w14:ligatures w14:val="none"/>
        </w:rPr>
        <w:t xml:space="preserve"> </w:t>
      </w:r>
      <w:r w:rsidR="00DA0D97" w:rsidRPr="00DA0D97">
        <w:rPr>
          <w:rFonts w:ascii="Calibri" w:eastAsia="Times New Roman" w:hAnsi="Calibri" w:cs="Calibri"/>
          <w:color w:val="000000"/>
          <w:kern w:val="0"/>
          <w:sz w:val="36"/>
          <w:szCs w:val="36"/>
          <w14:ligatures w14:val="none"/>
        </w:rPr>
        <w:t>Correlation and Autocorrelation Analysis of Continuous-Time Signals</w:t>
      </w:r>
    </w:p>
    <w:bookmarkEnd w:id="0"/>
    <w:p w14:paraId="45267211"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7595FBF3"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097E6E">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097E6E">
        <w:rPr>
          <w:rFonts w:ascii="LiberationSerif_17_1" w:eastAsia="Times New Roman" w:hAnsi="LiberationSerif_17_1" w:cs="Times New Roman"/>
          <w:color w:val="000000"/>
          <w:kern w:val="0"/>
          <w:sz w:val="26"/>
          <w:szCs w:val="26"/>
          <w:shd w:val="clear" w:color="auto" w:fill="FFFFFF"/>
          <w14:ligatures w14:val="none"/>
        </w:rPr>
        <w:t>04</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11F7D349"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F200F4">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097E6E">
        <w:rPr>
          <w:rFonts w:ascii="LiberationSerif_17_1" w:eastAsia="Times New Roman" w:hAnsi="LiberationSerif_17_1" w:cs="Times New Roman"/>
          <w:color w:val="000000"/>
          <w:kern w:val="0"/>
          <w:sz w:val="26"/>
          <w:szCs w:val="26"/>
          <w:shd w:val="clear" w:color="auto" w:fill="FFFFFF"/>
          <w14:ligatures w14:val="none"/>
        </w:rPr>
        <w:t>11</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038532BE" w14:textId="77777777" w:rsidR="00FE1CE5" w:rsidRDefault="00FE1CE5"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7BD07EC9" w14:textId="77777777" w:rsidR="00FE1CE5" w:rsidRPr="00B6105E" w:rsidRDefault="00FE1CE5"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Dr. Yikai Li</w:t>
      </w:r>
    </w:p>
    <w:p w14:paraId="5697682B" w14:textId="66BCBBC1" w:rsidR="0042447B"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E23B245" w14:textId="77777777" w:rsidR="00FE1CE5" w:rsidRPr="00694A04" w:rsidRDefault="00FE1CE5"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7E08CDF1"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Purpose…………………………………………..…………………………………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6C977DB5"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 xml:space="preserve">Conclusion…………………………………………..……………………………   </w:t>
      </w:r>
      <w:r w:rsidR="00621848">
        <w:rPr>
          <w:rFonts w:ascii="Calibri" w:eastAsia="Times New Roman" w:hAnsi="Calibri" w:cs="Calibri"/>
          <w:color w:val="000000"/>
          <w:kern w:val="0"/>
          <w:sz w:val="28"/>
          <w:szCs w:val="28"/>
          <w14:ligatures w14:val="none"/>
        </w:rPr>
        <w:t>5</w:t>
      </w:r>
    </w:p>
    <w:p w14:paraId="4A20DB9D" w14:textId="3600A3F1"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  </w:t>
      </w:r>
      <w:r>
        <w:rPr>
          <w:rFonts w:ascii="Calibri" w:eastAsia="Times New Roman" w:hAnsi="Calibri" w:cs="Calibri"/>
          <w:color w:val="000000"/>
          <w:kern w:val="0"/>
          <w:sz w:val="28"/>
          <w:szCs w:val="28"/>
          <w14:ligatures w14:val="none"/>
        </w:rPr>
        <w:t>6</w:t>
      </w:r>
    </w:p>
    <w:p w14:paraId="06814259" w14:textId="152C12D4"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References…………………………………………..……………………………   </w:t>
      </w:r>
      <w:r w:rsidR="00C23168">
        <w:rPr>
          <w:rFonts w:ascii="Calibri" w:eastAsia="Times New Roman" w:hAnsi="Calibri" w:cs="Calibri"/>
          <w:color w:val="000000"/>
          <w:kern w:val="0"/>
          <w:sz w:val="28"/>
          <w:szCs w:val="28"/>
          <w14:ligatures w14:val="none"/>
        </w:rPr>
        <w:t>10</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71859846" w14:textId="77777777" w:rsidR="0025707D" w:rsidRDefault="0025707D"/>
    <w:p w14:paraId="16446879" w14:textId="77777777" w:rsidR="0025707D" w:rsidRDefault="0025707D"/>
    <w:p w14:paraId="028B2103" w14:textId="77777777" w:rsidR="007807B1" w:rsidRDefault="007807B1"/>
    <w:p w14:paraId="05EDC9C5" w14:textId="77777777" w:rsidR="004356F8" w:rsidRDefault="004356F8" w:rsidP="0025707D">
      <w:pPr>
        <w:spacing w:after="0" w:line="240" w:lineRule="auto"/>
      </w:pPr>
    </w:p>
    <w:p w14:paraId="59591B44" w14:textId="2BA6E458" w:rsidR="0025707D" w:rsidRDefault="00DE79AF" w:rsidP="004356F8">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DE79AF">
        <w:rPr>
          <w:rFonts w:ascii="LiberationSerif_17_1" w:eastAsia="Times New Roman" w:hAnsi="LiberationSerif_17_1" w:cs="Times New Roman"/>
          <w:color w:val="000000"/>
          <w:kern w:val="0"/>
          <w:sz w:val="30"/>
          <w:szCs w:val="30"/>
          <w:shd w:val="clear" w:color="auto" w:fill="FFFFFF"/>
          <w14:ligatures w14:val="none"/>
        </w:rPr>
        <w:t>Correlation and Autocorrelation Analysis of Continuous-Time Signals</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60CB651C" w14:textId="4B93FD0A" w:rsidR="004F47F0" w:rsidRDefault="004F47F0" w:rsidP="0025707D">
      <w:pPr>
        <w:spacing w:line="240" w:lineRule="auto"/>
        <w:rPr>
          <w:rFonts w:ascii="Calibri" w:eastAsia="Times New Roman" w:hAnsi="Calibri" w:cs="Calibri"/>
          <w:color w:val="000000"/>
          <w:kern w:val="0"/>
          <w:sz w:val="28"/>
          <w:szCs w:val="28"/>
          <w14:ligatures w14:val="none"/>
        </w:rPr>
      </w:pPr>
      <w:r w:rsidRPr="004F47F0">
        <w:rPr>
          <w:rFonts w:ascii="Calibri" w:eastAsia="Times New Roman" w:hAnsi="Calibri" w:cs="Calibri"/>
          <w:color w:val="000000"/>
          <w:kern w:val="0"/>
          <w:sz w:val="28"/>
          <w:szCs w:val="28"/>
          <w14:ligatures w14:val="none"/>
        </w:rPr>
        <w:t>In this lab, we explored the fundamentals of correlation and autocorrelation analysis for continuous-time signals using Python. We implemented functions to calculate the Pearson-type correlation coefficient between pairs of signals by approximating continuous integrals with discrete summations, and we applied these functions to compare numerical results with analytical predictions. Additionally, we computed the autocorrelation function of a composite sinusoidal signal through numerical integration to examine its periodic features and inherent time-lagged dependencies. By varying the sampling time step, we investigated its impact on the accuracy of numerical approximations. This exercise demonstrated the practical application of Python in digital signal processing, bridging theoretical concepts with computational implementations, and provided deeper insights into signal similarity and periodic behavior.</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EBFBD0E" w:rsidR="00A61665" w:rsidRDefault="00A61665" w:rsidP="00402EEB">
      <w:pPr>
        <w:spacing w:line="240" w:lineRule="auto"/>
        <w:rPr>
          <w:rFonts w:ascii="Times New Roman" w:eastAsia="Times New Roman" w:hAnsi="Times New Roman" w:cs="Times New Roman"/>
          <w:kern w:val="0"/>
          <w:sz w:val="24"/>
          <w:szCs w:val="24"/>
          <w14:ligatures w14:val="none"/>
        </w:rPr>
      </w:pP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Pr="00402EEB"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45719EF0" w14:textId="61C61F59" w:rsidR="0025707D" w:rsidRPr="0025707D" w:rsidRDefault="004B2C1B"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b/>
          <w:bCs/>
          <w:color w:val="000000"/>
          <w:kern w:val="0"/>
          <w:sz w:val="32"/>
          <w:szCs w:val="32"/>
          <w:u w:val="single"/>
          <w14:ligatures w14:val="none"/>
        </w:rPr>
        <w:t>Part A</w:t>
      </w:r>
      <w:r>
        <w:rPr>
          <w:rFonts w:ascii="Calibri" w:eastAsia="Times New Roman" w:hAnsi="Calibri" w:cs="Calibri"/>
          <w:b/>
          <w:bCs/>
          <w:color w:val="000000"/>
          <w:kern w:val="0"/>
          <w:sz w:val="32"/>
          <w:szCs w:val="32"/>
          <w:u w:val="single"/>
          <w14:ligatures w14:val="none"/>
        </w:rPr>
        <w:t xml:space="preserve"> (</w:t>
      </w:r>
      <w:r w:rsidR="004D4FCD" w:rsidRPr="004D4FCD">
        <w:rPr>
          <w:rFonts w:ascii="Calibri" w:eastAsia="Times New Roman" w:hAnsi="Calibri" w:cs="Calibri"/>
          <w:b/>
          <w:bCs/>
          <w:color w:val="000000"/>
          <w:kern w:val="0"/>
          <w:sz w:val="32"/>
          <w:szCs w:val="32"/>
          <w:u w:val="single"/>
          <w14:ligatures w14:val="none"/>
        </w:rPr>
        <w:t>Task 1 (</w:t>
      </w:r>
      <w:r w:rsidR="005500A5" w:rsidRPr="005500A5">
        <w:rPr>
          <w:rFonts w:ascii="Calibri" w:eastAsia="Times New Roman" w:hAnsi="Calibri" w:cs="Calibri"/>
          <w:b/>
          <w:bCs/>
          <w:color w:val="000000"/>
          <w:kern w:val="0"/>
          <w:sz w:val="32"/>
          <w:szCs w:val="32"/>
          <w:u w:val="single"/>
          <w14:ligatures w14:val="none"/>
        </w:rPr>
        <w:t>Correlation Coefficient</w:t>
      </w:r>
      <w:r w:rsidR="005500A5">
        <w:rPr>
          <w:rFonts w:ascii="Calibri" w:eastAsia="Times New Roman" w:hAnsi="Calibri" w:cs="Calibri"/>
          <w:b/>
          <w:bCs/>
          <w:color w:val="000000"/>
          <w:kern w:val="0"/>
          <w:sz w:val="32"/>
          <w:szCs w:val="32"/>
          <w:u w:val="single"/>
          <w14:ligatures w14:val="none"/>
        </w:rPr>
        <w:t>)</w:t>
      </w:r>
      <w:r>
        <w:rPr>
          <w:rFonts w:ascii="Calibri" w:eastAsia="Times New Roman" w:hAnsi="Calibri" w:cs="Calibri"/>
          <w:b/>
          <w:bCs/>
          <w:color w:val="000000"/>
          <w:kern w:val="0"/>
          <w:sz w:val="32"/>
          <w:szCs w:val="32"/>
          <w:u w:val="single"/>
          <w14:ligatures w14:val="none"/>
        </w:rPr>
        <w:t>)</w:t>
      </w:r>
    </w:p>
    <w:p w14:paraId="084B932B" w14:textId="2BE3DFE7" w:rsidR="005500A5" w:rsidRPr="005500A5" w:rsidRDefault="005500A5" w:rsidP="005500A5">
      <w:pPr>
        <w:pStyle w:val="ListParagraph"/>
        <w:numPr>
          <w:ilvl w:val="0"/>
          <w:numId w:val="46"/>
        </w:numPr>
        <w:spacing w:line="240" w:lineRule="auto"/>
        <w:textAlignment w:val="baseline"/>
        <w:rPr>
          <w:sz w:val="30"/>
          <w:szCs w:val="30"/>
          <w:shd w:val="clear" w:color="auto" w:fill="FFFFFF"/>
        </w:rPr>
      </w:pPr>
      <w:r w:rsidRPr="005500A5">
        <w:rPr>
          <w:sz w:val="30"/>
          <w:szCs w:val="30"/>
          <w:shd w:val="clear" w:color="auto" w:fill="FFFFFF"/>
        </w:rPr>
        <w:t>Develop a Python function correlation_coefficient(x, y, dt) that computes the Pearson-type correlation coefficient by:</w:t>
      </w:r>
    </w:p>
    <w:p w14:paraId="56598594" w14:textId="77777777" w:rsidR="005500A5" w:rsidRPr="005500A5" w:rsidRDefault="005500A5" w:rsidP="005500A5">
      <w:pPr>
        <w:numPr>
          <w:ilvl w:val="0"/>
          <w:numId w:val="45"/>
        </w:numPr>
        <w:spacing w:line="240" w:lineRule="auto"/>
        <w:textAlignment w:val="baseline"/>
        <w:rPr>
          <w:sz w:val="30"/>
          <w:szCs w:val="30"/>
          <w:shd w:val="clear" w:color="auto" w:fill="FFFFFF"/>
        </w:rPr>
      </w:pPr>
      <w:r w:rsidRPr="005500A5">
        <w:rPr>
          <w:sz w:val="30"/>
          <w:szCs w:val="30"/>
          <w:shd w:val="clear" w:color="auto" w:fill="FFFFFF"/>
        </w:rPr>
        <w:t>Calculating the mean of each signal.</w:t>
      </w:r>
    </w:p>
    <w:p w14:paraId="43665801" w14:textId="77777777" w:rsidR="005500A5" w:rsidRPr="005500A5" w:rsidRDefault="005500A5" w:rsidP="005500A5">
      <w:pPr>
        <w:numPr>
          <w:ilvl w:val="0"/>
          <w:numId w:val="45"/>
        </w:numPr>
        <w:spacing w:line="240" w:lineRule="auto"/>
        <w:textAlignment w:val="baseline"/>
        <w:rPr>
          <w:sz w:val="30"/>
          <w:szCs w:val="30"/>
          <w:shd w:val="clear" w:color="auto" w:fill="FFFFFF"/>
        </w:rPr>
      </w:pPr>
      <w:r w:rsidRPr="005500A5">
        <w:rPr>
          <w:sz w:val="30"/>
          <w:szCs w:val="30"/>
          <w:shd w:val="clear" w:color="auto" w:fill="FFFFFF"/>
        </w:rPr>
        <w:t>Approximating the continuous integrals using discrete summation (i.e., summing products multiplied by the time step dt).</w:t>
      </w:r>
    </w:p>
    <w:p w14:paraId="484B0504" w14:textId="5371EA56" w:rsidR="005500A5" w:rsidRPr="005500A5" w:rsidRDefault="005500A5" w:rsidP="005500A5">
      <w:pPr>
        <w:pStyle w:val="ListParagraph"/>
        <w:numPr>
          <w:ilvl w:val="0"/>
          <w:numId w:val="46"/>
        </w:numPr>
        <w:spacing w:line="240" w:lineRule="auto"/>
        <w:textAlignment w:val="baseline"/>
        <w:rPr>
          <w:sz w:val="30"/>
          <w:szCs w:val="30"/>
          <w:shd w:val="clear" w:color="auto" w:fill="FFFFFF"/>
        </w:rPr>
      </w:pPr>
      <w:r w:rsidRPr="005500A5">
        <w:rPr>
          <w:sz w:val="30"/>
          <w:szCs w:val="30"/>
          <w:shd w:val="clear" w:color="auto" w:fill="FFFFFF"/>
        </w:rPr>
        <w:t>Collect data by sampling signals (e.g., constant signals and sinusoidal variations) over a defined interval.</w:t>
      </w:r>
    </w:p>
    <w:p w14:paraId="010C3E74" w14:textId="34EC142D" w:rsidR="005500A5" w:rsidRPr="005500A5" w:rsidRDefault="005500A5" w:rsidP="005500A5">
      <w:pPr>
        <w:pStyle w:val="ListParagraph"/>
        <w:numPr>
          <w:ilvl w:val="0"/>
          <w:numId w:val="46"/>
        </w:numPr>
        <w:spacing w:line="240" w:lineRule="auto"/>
        <w:textAlignment w:val="baseline"/>
        <w:rPr>
          <w:sz w:val="30"/>
          <w:szCs w:val="30"/>
          <w:shd w:val="clear" w:color="auto" w:fill="FFFFFF"/>
        </w:rPr>
      </w:pPr>
      <w:r w:rsidRPr="005500A5">
        <w:rPr>
          <w:sz w:val="30"/>
          <w:szCs w:val="30"/>
          <w:shd w:val="clear" w:color="auto" w:fill="FFFFFF"/>
        </w:rPr>
        <w:lastRenderedPageBreak/>
        <w:t>Compute the correlation coefficients between a reference signal and several test signals, including self-correlation.</w:t>
      </w:r>
    </w:p>
    <w:p w14:paraId="5D05FE42" w14:textId="693AE4C7" w:rsidR="005500A5" w:rsidRPr="005500A5" w:rsidRDefault="005500A5" w:rsidP="005500A5">
      <w:pPr>
        <w:pStyle w:val="ListParagraph"/>
        <w:numPr>
          <w:ilvl w:val="0"/>
          <w:numId w:val="46"/>
        </w:numPr>
        <w:spacing w:line="240" w:lineRule="auto"/>
        <w:textAlignment w:val="baseline"/>
        <w:rPr>
          <w:sz w:val="30"/>
          <w:szCs w:val="30"/>
          <w:shd w:val="clear" w:color="auto" w:fill="FFFFFF"/>
        </w:rPr>
      </w:pPr>
      <w:r w:rsidRPr="005500A5">
        <w:rPr>
          <w:sz w:val="30"/>
          <w:szCs w:val="30"/>
          <w:shd w:val="clear" w:color="auto" w:fill="FFFFFF"/>
        </w:rPr>
        <w:t>Analyze the effect of varying the time step dt by comparing numerical results with analytical predictions.</w:t>
      </w:r>
    </w:p>
    <w:p w14:paraId="0933E59D"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Part B: Task 2 (Append the Parity Bit)</w:t>
      </w:r>
    </w:p>
    <w:p w14:paraId="34ADE3C4" w14:textId="3E12DE44" w:rsidR="00A05300" w:rsidRPr="00A05300" w:rsidRDefault="00A05300" w:rsidP="00A05300">
      <w:pPr>
        <w:pStyle w:val="ListParagraph"/>
        <w:numPr>
          <w:ilvl w:val="0"/>
          <w:numId w:val="48"/>
        </w:numPr>
        <w:spacing w:after="0" w:line="240" w:lineRule="auto"/>
        <w:rPr>
          <w:rFonts w:eastAsia="Times New Roman" w:cstheme="minorHAnsi"/>
          <w:kern w:val="0"/>
          <w:sz w:val="30"/>
          <w:szCs w:val="30"/>
          <w14:ligatures w14:val="none"/>
        </w:rPr>
      </w:pPr>
      <w:r w:rsidRPr="00A05300">
        <w:rPr>
          <w:rFonts w:eastAsia="Times New Roman" w:cstheme="minorHAnsi"/>
          <w:kern w:val="0"/>
          <w:sz w:val="30"/>
          <w:szCs w:val="30"/>
          <w14:ligatures w14:val="none"/>
        </w:rPr>
        <w:t>Create a Python function compute_autocorrelation(x, t, tau_vals) that:</w:t>
      </w:r>
    </w:p>
    <w:p w14:paraId="0E079A80" w14:textId="77777777" w:rsidR="00A05300" w:rsidRPr="00A05300" w:rsidRDefault="00A05300" w:rsidP="00A05300">
      <w:pPr>
        <w:numPr>
          <w:ilvl w:val="0"/>
          <w:numId w:val="47"/>
        </w:numPr>
        <w:spacing w:before="100" w:beforeAutospacing="1" w:after="100" w:afterAutospacing="1" w:line="240" w:lineRule="auto"/>
        <w:rPr>
          <w:rFonts w:eastAsia="Times New Roman" w:cstheme="minorHAnsi"/>
          <w:kern w:val="0"/>
          <w:sz w:val="30"/>
          <w:szCs w:val="30"/>
          <w14:ligatures w14:val="none"/>
        </w:rPr>
      </w:pPr>
      <w:r w:rsidRPr="00A05300">
        <w:rPr>
          <w:rFonts w:eastAsia="Times New Roman" w:cstheme="minorHAnsi"/>
          <w:kern w:val="0"/>
          <w:sz w:val="30"/>
          <w:szCs w:val="30"/>
          <w14:ligatures w14:val="none"/>
        </w:rPr>
        <w:t>Determines the time step dt from the time vector.</w:t>
      </w:r>
    </w:p>
    <w:p w14:paraId="54BEE5D8" w14:textId="20A5913E" w:rsidR="00A05300" w:rsidRPr="00A05300" w:rsidRDefault="00A05300" w:rsidP="00A05300">
      <w:pPr>
        <w:numPr>
          <w:ilvl w:val="0"/>
          <w:numId w:val="47"/>
        </w:numPr>
        <w:spacing w:before="100" w:beforeAutospacing="1" w:after="100" w:afterAutospacing="1" w:line="240" w:lineRule="auto"/>
        <w:rPr>
          <w:rFonts w:eastAsia="Times New Roman" w:cstheme="minorHAnsi"/>
          <w:kern w:val="0"/>
          <w:sz w:val="30"/>
          <w:szCs w:val="30"/>
          <w14:ligatures w14:val="none"/>
        </w:rPr>
      </w:pPr>
      <w:r w:rsidRPr="00A05300">
        <w:rPr>
          <w:rFonts w:eastAsia="Times New Roman" w:cstheme="minorHAnsi"/>
          <w:kern w:val="0"/>
          <w:sz w:val="30"/>
          <w:szCs w:val="30"/>
          <w14:ligatures w14:val="none"/>
        </w:rPr>
        <w:t>Computes the autocorrelation Rx(τ) for each lag τ by numerically integrating the product x(t)</w:t>
      </w:r>
      <w:r w:rsidRPr="00A05300">
        <w:rPr>
          <w:rFonts w:ascii="Cambria Math" w:eastAsia="Times New Roman" w:hAnsi="Cambria Math" w:cs="Cambria Math"/>
          <w:kern w:val="0"/>
          <w:sz w:val="30"/>
          <w:szCs w:val="30"/>
          <w14:ligatures w14:val="none"/>
        </w:rPr>
        <w:t>⋅</w:t>
      </w:r>
      <w:r w:rsidRPr="00A05300">
        <w:rPr>
          <w:rFonts w:eastAsia="Times New Roman" w:cstheme="minorHAnsi"/>
          <w:kern w:val="0"/>
          <w:sz w:val="30"/>
          <w:szCs w:val="30"/>
          <w14:ligatures w14:val="none"/>
        </w:rPr>
        <w:t>x(t</w:t>
      </w:r>
      <w:r w:rsidRPr="00A05300">
        <w:rPr>
          <w:rFonts w:ascii="Calibri" w:eastAsia="Times New Roman" w:hAnsi="Calibri" w:cs="Calibri"/>
          <w:kern w:val="0"/>
          <w:sz w:val="30"/>
          <w:szCs w:val="30"/>
          <w14:ligatures w14:val="none"/>
        </w:rPr>
        <w:t>−τ</w:t>
      </w:r>
      <w:r w:rsidRPr="00A05300">
        <w:rPr>
          <w:rFonts w:eastAsia="Times New Roman" w:cstheme="minorHAnsi"/>
          <w:kern w:val="0"/>
          <w:sz w:val="30"/>
          <w:szCs w:val="30"/>
          <w14:ligatures w14:val="none"/>
        </w:rPr>
        <w:t>) over the overlapping intervals.</w:t>
      </w:r>
    </w:p>
    <w:p w14:paraId="3A8480A6" w14:textId="148DCB24" w:rsidR="00A05300" w:rsidRPr="00A05300" w:rsidRDefault="00A05300" w:rsidP="00A05300">
      <w:pPr>
        <w:pStyle w:val="ListParagraph"/>
        <w:numPr>
          <w:ilvl w:val="0"/>
          <w:numId w:val="48"/>
        </w:numPr>
        <w:spacing w:after="0" w:line="240" w:lineRule="auto"/>
        <w:rPr>
          <w:rFonts w:eastAsia="Times New Roman" w:cstheme="minorHAnsi"/>
          <w:kern w:val="0"/>
          <w:sz w:val="30"/>
          <w:szCs w:val="30"/>
          <w14:ligatures w14:val="none"/>
        </w:rPr>
      </w:pPr>
      <w:r w:rsidRPr="00A05300">
        <w:rPr>
          <w:rFonts w:eastAsia="Times New Roman" w:cstheme="minorHAnsi"/>
          <w:kern w:val="0"/>
          <w:sz w:val="30"/>
          <w:szCs w:val="30"/>
          <w14:ligatures w14:val="none"/>
        </w:rPr>
        <w:t>Collect data by generating a composite sinusoidal signal x(t)=sin(2</w:t>
      </w:r>
      <w:r w:rsidRPr="00A05300">
        <w:rPr>
          <w:rFonts w:ascii="Calibri" w:eastAsia="Times New Roman" w:hAnsi="Calibri" w:cs="Calibri"/>
          <w:kern w:val="0"/>
          <w:sz w:val="30"/>
          <w:szCs w:val="30"/>
          <w14:ligatures w14:val="none"/>
        </w:rPr>
        <w:t>π×</w:t>
      </w:r>
      <w:r w:rsidRPr="00A05300">
        <w:rPr>
          <w:rFonts w:eastAsia="Times New Roman" w:cstheme="minorHAnsi"/>
          <w:kern w:val="0"/>
          <w:sz w:val="30"/>
          <w:szCs w:val="30"/>
          <w14:ligatures w14:val="none"/>
        </w:rPr>
        <w:t>5t)+0.5sin(4</w:t>
      </w:r>
      <w:r w:rsidRPr="00A05300">
        <w:rPr>
          <w:rFonts w:ascii="Calibri" w:eastAsia="Times New Roman" w:hAnsi="Calibri" w:cs="Calibri"/>
          <w:kern w:val="0"/>
          <w:sz w:val="30"/>
          <w:szCs w:val="30"/>
          <w14:ligatures w14:val="none"/>
        </w:rPr>
        <w:t>π×</w:t>
      </w:r>
      <w:r w:rsidRPr="00A05300">
        <w:rPr>
          <w:rFonts w:eastAsia="Times New Roman" w:cstheme="minorHAnsi"/>
          <w:kern w:val="0"/>
          <w:sz w:val="30"/>
          <w:szCs w:val="30"/>
          <w14:ligatures w14:val="none"/>
        </w:rPr>
        <w:t>5t) over 0 to 2 seconds with a 1000 Hz sampling rate.</w:t>
      </w:r>
    </w:p>
    <w:p w14:paraId="08483521" w14:textId="26A59218" w:rsidR="00A05300" w:rsidRPr="00A05300" w:rsidRDefault="00A05300" w:rsidP="00A05300">
      <w:pPr>
        <w:pStyle w:val="ListParagraph"/>
        <w:numPr>
          <w:ilvl w:val="0"/>
          <w:numId w:val="48"/>
        </w:numPr>
        <w:spacing w:after="0" w:line="240" w:lineRule="auto"/>
        <w:rPr>
          <w:rFonts w:eastAsia="Times New Roman" w:cstheme="minorHAnsi"/>
          <w:kern w:val="0"/>
          <w:sz w:val="30"/>
          <w:szCs w:val="30"/>
          <w14:ligatures w14:val="none"/>
        </w:rPr>
      </w:pPr>
      <w:r w:rsidRPr="00A05300">
        <w:rPr>
          <w:rFonts w:eastAsia="Times New Roman" w:cstheme="minorHAnsi"/>
          <w:kern w:val="0"/>
          <w:sz w:val="30"/>
          <w:szCs w:val="30"/>
          <w14:ligatures w14:val="none"/>
        </w:rPr>
        <w:t>Calculate Rx(τ</w:t>
      </w:r>
      <w:r w:rsidR="00EE6B10">
        <w:rPr>
          <w:rFonts w:eastAsia="Times New Roman" w:cstheme="minorHAnsi"/>
          <w:kern w:val="0"/>
          <w:sz w:val="30"/>
          <w:szCs w:val="30"/>
          <w14:ligatures w14:val="none"/>
        </w:rPr>
        <w:t xml:space="preserve">) </w:t>
      </w:r>
      <w:r w:rsidRPr="00A05300">
        <w:rPr>
          <w:rFonts w:eastAsia="Times New Roman" w:cstheme="minorHAnsi"/>
          <w:kern w:val="0"/>
          <w:sz w:val="30"/>
          <w:szCs w:val="30"/>
          <w14:ligatures w14:val="none"/>
        </w:rPr>
        <w:t>for lags in the range [−0.5,0.5</w:t>
      </w:r>
      <w:r w:rsidR="00392A65">
        <w:rPr>
          <w:rFonts w:eastAsia="Times New Roman" w:cstheme="minorHAnsi"/>
          <w:kern w:val="0"/>
          <w:sz w:val="30"/>
          <w:szCs w:val="30"/>
          <w14:ligatures w14:val="none"/>
        </w:rPr>
        <w:t>]</w:t>
      </w:r>
      <w:r w:rsidRPr="00A05300">
        <w:rPr>
          <w:rFonts w:eastAsia="Times New Roman" w:cstheme="minorHAnsi"/>
          <w:kern w:val="0"/>
          <w:sz w:val="30"/>
          <w:szCs w:val="30"/>
          <w14:ligatures w14:val="none"/>
        </w:rPr>
        <w:t xml:space="preserve"> seconds.</w:t>
      </w:r>
    </w:p>
    <w:p w14:paraId="7DA9DD77" w14:textId="19C65B0D" w:rsidR="004D4FCD" w:rsidRPr="00A05300" w:rsidRDefault="00A05300" w:rsidP="00A05300">
      <w:pPr>
        <w:pStyle w:val="ListParagraph"/>
        <w:numPr>
          <w:ilvl w:val="0"/>
          <w:numId w:val="48"/>
        </w:numPr>
        <w:spacing w:line="240" w:lineRule="auto"/>
        <w:textAlignment w:val="baseline"/>
        <w:rPr>
          <w:rFonts w:cstheme="minorHAnsi"/>
          <w:sz w:val="30"/>
          <w:szCs w:val="30"/>
          <w:shd w:val="clear" w:color="auto" w:fill="FFFFFF"/>
        </w:rPr>
      </w:pPr>
      <w:r w:rsidRPr="00A05300">
        <w:rPr>
          <w:rFonts w:eastAsia="Times New Roman" w:cstheme="minorHAnsi"/>
          <w:kern w:val="0"/>
          <w:sz w:val="30"/>
          <w:szCs w:val="30"/>
          <w14:ligatures w14:val="none"/>
        </w:rPr>
        <w:t>Analyze by plotting both the original signal and its autocorrelation function to observe periodic characteristics and verify the numerical integration.</w:t>
      </w:r>
    </w:p>
    <w:p w14:paraId="79211056" w14:textId="77777777" w:rsidR="006A181A" w:rsidRDefault="006A181A" w:rsidP="00A95C34">
      <w:pPr>
        <w:spacing w:line="240" w:lineRule="auto"/>
        <w:textAlignment w:val="baseline"/>
        <w:rPr>
          <w:sz w:val="30"/>
          <w:szCs w:val="30"/>
          <w:shd w:val="clear" w:color="auto" w:fill="FFFFFF"/>
        </w:rPr>
      </w:pPr>
    </w:p>
    <w:p w14:paraId="748C71CE" w14:textId="072E0C6E" w:rsidR="00073C7B" w:rsidRPr="000A6474" w:rsidRDefault="00972E2C" w:rsidP="000A6474">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t>Results</w:t>
      </w:r>
    </w:p>
    <w:p w14:paraId="5587568A" w14:textId="1140B0C0" w:rsidR="00693E3A" w:rsidRDefault="000A6474" w:rsidP="006A181A">
      <w:pPr>
        <w:spacing w:line="240" w:lineRule="auto"/>
        <w:textAlignment w:val="baseline"/>
        <w:rPr>
          <w:sz w:val="30"/>
          <w:szCs w:val="30"/>
          <w:shd w:val="clear" w:color="auto" w:fill="FFFFFF"/>
        </w:rPr>
      </w:pPr>
      <w:r w:rsidRPr="000A6474">
        <w:rPr>
          <w:sz w:val="30"/>
          <w:szCs w:val="30"/>
          <w:shd w:val="clear" w:color="auto" w:fill="FFFFFF"/>
        </w:rPr>
        <w:drawing>
          <wp:inline distT="0" distB="0" distL="0" distR="0" wp14:anchorId="79C97762" wp14:editId="7E150357">
            <wp:extent cx="5943600" cy="873125"/>
            <wp:effectExtent l="0" t="0" r="0" b="3175"/>
            <wp:docPr id="466958609"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58609" name="Picture 1" descr="A black screen with yellow text&#10;&#10;AI-generated content may be incorrect."/>
                    <pic:cNvPicPr/>
                  </pic:nvPicPr>
                  <pic:blipFill>
                    <a:blip r:embed="rId8"/>
                    <a:stretch>
                      <a:fillRect/>
                    </a:stretch>
                  </pic:blipFill>
                  <pic:spPr>
                    <a:xfrm>
                      <a:off x="0" y="0"/>
                      <a:ext cx="5943600" cy="873125"/>
                    </a:xfrm>
                    <a:prstGeom prst="rect">
                      <a:avLst/>
                    </a:prstGeom>
                  </pic:spPr>
                </pic:pic>
              </a:graphicData>
            </a:graphic>
          </wp:inline>
        </w:drawing>
      </w:r>
    </w:p>
    <w:p w14:paraId="0F7CCD77" w14:textId="01E11E82" w:rsidR="00693E3A" w:rsidRPr="006A181A" w:rsidRDefault="00693E3A" w:rsidP="006A181A">
      <w:pPr>
        <w:spacing w:line="240" w:lineRule="auto"/>
        <w:textAlignment w:val="baseline"/>
        <w:rPr>
          <w:sz w:val="30"/>
          <w:szCs w:val="30"/>
          <w:shd w:val="clear" w:color="auto" w:fill="FFFFFF"/>
        </w:rPr>
      </w:pPr>
    </w:p>
    <w:p w14:paraId="77ED783F" w14:textId="41BAB8AA" w:rsidR="00A95C34" w:rsidRPr="000A6474" w:rsidRDefault="000A6474" w:rsidP="000A6474">
      <w:r w:rsidRPr="000A6474">
        <w:lastRenderedPageBreak/>
        <w:drawing>
          <wp:inline distT="0" distB="0" distL="0" distR="0" wp14:anchorId="0F8C2EC9" wp14:editId="696AD001">
            <wp:extent cx="5943600" cy="3293745"/>
            <wp:effectExtent l="0" t="0" r="0" b="1905"/>
            <wp:docPr id="180381057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0570" name="Picture 1" descr="A graph of a graph&#10;&#10;AI-generated content may be incorrect."/>
                    <pic:cNvPicPr/>
                  </pic:nvPicPr>
                  <pic:blipFill>
                    <a:blip r:embed="rId9"/>
                    <a:stretch>
                      <a:fillRect/>
                    </a:stretch>
                  </pic:blipFill>
                  <pic:spPr>
                    <a:xfrm>
                      <a:off x="0" y="0"/>
                      <a:ext cx="5943600" cy="3293745"/>
                    </a:xfrm>
                    <a:prstGeom prst="rect">
                      <a:avLst/>
                    </a:prstGeom>
                  </pic:spPr>
                </pic:pic>
              </a:graphicData>
            </a:graphic>
          </wp:inline>
        </w:drawing>
      </w:r>
    </w:p>
    <w:p w14:paraId="4AD77FCA" w14:textId="77777777" w:rsidR="00A95C34" w:rsidRDefault="00A95C34"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t>Conclusion</w:t>
      </w:r>
    </w:p>
    <w:p w14:paraId="14F12B0B" w14:textId="6EE1A6FD" w:rsidR="007F3232" w:rsidRDefault="007F3232" w:rsidP="0025707D">
      <w:pPr>
        <w:spacing w:line="240" w:lineRule="auto"/>
        <w:rPr>
          <w:rFonts w:ascii="Calibri" w:eastAsia="Times New Roman" w:hAnsi="Calibri" w:cs="Calibri"/>
          <w:color w:val="000000"/>
          <w:kern w:val="0"/>
          <w:sz w:val="28"/>
          <w:szCs w:val="28"/>
          <w14:ligatures w14:val="none"/>
        </w:rPr>
      </w:pPr>
      <w:r w:rsidRPr="007F3232">
        <w:rPr>
          <w:rFonts w:ascii="Calibri" w:eastAsia="Times New Roman" w:hAnsi="Calibri" w:cs="Calibri"/>
          <w:color w:val="000000"/>
          <w:kern w:val="0"/>
          <w:sz w:val="28"/>
          <w:szCs w:val="28"/>
          <w14:ligatures w14:val="none"/>
        </w:rPr>
        <w:t>In this lab, we successfully implemented and analyzed the principles of correlation and autocorrelation for continuous-time signals using Python. Specifically, we developed functions to compute the Pearson-type correlation coefficient and to calculate the autocorrelation function via numerical integration. These functions demonstrated how discrete approximations can effectively capture signal similarities and inherent periodic features, even when working with sampled data. Challenges included accurately approximating continuous integrals with discrete summations and handling edge effects during signal shifts in the autocorrelation computation. By overcoming these challenges, we deepened our understanding of how Python can be applied to implement fundamental signal processing concepts and analyze the impact of sampling parameters on numerical accuracy. This exercise reinforced both our programming skills and our theoretical knowledge of signal analysis in digital systems.</w:t>
      </w:r>
    </w:p>
    <w:p w14:paraId="75DBCDA5" w14:textId="77777777" w:rsidR="00F91A6A" w:rsidRDefault="00F91A6A" w:rsidP="0025707D">
      <w:pPr>
        <w:spacing w:line="240" w:lineRule="auto"/>
        <w:rPr>
          <w:rFonts w:ascii="Calibri" w:eastAsia="Times New Roman" w:hAnsi="Calibri" w:cs="Calibri"/>
          <w:color w:val="000000"/>
          <w:kern w:val="0"/>
          <w:sz w:val="28"/>
          <w:szCs w:val="28"/>
          <w14:ligatures w14:val="none"/>
        </w:rPr>
      </w:pPr>
    </w:p>
    <w:p w14:paraId="0B301B29" w14:textId="77777777" w:rsidR="00292552" w:rsidRDefault="00292552" w:rsidP="0025707D">
      <w:pPr>
        <w:spacing w:line="240" w:lineRule="auto"/>
        <w:rPr>
          <w:rFonts w:ascii="Calibri" w:eastAsia="Times New Roman" w:hAnsi="Calibri" w:cs="Calibri"/>
          <w:color w:val="000000"/>
          <w:kern w:val="0"/>
          <w:sz w:val="28"/>
          <w:szCs w:val="28"/>
          <w14:ligatures w14:val="none"/>
        </w:rPr>
      </w:pPr>
    </w:p>
    <w:p w14:paraId="2D72E7CD" w14:textId="77777777" w:rsidR="00292552" w:rsidRDefault="00292552" w:rsidP="0025707D">
      <w:pPr>
        <w:spacing w:line="240" w:lineRule="auto"/>
        <w:rPr>
          <w:rFonts w:ascii="Calibri" w:eastAsia="Times New Roman" w:hAnsi="Calibri" w:cs="Calibri"/>
          <w:color w:val="000000"/>
          <w:kern w:val="0"/>
          <w:sz w:val="28"/>
          <w:szCs w:val="28"/>
          <w14:ligatures w14:val="none"/>
        </w:rPr>
      </w:pPr>
    </w:p>
    <w:p w14:paraId="4956518B" w14:textId="77777777" w:rsidR="00292552" w:rsidRDefault="00292552" w:rsidP="0025707D">
      <w:pPr>
        <w:spacing w:line="240" w:lineRule="auto"/>
        <w:rPr>
          <w:rFonts w:ascii="Calibri" w:eastAsia="Times New Roman" w:hAnsi="Calibri" w:cs="Calibri"/>
          <w:color w:val="000000"/>
          <w:kern w:val="0"/>
          <w:sz w:val="28"/>
          <w:szCs w:val="28"/>
          <w14:ligatures w14:val="none"/>
        </w:rPr>
      </w:pPr>
    </w:p>
    <w:p w14:paraId="6CDFCA8E" w14:textId="0F831B90" w:rsidR="0038402A" w:rsidRPr="00292552" w:rsidRDefault="00972E2C" w:rsidP="0025707D">
      <w:pPr>
        <w:spacing w:line="240" w:lineRule="auto"/>
        <w:rPr>
          <w:rFonts w:ascii="Calibri" w:eastAsia="Times New Roman" w:hAnsi="Calibri" w:cs="Calibri"/>
          <w:color w:val="000000"/>
          <w:kern w:val="0"/>
          <w:sz w:val="28"/>
          <w:szCs w:val="28"/>
          <w14:ligatures w14:val="none"/>
        </w:rPr>
      </w:pPr>
      <w:r w:rsidRPr="00972E2C">
        <w:rPr>
          <w:rFonts w:ascii="Calibri" w:eastAsia="Times New Roman" w:hAnsi="Calibri" w:cs="Calibri"/>
          <w:i/>
          <w:iCs/>
          <w:color w:val="000000"/>
          <w:kern w:val="0"/>
          <w:sz w:val="28"/>
          <w:szCs w:val="28"/>
          <w:u w:val="single"/>
          <w14:ligatures w14:val="none"/>
        </w:rPr>
        <w:lastRenderedPageBreak/>
        <w:t>Appendices</w:t>
      </w:r>
    </w:p>
    <w:p w14:paraId="526543CF" w14:textId="0D0F67CA" w:rsidR="0038402A" w:rsidRDefault="00292552" w:rsidP="0025707D">
      <w:pPr>
        <w:spacing w:line="240" w:lineRule="auto"/>
        <w:rPr>
          <w:rFonts w:ascii="Calibri" w:eastAsia="Times New Roman" w:hAnsi="Calibri" w:cs="Calibri"/>
          <w:i/>
          <w:iCs/>
          <w:color w:val="000000"/>
          <w:kern w:val="0"/>
          <w:sz w:val="32"/>
          <w:szCs w:val="32"/>
          <w:u w:val="single"/>
          <w14:ligatures w14:val="none"/>
        </w:rPr>
      </w:pPr>
      <w:r>
        <w:rPr>
          <w:noProof/>
        </w:rPr>
        <w:drawing>
          <wp:inline distT="0" distB="0" distL="0" distR="0" wp14:anchorId="230D67FB" wp14:editId="0BF9FF93">
            <wp:extent cx="6170913" cy="5740400"/>
            <wp:effectExtent l="0" t="0" r="1905" b="0"/>
            <wp:docPr id="13603106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10696" name="Picture 1" descr="A screen shot of a computer program&#10;&#10;AI-generated content may be incorrect."/>
                    <pic:cNvPicPr/>
                  </pic:nvPicPr>
                  <pic:blipFill>
                    <a:blip r:embed="rId10"/>
                    <a:stretch>
                      <a:fillRect/>
                    </a:stretch>
                  </pic:blipFill>
                  <pic:spPr>
                    <a:xfrm>
                      <a:off x="0" y="0"/>
                      <a:ext cx="6194064" cy="5761936"/>
                    </a:xfrm>
                    <a:prstGeom prst="rect">
                      <a:avLst/>
                    </a:prstGeom>
                  </pic:spPr>
                </pic:pic>
              </a:graphicData>
            </a:graphic>
          </wp:inline>
        </w:drawing>
      </w:r>
    </w:p>
    <w:p w14:paraId="0845EFBC"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25DB0827" w14:textId="7C9B69BB" w:rsidR="00972E2C" w:rsidRDefault="00292552" w:rsidP="0025707D">
      <w:pPr>
        <w:spacing w:line="240" w:lineRule="auto"/>
        <w:rPr>
          <w:rFonts w:ascii="Calibri" w:eastAsia="Times New Roman" w:hAnsi="Calibri" w:cs="Calibri"/>
          <w:i/>
          <w:iCs/>
          <w:color w:val="000000"/>
          <w:kern w:val="0"/>
          <w:sz w:val="32"/>
          <w:szCs w:val="32"/>
          <w:u w:val="single"/>
          <w14:ligatures w14:val="none"/>
        </w:rPr>
      </w:pPr>
      <w:r>
        <w:rPr>
          <w:noProof/>
        </w:rPr>
        <w:lastRenderedPageBreak/>
        <w:drawing>
          <wp:inline distT="0" distB="0" distL="0" distR="0" wp14:anchorId="7134292F" wp14:editId="0B15D56F">
            <wp:extent cx="5943600" cy="5077460"/>
            <wp:effectExtent l="0" t="0" r="0" b="8890"/>
            <wp:docPr id="8089508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50874" name="Picture 1" descr="A screen shot of a computer program&#10;&#10;AI-generated content may be incorrect."/>
                    <pic:cNvPicPr/>
                  </pic:nvPicPr>
                  <pic:blipFill>
                    <a:blip r:embed="rId11"/>
                    <a:stretch>
                      <a:fillRect/>
                    </a:stretch>
                  </pic:blipFill>
                  <pic:spPr>
                    <a:xfrm>
                      <a:off x="0" y="0"/>
                      <a:ext cx="5943600" cy="5077460"/>
                    </a:xfrm>
                    <a:prstGeom prst="rect">
                      <a:avLst/>
                    </a:prstGeom>
                  </pic:spPr>
                </pic:pic>
              </a:graphicData>
            </a:graphic>
          </wp:inline>
        </w:drawing>
      </w:r>
    </w:p>
    <w:p w14:paraId="5972A135"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06A583F7"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0668DCDE"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627B26A2"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163EDEA4"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0742D746"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592592A0"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187E9AC9" w14:textId="77777777" w:rsidR="00292552" w:rsidRDefault="00292552" w:rsidP="0025707D">
      <w:pPr>
        <w:spacing w:line="240" w:lineRule="auto"/>
        <w:rPr>
          <w:rFonts w:ascii="Calibri" w:eastAsia="Times New Roman" w:hAnsi="Calibri" w:cs="Calibri"/>
          <w:i/>
          <w:iCs/>
          <w:color w:val="000000"/>
          <w:kern w:val="0"/>
          <w:sz w:val="32"/>
          <w:szCs w:val="32"/>
          <w:u w:val="single"/>
          <w14:ligatures w14:val="none"/>
        </w:rPr>
      </w:pPr>
    </w:p>
    <w:p w14:paraId="6DD64F19" w14:textId="1BC354F8" w:rsidR="00292552" w:rsidRDefault="007308C7" w:rsidP="0025707D">
      <w:pPr>
        <w:spacing w:line="240" w:lineRule="auto"/>
        <w:rPr>
          <w:rFonts w:ascii="Calibri" w:eastAsia="Times New Roman" w:hAnsi="Calibri" w:cs="Calibri"/>
          <w:i/>
          <w:iCs/>
          <w:color w:val="000000"/>
          <w:kern w:val="0"/>
          <w:sz w:val="32"/>
          <w:szCs w:val="32"/>
          <w:u w:val="single"/>
          <w14:ligatures w14:val="none"/>
        </w:rPr>
      </w:pPr>
      <w:r w:rsidRPr="007308C7">
        <w:rPr>
          <w:rFonts w:ascii="Calibri" w:eastAsia="Times New Roman" w:hAnsi="Calibri" w:cs="Calibri"/>
          <w:i/>
          <w:iCs/>
          <w:color w:val="000000"/>
          <w:kern w:val="0"/>
          <w:sz w:val="32"/>
          <w:szCs w:val="32"/>
          <w14:ligatures w14:val="none"/>
        </w:rPr>
        <w:lastRenderedPageBreak/>
        <w:drawing>
          <wp:inline distT="0" distB="0" distL="0" distR="0" wp14:anchorId="2F9F5C1A" wp14:editId="47670724">
            <wp:extent cx="6438900" cy="6509068"/>
            <wp:effectExtent l="0" t="0" r="0" b="6350"/>
            <wp:docPr id="1131278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8745" name="Picture 1" descr="A screenshot of a computer program&#10;&#10;AI-generated content may be incorrect."/>
                    <pic:cNvPicPr/>
                  </pic:nvPicPr>
                  <pic:blipFill>
                    <a:blip r:embed="rId12"/>
                    <a:stretch>
                      <a:fillRect/>
                    </a:stretch>
                  </pic:blipFill>
                  <pic:spPr>
                    <a:xfrm>
                      <a:off x="0" y="0"/>
                      <a:ext cx="6443164" cy="6513378"/>
                    </a:xfrm>
                    <a:prstGeom prst="rect">
                      <a:avLst/>
                    </a:prstGeom>
                  </pic:spPr>
                </pic:pic>
              </a:graphicData>
            </a:graphic>
          </wp:inline>
        </w:drawing>
      </w:r>
    </w:p>
    <w:p w14:paraId="7F7B8962" w14:textId="77777777" w:rsidR="007308C7" w:rsidRDefault="007308C7" w:rsidP="0025707D">
      <w:pPr>
        <w:spacing w:line="240" w:lineRule="auto"/>
        <w:rPr>
          <w:rFonts w:ascii="Calibri" w:eastAsia="Times New Roman" w:hAnsi="Calibri" w:cs="Calibri"/>
          <w:i/>
          <w:iCs/>
          <w:color w:val="000000"/>
          <w:kern w:val="0"/>
          <w:sz w:val="32"/>
          <w:szCs w:val="32"/>
          <w:u w:val="single"/>
          <w14:ligatures w14:val="none"/>
        </w:rPr>
      </w:pPr>
    </w:p>
    <w:p w14:paraId="25E26B49" w14:textId="77777777" w:rsidR="007308C7" w:rsidRDefault="007308C7" w:rsidP="0025707D">
      <w:pPr>
        <w:spacing w:line="240" w:lineRule="auto"/>
        <w:rPr>
          <w:rFonts w:ascii="Calibri" w:eastAsia="Times New Roman" w:hAnsi="Calibri" w:cs="Calibri"/>
          <w:i/>
          <w:iCs/>
          <w:color w:val="000000"/>
          <w:kern w:val="0"/>
          <w:sz w:val="32"/>
          <w:szCs w:val="32"/>
          <w:u w:val="single"/>
          <w14:ligatures w14:val="none"/>
        </w:rPr>
      </w:pPr>
    </w:p>
    <w:p w14:paraId="359FF5B1" w14:textId="77777777" w:rsidR="007308C7" w:rsidRDefault="007308C7" w:rsidP="0025707D">
      <w:pPr>
        <w:spacing w:line="240" w:lineRule="auto"/>
        <w:rPr>
          <w:rFonts w:ascii="Calibri" w:eastAsia="Times New Roman" w:hAnsi="Calibri" w:cs="Calibri"/>
          <w:i/>
          <w:iCs/>
          <w:color w:val="000000"/>
          <w:kern w:val="0"/>
          <w:sz w:val="32"/>
          <w:szCs w:val="32"/>
          <w:u w:val="single"/>
          <w14:ligatures w14:val="none"/>
        </w:rPr>
      </w:pPr>
    </w:p>
    <w:p w14:paraId="362FEAB4" w14:textId="77777777" w:rsidR="007308C7" w:rsidRDefault="007308C7" w:rsidP="0025707D">
      <w:pPr>
        <w:spacing w:line="240" w:lineRule="auto"/>
        <w:rPr>
          <w:rFonts w:ascii="Calibri" w:eastAsia="Times New Roman" w:hAnsi="Calibri" w:cs="Calibri"/>
          <w:i/>
          <w:iCs/>
          <w:color w:val="000000"/>
          <w:kern w:val="0"/>
          <w:sz w:val="32"/>
          <w:szCs w:val="32"/>
          <w:u w:val="single"/>
          <w14:ligatures w14:val="none"/>
        </w:rPr>
      </w:pPr>
    </w:p>
    <w:p w14:paraId="5FF2F020" w14:textId="1D63109B" w:rsidR="007308C7" w:rsidRDefault="007308C7" w:rsidP="0025707D">
      <w:pPr>
        <w:spacing w:line="240" w:lineRule="auto"/>
        <w:rPr>
          <w:rFonts w:ascii="Calibri" w:eastAsia="Times New Roman" w:hAnsi="Calibri" w:cs="Calibri"/>
          <w:i/>
          <w:iCs/>
          <w:color w:val="000000"/>
          <w:kern w:val="0"/>
          <w:sz w:val="32"/>
          <w:szCs w:val="32"/>
          <w14:ligatures w14:val="none"/>
        </w:rPr>
      </w:pPr>
      <w:r w:rsidRPr="007308C7">
        <w:rPr>
          <w:rFonts w:ascii="Calibri" w:eastAsia="Times New Roman" w:hAnsi="Calibri" w:cs="Calibri"/>
          <w:i/>
          <w:iCs/>
          <w:color w:val="000000"/>
          <w:kern w:val="0"/>
          <w:sz w:val="32"/>
          <w:szCs w:val="32"/>
          <w14:ligatures w14:val="none"/>
        </w:rPr>
        <w:lastRenderedPageBreak/>
        <w:drawing>
          <wp:inline distT="0" distB="0" distL="0" distR="0" wp14:anchorId="7C80D96E" wp14:editId="2423BAE9">
            <wp:extent cx="5397977" cy="5295900"/>
            <wp:effectExtent l="0" t="0" r="0" b="0"/>
            <wp:docPr id="11662161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6100" name="Picture 1" descr="A screen shot of a computer program&#10;&#10;AI-generated content may be incorrect."/>
                    <pic:cNvPicPr/>
                  </pic:nvPicPr>
                  <pic:blipFill>
                    <a:blip r:embed="rId13"/>
                    <a:stretch>
                      <a:fillRect/>
                    </a:stretch>
                  </pic:blipFill>
                  <pic:spPr>
                    <a:xfrm>
                      <a:off x="0" y="0"/>
                      <a:ext cx="5406692" cy="5304450"/>
                    </a:xfrm>
                    <a:prstGeom prst="rect">
                      <a:avLst/>
                    </a:prstGeom>
                  </pic:spPr>
                </pic:pic>
              </a:graphicData>
            </a:graphic>
          </wp:inline>
        </w:drawing>
      </w:r>
    </w:p>
    <w:p w14:paraId="1D6C60DD" w14:textId="07D34E6A" w:rsidR="007308C7" w:rsidRPr="007308C7" w:rsidRDefault="007308C7" w:rsidP="0025707D">
      <w:pPr>
        <w:spacing w:line="240" w:lineRule="auto"/>
        <w:rPr>
          <w:rFonts w:ascii="Calibri" w:eastAsia="Times New Roman" w:hAnsi="Calibri" w:cs="Calibri"/>
          <w:i/>
          <w:iCs/>
          <w:color w:val="000000"/>
          <w:kern w:val="0"/>
          <w:sz w:val="32"/>
          <w:szCs w:val="32"/>
          <w14:ligatures w14:val="none"/>
        </w:rPr>
      </w:pPr>
      <w:r w:rsidRPr="007308C7">
        <w:rPr>
          <w:rFonts w:ascii="Calibri" w:eastAsia="Times New Roman" w:hAnsi="Calibri" w:cs="Calibri"/>
          <w:i/>
          <w:iCs/>
          <w:color w:val="000000"/>
          <w:kern w:val="0"/>
          <w:sz w:val="32"/>
          <w:szCs w:val="32"/>
          <w14:ligatures w14:val="none"/>
        </w:rPr>
        <w:drawing>
          <wp:inline distT="0" distB="0" distL="0" distR="0" wp14:anchorId="326CF350" wp14:editId="695FF34B">
            <wp:extent cx="5340350" cy="2772302"/>
            <wp:effectExtent l="0" t="0" r="0" b="9525"/>
            <wp:docPr id="7942600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0080" name="Picture 1" descr="A screen shot of a computer program&#10;&#10;AI-generated content may be incorrect."/>
                    <pic:cNvPicPr/>
                  </pic:nvPicPr>
                  <pic:blipFill>
                    <a:blip r:embed="rId14"/>
                    <a:stretch>
                      <a:fillRect/>
                    </a:stretch>
                  </pic:blipFill>
                  <pic:spPr>
                    <a:xfrm>
                      <a:off x="0" y="0"/>
                      <a:ext cx="5366690" cy="2785976"/>
                    </a:xfrm>
                    <a:prstGeom prst="rect">
                      <a:avLst/>
                    </a:prstGeom>
                  </pic:spPr>
                </pic:pic>
              </a:graphicData>
            </a:graphic>
          </wp:inline>
        </w:drawing>
      </w:r>
    </w:p>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lastRenderedPageBreak/>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5"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55119B55"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563AF4">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05452" w14:textId="77777777" w:rsidR="00977995" w:rsidRDefault="00977995" w:rsidP="00E72B53">
      <w:pPr>
        <w:spacing w:after="0" w:line="240" w:lineRule="auto"/>
      </w:pPr>
      <w:r>
        <w:separator/>
      </w:r>
    </w:p>
  </w:endnote>
  <w:endnote w:type="continuationSeparator" w:id="0">
    <w:p w14:paraId="392FA679" w14:textId="77777777" w:rsidR="00977995" w:rsidRDefault="00977995"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A9DDB" w14:textId="77777777" w:rsidR="00977995" w:rsidRDefault="00977995" w:rsidP="00E72B53">
      <w:pPr>
        <w:spacing w:after="0" w:line="240" w:lineRule="auto"/>
      </w:pPr>
      <w:r>
        <w:separator/>
      </w:r>
    </w:p>
  </w:footnote>
  <w:footnote w:type="continuationSeparator" w:id="0">
    <w:p w14:paraId="2FA93A38" w14:textId="77777777" w:rsidR="00977995" w:rsidRDefault="00977995"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6F3"/>
    <w:multiLevelType w:val="hybridMultilevel"/>
    <w:tmpl w:val="F000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C6C85"/>
    <w:multiLevelType w:val="hybridMultilevel"/>
    <w:tmpl w:val="5E3EFC6A"/>
    <w:lvl w:ilvl="0" w:tplc="87509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37AE5"/>
    <w:multiLevelType w:val="multilevel"/>
    <w:tmpl w:val="F63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D621A7"/>
    <w:multiLevelType w:val="multilevel"/>
    <w:tmpl w:val="76340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1A5797B"/>
    <w:multiLevelType w:val="multilevel"/>
    <w:tmpl w:val="58E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56835"/>
    <w:multiLevelType w:val="multilevel"/>
    <w:tmpl w:val="1D640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4C85276"/>
    <w:multiLevelType w:val="multilevel"/>
    <w:tmpl w:val="6F98B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523D1"/>
    <w:multiLevelType w:val="hybridMultilevel"/>
    <w:tmpl w:val="B944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605041"/>
    <w:multiLevelType w:val="multilevel"/>
    <w:tmpl w:val="46EC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46"/>
  </w:num>
  <w:num w:numId="2" w16cid:durableId="1654605484">
    <w:abstractNumId w:val="14"/>
  </w:num>
  <w:num w:numId="3" w16cid:durableId="1692145796">
    <w:abstractNumId w:val="39"/>
  </w:num>
  <w:num w:numId="4" w16cid:durableId="1836844399">
    <w:abstractNumId w:val="13"/>
    <w:lvlOverride w:ilvl="0">
      <w:lvl w:ilvl="0">
        <w:numFmt w:val="decimal"/>
        <w:lvlText w:val="%1."/>
        <w:lvlJc w:val="left"/>
      </w:lvl>
    </w:lvlOverride>
  </w:num>
  <w:num w:numId="5" w16cid:durableId="1789932114">
    <w:abstractNumId w:val="43"/>
  </w:num>
  <w:num w:numId="6" w16cid:durableId="1415325265">
    <w:abstractNumId w:val="35"/>
    <w:lvlOverride w:ilvl="0">
      <w:lvl w:ilvl="0">
        <w:numFmt w:val="decimal"/>
        <w:lvlText w:val="%1."/>
        <w:lvlJc w:val="left"/>
      </w:lvl>
    </w:lvlOverride>
  </w:num>
  <w:num w:numId="7" w16cid:durableId="1848590296">
    <w:abstractNumId w:val="9"/>
  </w:num>
  <w:num w:numId="8" w16cid:durableId="634603779">
    <w:abstractNumId w:val="0"/>
    <w:lvlOverride w:ilvl="0">
      <w:lvl w:ilvl="0">
        <w:numFmt w:val="decimal"/>
        <w:lvlText w:val="%1."/>
        <w:lvlJc w:val="left"/>
      </w:lvl>
    </w:lvlOverride>
  </w:num>
  <w:num w:numId="9" w16cid:durableId="2024939251">
    <w:abstractNumId w:val="7"/>
  </w:num>
  <w:num w:numId="10" w16cid:durableId="108160964">
    <w:abstractNumId w:val="22"/>
    <w:lvlOverride w:ilvl="0">
      <w:lvl w:ilvl="0">
        <w:numFmt w:val="decimal"/>
        <w:lvlText w:val="%1."/>
        <w:lvlJc w:val="left"/>
      </w:lvl>
    </w:lvlOverride>
  </w:num>
  <w:num w:numId="11" w16cid:durableId="598682850">
    <w:abstractNumId w:val="34"/>
  </w:num>
  <w:num w:numId="12" w16cid:durableId="1008823785">
    <w:abstractNumId w:val="4"/>
  </w:num>
  <w:num w:numId="13" w16cid:durableId="1208952430">
    <w:abstractNumId w:val="6"/>
  </w:num>
  <w:num w:numId="14" w16cid:durableId="677344557">
    <w:abstractNumId w:val="16"/>
  </w:num>
  <w:num w:numId="15" w16cid:durableId="83648374">
    <w:abstractNumId w:val="8"/>
  </w:num>
  <w:num w:numId="16" w16cid:durableId="1350645802">
    <w:abstractNumId w:val="10"/>
  </w:num>
  <w:num w:numId="17" w16cid:durableId="1292398417">
    <w:abstractNumId w:val="19"/>
  </w:num>
  <w:num w:numId="18" w16cid:durableId="115686369">
    <w:abstractNumId w:val="1"/>
  </w:num>
  <w:num w:numId="19" w16cid:durableId="1670713868">
    <w:abstractNumId w:val="24"/>
  </w:num>
  <w:num w:numId="20" w16cid:durableId="1147093367">
    <w:abstractNumId w:val="18"/>
  </w:num>
  <w:num w:numId="21" w16cid:durableId="2065986491">
    <w:abstractNumId w:val="29"/>
  </w:num>
  <w:num w:numId="22" w16cid:durableId="893734852">
    <w:abstractNumId w:val="33"/>
  </w:num>
  <w:num w:numId="23" w16cid:durableId="2139955172">
    <w:abstractNumId w:val="44"/>
  </w:num>
  <w:num w:numId="24" w16cid:durableId="1850872107">
    <w:abstractNumId w:val="2"/>
  </w:num>
  <w:num w:numId="25" w16cid:durableId="19337819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23"/>
  </w:num>
  <w:num w:numId="27" w16cid:durableId="1889369685">
    <w:abstractNumId w:val="30"/>
  </w:num>
  <w:num w:numId="28" w16cid:durableId="1869835861">
    <w:abstractNumId w:val="3"/>
  </w:num>
  <w:num w:numId="29" w16cid:durableId="1721788281">
    <w:abstractNumId w:val="40"/>
  </w:num>
  <w:num w:numId="30" w16cid:durableId="1720086879">
    <w:abstractNumId w:val="11"/>
  </w:num>
  <w:num w:numId="31" w16cid:durableId="502744658">
    <w:abstractNumId w:val="21"/>
  </w:num>
  <w:num w:numId="32" w16cid:durableId="98764390">
    <w:abstractNumId w:val="37"/>
  </w:num>
  <w:num w:numId="33" w16cid:durableId="976957120">
    <w:abstractNumId w:val="32"/>
  </w:num>
  <w:num w:numId="34" w16cid:durableId="502748833">
    <w:abstractNumId w:val="20"/>
  </w:num>
  <w:num w:numId="35" w16cid:durableId="984744065">
    <w:abstractNumId w:val="15"/>
  </w:num>
  <w:num w:numId="36" w16cid:durableId="801728717">
    <w:abstractNumId w:val="45"/>
  </w:num>
  <w:num w:numId="37" w16cid:durableId="759763766">
    <w:abstractNumId w:val="36"/>
  </w:num>
  <w:num w:numId="38" w16cid:durableId="1485321118">
    <w:abstractNumId w:val="41"/>
  </w:num>
  <w:num w:numId="39" w16cid:durableId="1952475344">
    <w:abstractNumId w:val="42"/>
  </w:num>
  <w:num w:numId="40" w16cid:durableId="1274628093">
    <w:abstractNumId w:val="38"/>
  </w:num>
  <w:num w:numId="41" w16cid:durableId="1363825931">
    <w:abstractNumId w:val="12"/>
  </w:num>
  <w:num w:numId="42" w16cid:durableId="2001273400">
    <w:abstractNumId w:val="27"/>
  </w:num>
  <w:num w:numId="43" w16cid:durableId="1657765110">
    <w:abstractNumId w:val="26"/>
  </w:num>
  <w:num w:numId="44" w16cid:durableId="203566569">
    <w:abstractNumId w:val="17"/>
  </w:num>
  <w:num w:numId="45" w16cid:durableId="1595749535">
    <w:abstractNumId w:val="25"/>
  </w:num>
  <w:num w:numId="46" w16cid:durableId="1337730249">
    <w:abstractNumId w:val="31"/>
  </w:num>
  <w:num w:numId="47" w16cid:durableId="1028095989">
    <w:abstractNumId w:val="28"/>
  </w:num>
  <w:num w:numId="48" w16cid:durableId="430398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22FF6"/>
    <w:rsid w:val="00042203"/>
    <w:rsid w:val="00042416"/>
    <w:rsid w:val="000526AE"/>
    <w:rsid w:val="00055C7B"/>
    <w:rsid w:val="00061C69"/>
    <w:rsid w:val="00063740"/>
    <w:rsid w:val="0006593D"/>
    <w:rsid w:val="000720B2"/>
    <w:rsid w:val="00073C7B"/>
    <w:rsid w:val="00092488"/>
    <w:rsid w:val="000957D7"/>
    <w:rsid w:val="00095E24"/>
    <w:rsid w:val="00097E6E"/>
    <w:rsid w:val="000A6474"/>
    <w:rsid w:val="000C2F4E"/>
    <w:rsid w:val="000D3972"/>
    <w:rsid w:val="000D618C"/>
    <w:rsid w:val="000F4F50"/>
    <w:rsid w:val="0010028D"/>
    <w:rsid w:val="00101B7E"/>
    <w:rsid w:val="00103E4A"/>
    <w:rsid w:val="0011283A"/>
    <w:rsid w:val="001146D0"/>
    <w:rsid w:val="00114712"/>
    <w:rsid w:val="00124549"/>
    <w:rsid w:val="00133FF5"/>
    <w:rsid w:val="0013707F"/>
    <w:rsid w:val="001378F8"/>
    <w:rsid w:val="00141DEF"/>
    <w:rsid w:val="00142D42"/>
    <w:rsid w:val="00145D82"/>
    <w:rsid w:val="00146E96"/>
    <w:rsid w:val="001642E4"/>
    <w:rsid w:val="00170BDB"/>
    <w:rsid w:val="001724B8"/>
    <w:rsid w:val="00180CAB"/>
    <w:rsid w:val="001826A6"/>
    <w:rsid w:val="00182E34"/>
    <w:rsid w:val="001972D3"/>
    <w:rsid w:val="001A107A"/>
    <w:rsid w:val="001A10FA"/>
    <w:rsid w:val="001C3214"/>
    <w:rsid w:val="001D2D29"/>
    <w:rsid w:val="001D6643"/>
    <w:rsid w:val="001E2813"/>
    <w:rsid w:val="001E7917"/>
    <w:rsid w:val="001F0115"/>
    <w:rsid w:val="00217700"/>
    <w:rsid w:val="00220FE2"/>
    <w:rsid w:val="00223B9C"/>
    <w:rsid w:val="00230468"/>
    <w:rsid w:val="0023058D"/>
    <w:rsid w:val="002366F7"/>
    <w:rsid w:val="00245766"/>
    <w:rsid w:val="002477A0"/>
    <w:rsid w:val="00247AE9"/>
    <w:rsid w:val="0025707D"/>
    <w:rsid w:val="00263783"/>
    <w:rsid w:val="00265FF9"/>
    <w:rsid w:val="00277FA4"/>
    <w:rsid w:val="002816ED"/>
    <w:rsid w:val="002871CE"/>
    <w:rsid w:val="00292552"/>
    <w:rsid w:val="002A2C97"/>
    <w:rsid w:val="002A5015"/>
    <w:rsid w:val="002A6A1E"/>
    <w:rsid w:val="002B74CB"/>
    <w:rsid w:val="002C446E"/>
    <w:rsid w:val="002E6387"/>
    <w:rsid w:val="002F1465"/>
    <w:rsid w:val="002F18C8"/>
    <w:rsid w:val="002F6A0D"/>
    <w:rsid w:val="002F7C06"/>
    <w:rsid w:val="00300BF1"/>
    <w:rsid w:val="0030349A"/>
    <w:rsid w:val="0030411E"/>
    <w:rsid w:val="00310EF9"/>
    <w:rsid w:val="00315519"/>
    <w:rsid w:val="0031747B"/>
    <w:rsid w:val="00320FAA"/>
    <w:rsid w:val="00321C58"/>
    <w:rsid w:val="003376D0"/>
    <w:rsid w:val="0034239F"/>
    <w:rsid w:val="00343A3A"/>
    <w:rsid w:val="003443F5"/>
    <w:rsid w:val="00346D46"/>
    <w:rsid w:val="00354FB9"/>
    <w:rsid w:val="0036352F"/>
    <w:rsid w:val="0038402A"/>
    <w:rsid w:val="00390089"/>
    <w:rsid w:val="00392A65"/>
    <w:rsid w:val="00393C8C"/>
    <w:rsid w:val="00396B07"/>
    <w:rsid w:val="003A0316"/>
    <w:rsid w:val="003A08EC"/>
    <w:rsid w:val="003A126A"/>
    <w:rsid w:val="003A3438"/>
    <w:rsid w:val="003B3ECF"/>
    <w:rsid w:val="003B6DFE"/>
    <w:rsid w:val="003C2FD3"/>
    <w:rsid w:val="003C5C71"/>
    <w:rsid w:val="003D0A89"/>
    <w:rsid w:val="003D42E3"/>
    <w:rsid w:val="003D76D3"/>
    <w:rsid w:val="003E53D6"/>
    <w:rsid w:val="003F0F83"/>
    <w:rsid w:val="00401326"/>
    <w:rsid w:val="00402EEB"/>
    <w:rsid w:val="0041213C"/>
    <w:rsid w:val="0042447B"/>
    <w:rsid w:val="00426671"/>
    <w:rsid w:val="0043285B"/>
    <w:rsid w:val="004356F8"/>
    <w:rsid w:val="00445795"/>
    <w:rsid w:val="0044651C"/>
    <w:rsid w:val="00447544"/>
    <w:rsid w:val="0045078A"/>
    <w:rsid w:val="00455174"/>
    <w:rsid w:val="00455FB4"/>
    <w:rsid w:val="00460DA5"/>
    <w:rsid w:val="0046486D"/>
    <w:rsid w:val="004654E5"/>
    <w:rsid w:val="00466337"/>
    <w:rsid w:val="0047267D"/>
    <w:rsid w:val="004920D9"/>
    <w:rsid w:val="00493E1C"/>
    <w:rsid w:val="004A1D7F"/>
    <w:rsid w:val="004B2C1B"/>
    <w:rsid w:val="004D2B9D"/>
    <w:rsid w:val="004D3C82"/>
    <w:rsid w:val="004D4FCD"/>
    <w:rsid w:val="004F47F0"/>
    <w:rsid w:val="0050794E"/>
    <w:rsid w:val="0051096B"/>
    <w:rsid w:val="00510BD4"/>
    <w:rsid w:val="005218F7"/>
    <w:rsid w:val="00522FF1"/>
    <w:rsid w:val="00526FAC"/>
    <w:rsid w:val="005328DC"/>
    <w:rsid w:val="0053348C"/>
    <w:rsid w:val="0053382F"/>
    <w:rsid w:val="00543B4D"/>
    <w:rsid w:val="00543C53"/>
    <w:rsid w:val="005462F9"/>
    <w:rsid w:val="005500A5"/>
    <w:rsid w:val="005517DB"/>
    <w:rsid w:val="0055473D"/>
    <w:rsid w:val="00560092"/>
    <w:rsid w:val="005608DF"/>
    <w:rsid w:val="00563AF4"/>
    <w:rsid w:val="005665F1"/>
    <w:rsid w:val="00566AEC"/>
    <w:rsid w:val="00585465"/>
    <w:rsid w:val="00597A0E"/>
    <w:rsid w:val="005A1317"/>
    <w:rsid w:val="005A398B"/>
    <w:rsid w:val="005A515B"/>
    <w:rsid w:val="005C66C9"/>
    <w:rsid w:val="005C72B2"/>
    <w:rsid w:val="005D2BA8"/>
    <w:rsid w:val="005D7245"/>
    <w:rsid w:val="005E1E03"/>
    <w:rsid w:val="005E2262"/>
    <w:rsid w:val="005E633D"/>
    <w:rsid w:val="005F2474"/>
    <w:rsid w:val="005F7C98"/>
    <w:rsid w:val="006002C3"/>
    <w:rsid w:val="006117ED"/>
    <w:rsid w:val="00621848"/>
    <w:rsid w:val="0062786A"/>
    <w:rsid w:val="00631310"/>
    <w:rsid w:val="0064718B"/>
    <w:rsid w:val="0065108B"/>
    <w:rsid w:val="00651C9C"/>
    <w:rsid w:val="006536F2"/>
    <w:rsid w:val="00660F66"/>
    <w:rsid w:val="0066256D"/>
    <w:rsid w:val="00666E49"/>
    <w:rsid w:val="00685F5F"/>
    <w:rsid w:val="00687BF1"/>
    <w:rsid w:val="00687E63"/>
    <w:rsid w:val="00693E3A"/>
    <w:rsid w:val="00694A04"/>
    <w:rsid w:val="006A0F10"/>
    <w:rsid w:val="006A181A"/>
    <w:rsid w:val="006B4674"/>
    <w:rsid w:val="006B5537"/>
    <w:rsid w:val="006B7630"/>
    <w:rsid w:val="006C55CE"/>
    <w:rsid w:val="006D62CC"/>
    <w:rsid w:val="006E1AA3"/>
    <w:rsid w:val="006E41EA"/>
    <w:rsid w:val="006E4E14"/>
    <w:rsid w:val="006F4B97"/>
    <w:rsid w:val="006F50B3"/>
    <w:rsid w:val="007135E7"/>
    <w:rsid w:val="00717209"/>
    <w:rsid w:val="0072030B"/>
    <w:rsid w:val="007224F1"/>
    <w:rsid w:val="00722BA8"/>
    <w:rsid w:val="007308C7"/>
    <w:rsid w:val="00735907"/>
    <w:rsid w:val="00736BC1"/>
    <w:rsid w:val="0074226F"/>
    <w:rsid w:val="00752027"/>
    <w:rsid w:val="0076188D"/>
    <w:rsid w:val="007633FA"/>
    <w:rsid w:val="0076560F"/>
    <w:rsid w:val="007700B5"/>
    <w:rsid w:val="00770D6F"/>
    <w:rsid w:val="007733F9"/>
    <w:rsid w:val="00780532"/>
    <w:rsid w:val="007807B1"/>
    <w:rsid w:val="007A6137"/>
    <w:rsid w:val="007B0EBF"/>
    <w:rsid w:val="007B52FA"/>
    <w:rsid w:val="007B58D3"/>
    <w:rsid w:val="007C079F"/>
    <w:rsid w:val="007C1506"/>
    <w:rsid w:val="007D3C39"/>
    <w:rsid w:val="007D3D97"/>
    <w:rsid w:val="007D4562"/>
    <w:rsid w:val="007D4DB3"/>
    <w:rsid w:val="007E7177"/>
    <w:rsid w:val="007F27DA"/>
    <w:rsid w:val="007F3232"/>
    <w:rsid w:val="007F6BF5"/>
    <w:rsid w:val="00807B97"/>
    <w:rsid w:val="00821AB5"/>
    <w:rsid w:val="00822AA1"/>
    <w:rsid w:val="00825C22"/>
    <w:rsid w:val="00831DD2"/>
    <w:rsid w:val="008354BF"/>
    <w:rsid w:val="00835747"/>
    <w:rsid w:val="00843575"/>
    <w:rsid w:val="0084418D"/>
    <w:rsid w:val="008620B6"/>
    <w:rsid w:val="00872E8B"/>
    <w:rsid w:val="00881BDA"/>
    <w:rsid w:val="008851BF"/>
    <w:rsid w:val="00892BD9"/>
    <w:rsid w:val="008939BD"/>
    <w:rsid w:val="008959AF"/>
    <w:rsid w:val="008A4F14"/>
    <w:rsid w:val="008A72D5"/>
    <w:rsid w:val="008A79A9"/>
    <w:rsid w:val="008C1E3D"/>
    <w:rsid w:val="008C5E28"/>
    <w:rsid w:val="008C7476"/>
    <w:rsid w:val="008D51D6"/>
    <w:rsid w:val="008F3225"/>
    <w:rsid w:val="009177DA"/>
    <w:rsid w:val="00917B6E"/>
    <w:rsid w:val="00924EFA"/>
    <w:rsid w:val="00931B1B"/>
    <w:rsid w:val="00934055"/>
    <w:rsid w:val="00945CBD"/>
    <w:rsid w:val="00946271"/>
    <w:rsid w:val="009473A7"/>
    <w:rsid w:val="009614EF"/>
    <w:rsid w:val="00965624"/>
    <w:rsid w:val="0097105E"/>
    <w:rsid w:val="00972E2C"/>
    <w:rsid w:val="00977995"/>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05300"/>
    <w:rsid w:val="00A154DD"/>
    <w:rsid w:val="00A15586"/>
    <w:rsid w:val="00A15D1A"/>
    <w:rsid w:val="00A16C74"/>
    <w:rsid w:val="00A21B42"/>
    <w:rsid w:val="00A221D2"/>
    <w:rsid w:val="00A61665"/>
    <w:rsid w:val="00A65BB6"/>
    <w:rsid w:val="00A7603C"/>
    <w:rsid w:val="00A77D69"/>
    <w:rsid w:val="00A94724"/>
    <w:rsid w:val="00A95700"/>
    <w:rsid w:val="00A95C34"/>
    <w:rsid w:val="00AA01E6"/>
    <w:rsid w:val="00AA0DA7"/>
    <w:rsid w:val="00AA0E6E"/>
    <w:rsid w:val="00AA37AB"/>
    <w:rsid w:val="00AA5407"/>
    <w:rsid w:val="00AB4ACB"/>
    <w:rsid w:val="00AB558A"/>
    <w:rsid w:val="00AB70EA"/>
    <w:rsid w:val="00AC0884"/>
    <w:rsid w:val="00AC1D5F"/>
    <w:rsid w:val="00AC3159"/>
    <w:rsid w:val="00AC4F40"/>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84C46"/>
    <w:rsid w:val="00B93EDD"/>
    <w:rsid w:val="00BA2CD1"/>
    <w:rsid w:val="00BD04B6"/>
    <w:rsid w:val="00BF00E9"/>
    <w:rsid w:val="00BF0851"/>
    <w:rsid w:val="00C23168"/>
    <w:rsid w:val="00C34CA6"/>
    <w:rsid w:val="00C366D0"/>
    <w:rsid w:val="00C37227"/>
    <w:rsid w:val="00C41A64"/>
    <w:rsid w:val="00C4312F"/>
    <w:rsid w:val="00C449DA"/>
    <w:rsid w:val="00C4535B"/>
    <w:rsid w:val="00C5494D"/>
    <w:rsid w:val="00C6066D"/>
    <w:rsid w:val="00C607EC"/>
    <w:rsid w:val="00C66174"/>
    <w:rsid w:val="00C67FB5"/>
    <w:rsid w:val="00C77FBF"/>
    <w:rsid w:val="00C8421D"/>
    <w:rsid w:val="00CC0E3A"/>
    <w:rsid w:val="00CC408F"/>
    <w:rsid w:val="00CE4A2F"/>
    <w:rsid w:val="00D11BF4"/>
    <w:rsid w:val="00D12415"/>
    <w:rsid w:val="00D136DC"/>
    <w:rsid w:val="00D23366"/>
    <w:rsid w:val="00D26719"/>
    <w:rsid w:val="00D36CD2"/>
    <w:rsid w:val="00D40748"/>
    <w:rsid w:val="00D407A6"/>
    <w:rsid w:val="00D41902"/>
    <w:rsid w:val="00D478B2"/>
    <w:rsid w:val="00D52639"/>
    <w:rsid w:val="00D528CA"/>
    <w:rsid w:val="00D52E56"/>
    <w:rsid w:val="00D537BD"/>
    <w:rsid w:val="00D572E9"/>
    <w:rsid w:val="00D72753"/>
    <w:rsid w:val="00D72810"/>
    <w:rsid w:val="00D801DE"/>
    <w:rsid w:val="00D858CF"/>
    <w:rsid w:val="00D920A0"/>
    <w:rsid w:val="00DA0190"/>
    <w:rsid w:val="00DA0D97"/>
    <w:rsid w:val="00DA1E9C"/>
    <w:rsid w:val="00DA69EF"/>
    <w:rsid w:val="00DB31A4"/>
    <w:rsid w:val="00DB6F94"/>
    <w:rsid w:val="00DC0F1B"/>
    <w:rsid w:val="00DD75A4"/>
    <w:rsid w:val="00DE1565"/>
    <w:rsid w:val="00DE79AF"/>
    <w:rsid w:val="00DF70EB"/>
    <w:rsid w:val="00E0058E"/>
    <w:rsid w:val="00E11B9A"/>
    <w:rsid w:val="00E31002"/>
    <w:rsid w:val="00E33663"/>
    <w:rsid w:val="00E35648"/>
    <w:rsid w:val="00E51CCC"/>
    <w:rsid w:val="00E62685"/>
    <w:rsid w:val="00E72B53"/>
    <w:rsid w:val="00E72D0B"/>
    <w:rsid w:val="00E75987"/>
    <w:rsid w:val="00E760B5"/>
    <w:rsid w:val="00E8171F"/>
    <w:rsid w:val="00E853BE"/>
    <w:rsid w:val="00E92955"/>
    <w:rsid w:val="00EC57F5"/>
    <w:rsid w:val="00EE5B69"/>
    <w:rsid w:val="00EE6B10"/>
    <w:rsid w:val="00EF0B52"/>
    <w:rsid w:val="00EF714A"/>
    <w:rsid w:val="00F200F4"/>
    <w:rsid w:val="00F209A3"/>
    <w:rsid w:val="00F22BE4"/>
    <w:rsid w:val="00F31A8A"/>
    <w:rsid w:val="00F32DCC"/>
    <w:rsid w:val="00F500B3"/>
    <w:rsid w:val="00F500FD"/>
    <w:rsid w:val="00F6342B"/>
    <w:rsid w:val="00F7678F"/>
    <w:rsid w:val="00F81B2E"/>
    <w:rsid w:val="00F90062"/>
    <w:rsid w:val="00F91A6A"/>
    <w:rsid w:val="00F96E47"/>
    <w:rsid w:val="00FA110C"/>
    <w:rsid w:val="00FA5C36"/>
    <w:rsid w:val="00FC1093"/>
    <w:rsid w:val="00FD52F3"/>
    <w:rsid w:val="00FD79FC"/>
    <w:rsid w:val="00FE166D"/>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22525440">
      <w:bodyDiv w:val="1"/>
      <w:marLeft w:val="0"/>
      <w:marRight w:val="0"/>
      <w:marTop w:val="0"/>
      <w:marBottom w:val="0"/>
      <w:divBdr>
        <w:top w:val="none" w:sz="0" w:space="0" w:color="auto"/>
        <w:left w:val="none" w:sz="0" w:space="0" w:color="auto"/>
        <w:bottom w:val="none" w:sz="0" w:space="0" w:color="auto"/>
        <w:right w:val="none" w:sz="0" w:space="0" w:color="auto"/>
      </w:divBdr>
    </w:div>
    <w:div w:id="250624435">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23708574">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64720929">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008">
      <w:bodyDiv w:val="1"/>
      <w:marLeft w:val="0"/>
      <w:marRight w:val="0"/>
      <w:marTop w:val="0"/>
      <w:marBottom w:val="0"/>
      <w:divBdr>
        <w:top w:val="none" w:sz="0" w:space="0" w:color="auto"/>
        <w:left w:val="none" w:sz="0" w:space="0" w:color="auto"/>
        <w:bottom w:val="none" w:sz="0" w:space="0" w:color="auto"/>
        <w:right w:val="none" w:sz="0" w:space="0" w:color="auto"/>
      </w:divBdr>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627">
      <w:bodyDiv w:val="1"/>
      <w:marLeft w:val="0"/>
      <w:marRight w:val="0"/>
      <w:marTop w:val="0"/>
      <w:marBottom w:val="0"/>
      <w:divBdr>
        <w:top w:val="none" w:sz="0" w:space="0" w:color="auto"/>
        <w:left w:val="none" w:sz="0" w:space="0" w:color="auto"/>
        <w:bottom w:val="none" w:sz="0" w:space="0" w:color="auto"/>
        <w:right w:val="none" w:sz="0" w:space="0" w:color="auto"/>
      </w:divBdr>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684400816">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2030097">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06894279">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943345597">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099525867">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39360732">
      <w:bodyDiv w:val="1"/>
      <w:marLeft w:val="0"/>
      <w:marRight w:val="0"/>
      <w:marTop w:val="0"/>
      <w:marBottom w:val="0"/>
      <w:divBdr>
        <w:top w:val="none" w:sz="0" w:space="0" w:color="auto"/>
        <w:left w:val="none" w:sz="0" w:space="0" w:color="auto"/>
        <w:bottom w:val="none" w:sz="0" w:space="0" w:color="auto"/>
        <w:right w:val="none" w:sz="0" w:space="0" w:color="auto"/>
      </w:divBdr>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2545005">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68737509">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38082757">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4811081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16876923">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3203">
      <w:bodyDiv w:val="1"/>
      <w:marLeft w:val="0"/>
      <w:marRight w:val="0"/>
      <w:marTop w:val="0"/>
      <w:marBottom w:val="0"/>
      <w:divBdr>
        <w:top w:val="none" w:sz="0" w:space="0" w:color="auto"/>
        <w:left w:val="none" w:sz="0" w:space="0" w:color="auto"/>
        <w:bottom w:val="none" w:sz="0" w:space="0" w:color="auto"/>
        <w:right w:val="none" w:sz="0" w:space="0" w:color="auto"/>
      </w:divBdr>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22601854">
      <w:bodyDiv w:val="1"/>
      <w:marLeft w:val="0"/>
      <w:marRight w:val="0"/>
      <w:marTop w:val="0"/>
      <w:marBottom w:val="0"/>
      <w:divBdr>
        <w:top w:val="none" w:sz="0" w:space="0" w:color="auto"/>
        <w:left w:val="none" w:sz="0" w:space="0" w:color="auto"/>
        <w:bottom w:val="none" w:sz="0" w:space="0" w:color="auto"/>
        <w:right w:val="none" w:sz="0" w:space="0" w:color="auto"/>
      </w:divBdr>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odzah.files.wordpress.com/2011/07/how-to-write-lab-report.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10</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20</cp:revision>
  <dcterms:created xsi:type="dcterms:W3CDTF">2025-02-04T22:36:00Z</dcterms:created>
  <dcterms:modified xsi:type="dcterms:W3CDTF">2025-02-05T18:29:00Z</dcterms:modified>
</cp:coreProperties>
</file>