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SCHOOL OF TOMORROW</w:t>
      </w:r>
    </w:p>
    <w:p w:rsidR="00000000" w:rsidDel="00000000" w:rsidP="00000000" w:rsidRDefault="00000000" w:rsidRPr="00000000" w14:paraId="00000003">
      <w:pPr>
        <w:pStyle w:val="Heading5"/>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Last Updated 10/07/2020</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News</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Contact</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Comments</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About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Name Trusted in Education!"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Style w:val="Heading4"/>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55" w:before="255" w:lineRule="auto"/>
        <w:rPr>
          <w:b w:val="1"/>
          <w:i w:val="0"/>
          <w:sz w:val="24"/>
          <w:szCs w:val="24"/>
          <w:u w:val="single"/>
        </w:rPr>
      </w:pPr>
      <w:r w:rsidDel="00000000" w:rsidR="00000000" w:rsidRPr="00000000">
        <w:rPr>
          <w:b w:val="1"/>
          <w:i w:val="0"/>
          <w:sz w:val="24"/>
          <w:szCs w:val="24"/>
          <w:u w:val="single"/>
          <w:rtl w:val="0"/>
        </w:rPr>
        <w:t xml:space="preserve">Links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b w:val="1"/>
          <w:i w:val="0"/>
          <w:sz w:val="24"/>
          <w:szCs w:val="24"/>
          <w:u w:val="single"/>
        </w:rPr>
      </w:pPr>
      <w:r w:rsidDel="00000000" w:rsidR="00000000" w:rsidRPr="00000000">
        <w:rPr>
          <w:rtl w:val="0"/>
        </w:rPr>
      </w:r>
    </w:p>
    <w:p w:rsidR="00000000" w:rsidDel="00000000" w:rsidP="00000000" w:rsidRDefault="00000000" w:rsidRPr="00000000" w14:paraId="00000013">
      <w:pPr>
        <w:pStyle w:val="Heading2"/>
        <w:pageBreakBefore w:val="0"/>
        <w:pBdr>
          <w:top w:space="0" w:sz="0" w:val="nil"/>
          <w:left w:space="0" w:sz="0" w:val="nil"/>
          <w:bottom w:space="0" w:sz="0" w:val="nil"/>
          <w:right w:space="0" w:sz="0" w:val="nil"/>
          <w:between w:space="0" w:sz="0" w:val="nil"/>
        </w:pBdr>
        <w:shd w:fill="auto" w:val="clear"/>
        <w:spacing w:after="0" w:before="0" w:lineRule="auto"/>
        <w:jc w:val="center"/>
        <w:rPr>
          <w:b w:val="1"/>
          <w:i w:val="0"/>
          <w:sz w:val="24"/>
          <w:szCs w:val="24"/>
          <w:u w:val="single"/>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25" w:before="225" w:lineRule="auto"/>
        <w:jc w:val="center"/>
        <w:rPr>
          <w:b w:val="1"/>
          <w:i w:val="0"/>
          <w:color w:val="0000ee"/>
          <w:sz w:val="36"/>
          <w:szCs w:val="36"/>
          <w:u w:val="single"/>
        </w:rPr>
      </w:pPr>
      <w:hyperlink r:id="rId6">
        <w:r w:rsidDel="00000000" w:rsidR="00000000" w:rsidRPr="00000000">
          <w:rPr>
            <w:b w:val="1"/>
            <w:i w:val="0"/>
            <w:color w:val="0000ee"/>
            <w:sz w:val="36"/>
            <w:szCs w:val="36"/>
            <w:u w:val="single"/>
            <w:rtl w:val="0"/>
          </w:rPr>
          <w:t xml:space="preserve">Registration</w:t>
        </w:r>
      </w:hyperlink>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b w:val="1"/>
          <w:i w:val="0"/>
          <w:color w:val="0000ee"/>
          <w:sz w:val="36"/>
          <w:szCs w:val="36"/>
          <w:u w:val="single"/>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b w:val="1"/>
          <w:i w:val="0"/>
          <w:color w:val="0000ee"/>
          <w:sz w:val="36"/>
          <w:szCs w:val="36"/>
          <w:u w:val="single"/>
        </w:rPr>
      </w:pPr>
      <w:r w:rsidDel="00000000" w:rsidR="00000000" w:rsidRPr="00000000">
        <w:rPr>
          <w:rtl w:val="0"/>
        </w:rPr>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spacing w:after="0" w:before="0" w:lineRule="auto"/>
        <w:jc w:val="center"/>
        <w:rPr>
          <w:b w:val="1"/>
          <w:i w:val="0"/>
          <w:color w:val="0000ee"/>
          <w:sz w:val="36"/>
          <w:szCs w:val="36"/>
          <w:u w:val="single"/>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225" w:before="225" w:lineRule="auto"/>
        <w:jc w:val="center"/>
        <w:rPr/>
      </w:pPr>
      <w:r w:rsidDel="00000000" w:rsidR="00000000" w:rsidRPr="00000000">
        <w:rPr>
          <w:rtl w:val="0"/>
        </w:rPr>
        <w:t xml:space="preserve">Branches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Style w:val="Heading2"/>
        <w:pageBreakBefore w:val="0"/>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225" w:before="225" w:lineRule="auto"/>
        <w:jc w:val="center"/>
        <w:rPr/>
      </w:pPr>
      <w:r w:rsidDel="00000000" w:rsidR="00000000" w:rsidRPr="00000000">
        <w:rPr>
          <w:rtl w:val="0"/>
        </w:rPr>
        <w:t xml:space="preserve">Our vision</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Style w:val="Heading2"/>
        <w:pageBreakBefore w:val="0"/>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225" w:before="225" w:lineRule="auto"/>
        <w:jc w:val="center"/>
        <w:rPr/>
      </w:pPr>
      <w:r w:rsidDel="00000000" w:rsidR="00000000" w:rsidRPr="00000000">
        <w:rPr>
          <w:rtl w:val="0"/>
        </w:rPr>
        <w:t xml:space="preserve">Our Mission</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Style w:val="Heading2"/>
        <w:pageBreakBefore w:val="0"/>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225" w:before="225" w:lineRule="auto"/>
        <w:jc w:val="center"/>
        <w:rPr/>
      </w:pPr>
      <w:r w:rsidDel="00000000" w:rsidR="00000000" w:rsidRPr="00000000">
        <w:rPr>
          <w:rtl w:val="0"/>
        </w:rPr>
        <w:t xml:space="preserve">Future Plan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Style w:val="Heading2"/>
        <w:pageBreakBefore w:val="0"/>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25" w:before="225" w:lineRule="auto"/>
        <w:jc w:val="center"/>
        <w:rPr/>
      </w:pPr>
      <w:r w:rsidDel="00000000" w:rsidR="00000000" w:rsidRPr="00000000">
        <w:rPr>
          <w:rtl w:val="0"/>
        </w:rPr>
        <w:t xml:space="preserve">Certificate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Style w:val="Heading2"/>
        <w:pageBreakBefore w:val="0"/>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25" w:before="225" w:lineRule="auto"/>
        <w:jc w:val="center"/>
        <w:rPr/>
      </w:pPr>
      <w:r w:rsidDel="00000000" w:rsidR="00000000" w:rsidRPr="00000000">
        <w:rPr>
          <w:rtl w:val="0"/>
        </w:rPr>
        <w:t xml:space="preserve">History</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Style w:val="Heading2"/>
        <w:pageBreakBefore w:val="0"/>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225" w:before="225" w:lineRule="auto"/>
        <w:jc w:val="center"/>
        <w:rPr>
          <w:b w:val="1"/>
          <w:i w:val="0"/>
          <w:color w:val="0000ee"/>
          <w:sz w:val="36"/>
          <w:szCs w:val="36"/>
          <w:u w:val="single"/>
        </w:rPr>
      </w:pPr>
      <w:hyperlink r:id="rId7">
        <w:r w:rsidDel="00000000" w:rsidR="00000000" w:rsidRPr="00000000">
          <w:rPr>
            <w:b w:val="1"/>
            <w:i w:val="0"/>
            <w:color w:val="0000ee"/>
            <w:sz w:val="36"/>
            <w:szCs w:val="36"/>
            <w:u w:val="single"/>
            <w:rtl w:val="0"/>
          </w:rPr>
          <w:t xml:space="preserve">Book Store</w:t>
        </w:r>
      </w:hyperlink>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b w:val="1"/>
          <w:i w:val="0"/>
          <w:color w:val="0000ee"/>
          <w:sz w:val="36"/>
          <w:szCs w:val="36"/>
          <w:u w:val="single"/>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b w:val="1"/>
          <w:i w:val="0"/>
          <w:color w:val="0000ee"/>
          <w:sz w:val="36"/>
          <w:szCs w:val="36"/>
          <w:u w:val="single"/>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b w:val="1"/>
          <w:i w:val="0"/>
          <w:color w:val="0000ee"/>
          <w:sz w:val="36"/>
          <w:szCs w:val="36"/>
          <w:u w:val="single"/>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b w:val="1"/>
          <w:i w:val="0"/>
          <w:color w:val="0000ee"/>
          <w:sz w:val="36"/>
          <w:szCs w:val="36"/>
          <w:u w:val="single"/>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b w:val="1"/>
          <w:i w:val="0"/>
          <w:color w:val="0000ee"/>
          <w:sz w:val="36"/>
          <w:szCs w:val="36"/>
          <w:u w:val="single"/>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b w:val="1"/>
          <w:i w:val="0"/>
          <w:color w:val="0000ee"/>
          <w:sz w:val="36"/>
          <w:szCs w:val="36"/>
          <w:u w:val="single"/>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b w:val="1"/>
          <w:i w:val="0"/>
          <w:color w:val="0000ee"/>
          <w:sz w:val="36"/>
          <w:szCs w:val="36"/>
          <w:u w:val="single"/>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b w:val="1"/>
          <w:i w:val="0"/>
          <w:color w:val="0000ee"/>
          <w:sz w:val="36"/>
          <w:szCs w:val="36"/>
          <w:u w:val="single"/>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b w:val="1"/>
          <w:i w:val="0"/>
          <w:color w:val="0000ee"/>
          <w:sz w:val="36"/>
          <w:szCs w:val="36"/>
          <w:u w:val="single"/>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jc w:val="center"/>
        <w:rPr>
          <w:b w:val="1"/>
          <w:i w:val="0"/>
          <w:color w:val="0000ee"/>
          <w:sz w:val="36"/>
          <w:szCs w:val="36"/>
          <w:u w:val="single"/>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240" w:lineRule="auto"/>
        <w:jc w:val="center"/>
        <w:rPr>
          <w:b w:val="1"/>
          <w:i w:val="0"/>
          <w:color w:val="0000ee"/>
          <w:sz w:val="36"/>
          <w:szCs w:val="36"/>
          <w:u w:val="single"/>
        </w:rPr>
      </w:pPr>
      <w:r w:rsidDel="00000000" w:rsidR="00000000" w:rsidRPr="00000000">
        <w:rPr>
          <w:rtl w:val="0"/>
        </w:rPr>
      </w:r>
    </w:p>
    <w:p w:rsidR="00000000" w:rsidDel="00000000" w:rsidP="00000000" w:rsidRDefault="00000000" w:rsidRPr="00000000" w14:paraId="0000003C">
      <w:pPr>
        <w:pStyle w:val="Heading3"/>
        <w:pageBreakBefore w:val="0"/>
        <w:pBdr>
          <w:top w:space="0" w:sz="0" w:val="nil"/>
          <w:left w:space="0" w:sz="0" w:val="nil"/>
          <w:bottom w:space="0" w:sz="0" w:val="nil"/>
          <w:right w:space="0" w:sz="0" w:val="nil"/>
          <w:between w:space="0" w:sz="0" w:val="nil"/>
        </w:pBdr>
        <w:shd w:fill="auto" w:val="clear"/>
        <w:spacing w:after="0" w:before="0" w:lineRule="auto"/>
        <w:jc w:val="center"/>
        <w:rPr>
          <w:b w:val="1"/>
          <w:i w:val="0"/>
          <w:color w:val="0000ee"/>
          <w:sz w:val="36"/>
          <w:szCs w:val="36"/>
          <w:u w:val="single"/>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jc w:val="center"/>
        <w:rPr>
          <w:b w:val="1"/>
          <w:i w:val="0"/>
          <w:color w:val="0000ee"/>
          <w:sz w:val="36"/>
          <w:szCs w:val="36"/>
          <w:u w:val="single"/>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center"/>
        <w:rPr>
          <w:b w:val="1"/>
          <w:i w:val="0"/>
          <w:color w:val="0000ee"/>
          <w:sz w:val="36"/>
          <w:szCs w:val="36"/>
          <w:u w:val="single"/>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240" w:before="240" w:lineRule="auto"/>
        <w:jc w:val="center"/>
        <w:rPr/>
      </w:pPr>
      <w:r w:rsidDel="00000000" w:rsidR="00000000" w:rsidRPr="00000000">
        <w:rPr>
          <w:rtl w:val="0"/>
        </w:rPr>
        <w:t xml:space="preserve">Free for advertisement! For more information contact us with our Email Address.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.....School of tomorrow</w:t>
      </w:r>
      <w:r w:rsidDel="00000000" w:rsidR="00000000" w:rsidRPr="00000000">
        <w:rPr>
          <w:rtl w:val="0"/>
        </w:rPr>
        <w:t xml:space="preserve"> is one of the earliest and prominent private school schools in Ethiopia.</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established in September 1993. Currently the school has 11 branches located in diffrent Strategic locations in Addis Ababa City. The school provides quality education for children from 2.5 to 18 years old in its nursery, elementary, secondary and pre-college levels. It serves as a good model to many. In the last 25 years the school has enormously progressed the quality of the service it provides and has increased its accessibility across the city.</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jc w:val="center"/>
        <w:rPr>
          <w:color w:val="0000ee"/>
          <w:u w:val="single"/>
        </w:rPr>
      </w:pPr>
      <w:hyperlink r:id="rId8">
        <w:r w:rsidDel="00000000" w:rsidR="00000000" w:rsidRPr="00000000">
          <w:rPr>
            <w:color w:val="0000ee"/>
            <w:u w:val="single"/>
            <w:rtl w:val="0"/>
          </w:rPr>
          <w:t xml:space="preserve">COMMENTS()</w:t>
        </w:r>
      </w:hyperlink>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B">
      <w:pPr>
        <w:pStyle w:val="Heading1"/>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Daily TIPS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E-Learning</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center"/>
        <w:rPr>
          <w:color w:val="0000ee"/>
          <w:u w:val="single"/>
        </w:rPr>
      </w:pPr>
      <w:hyperlink r:id="rId9">
        <w:r w:rsidDel="00000000" w:rsidR="00000000" w:rsidRPr="00000000">
          <w:rPr>
            <w:color w:val="0000ee"/>
            <w:u w:val="single"/>
            <w:rtl w:val="0"/>
          </w:rPr>
          <w:t xml:space="preserve">Physics</w:t>
        </w:r>
      </w:hyperlink>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Biology</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Chemistry</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9">
      <w:pPr>
        <w:pStyle w:val="Heading3"/>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Free for advertisement! For more information contact us with our Email Address.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2020 Nathnael Networking.com.</w:t>
      </w:r>
    </w:p>
    <w:p w:rsidR="00000000" w:rsidDel="00000000" w:rsidP="00000000" w:rsidRDefault="00000000" w:rsidRPr="00000000" w14:paraId="00000068">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All rights reserved.Designed by Nathnael Kebede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Book%20Store/E-Learning%20CHE.html" TargetMode="External"/><Relationship Id="rId10" Type="http://schemas.openxmlformats.org/officeDocument/2006/relationships/hyperlink" Target="http://docs.google.com/Book%20Store/E-Learning%20BIO.html" TargetMode="External"/><Relationship Id="rId12" Type="http://schemas.openxmlformats.org/officeDocument/2006/relationships/image" Target="media/image1.png"/><Relationship Id="rId9" Type="http://schemas.openxmlformats.org/officeDocument/2006/relationships/hyperlink" Target="http://docs.google.com/Book%20Store/E-Learning%20PHY.html" TargetMode="External"/><Relationship Id="rId5" Type="http://schemas.openxmlformats.org/officeDocument/2006/relationships/styles" Target="styles.xml"/><Relationship Id="rId6" Type="http://schemas.openxmlformats.org/officeDocument/2006/relationships/hyperlink" Target="http://localhost/Registration/Registration1.php" TargetMode="External"/><Relationship Id="rId7" Type="http://schemas.openxmlformats.org/officeDocument/2006/relationships/hyperlink" Target="http://docs.google.com/Book%20Store/Book%20Store.html" TargetMode="External"/><Relationship Id="rId8" Type="http://schemas.openxmlformats.org/officeDocument/2006/relationships/hyperlink" Target="http://localhost/yourcomments/YourCommen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