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8F9" w:rsidRDefault="004D43DA">
      <w:pPr>
        <w:spacing w:line="521" w:lineRule="exact"/>
        <w:ind w:left="1894"/>
        <w:rPr>
          <w:rFonts w:ascii="Calibri" w:hAnsi="Calibri"/>
          <w:b/>
          <w:sz w:val="44"/>
        </w:rPr>
      </w:pPr>
      <w:r>
        <w:rPr>
          <w:rFonts w:ascii="Calibri" w:hAnsi="Calibri"/>
          <w:b/>
          <w:sz w:val="44"/>
        </w:rPr>
        <w:t>EXERCÍCIOS - Análises Ascendente e</w:t>
      </w:r>
      <w:r>
        <w:rPr>
          <w:rFonts w:ascii="Calibri" w:hAnsi="Calibri"/>
          <w:b/>
          <w:spacing w:val="-14"/>
          <w:sz w:val="44"/>
        </w:rPr>
        <w:t xml:space="preserve"> </w:t>
      </w:r>
      <w:r>
        <w:rPr>
          <w:rFonts w:ascii="Calibri" w:hAnsi="Calibri"/>
          <w:b/>
          <w:sz w:val="44"/>
        </w:rPr>
        <w:t>Descendente</w:t>
      </w:r>
    </w:p>
    <w:p w:rsidR="003B18F9" w:rsidRDefault="004D43DA">
      <w:pPr>
        <w:spacing w:before="2"/>
        <w:ind w:left="5725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Linguagens Formais e Autômatos -</w:t>
      </w:r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z w:val="32"/>
        </w:rPr>
        <w:t>2020</w:t>
      </w:r>
    </w:p>
    <w:p w:rsidR="003B18F9" w:rsidRDefault="004D43DA">
      <w:pPr>
        <w:spacing w:before="57"/>
        <w:ind w:right="144"/>
        <w:jc w:val="right"/>
        <w:rPr>
          <w:rFonts w:ascii="Calibri"/>
        </w:rPr>
      </w:pPr>
      <w:r>
        <w:pict>
          <v:line id="_x0000_s1026" style="position:absolute;left:0;text-align:left;z-index:-251658240;mso-wrap-distance-left:0;mso-wrap-distance-right:0;mso-position-horizontal-relative:page" from="26.9pt,19.55pt" to="568.45pt,19.55pt" strokecolor="#a4a4a4" strokeweight=".48pt">
            <w10:wrap type="topAndBottom" anchorx="page"/>
          </v:line>
        </w:pict>
      </w:r>
      <w:r>
        <w:rPr>
          <w:rFonts w:ascii="Calibri"/>
        </w:rPr>
        <w:t>Prof. Roberto C. de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Araujo</w:t>
      </w:r>
    </w:p>
    <w:p w:rsidR="003B18F9" w:rsidRDefault="004D43DA">
      <w:pPr>
        <w:pStyle w:val="PargrafodaLista"/>
        <w:numPr>
          <w:ilvl w:val="0"/>
          <w:numId w:val="1"/>
        </w:numPr>
        <w:tabs>
          <w:tab w:val="left" w:pos="447"/>
        </w:tabs>
        <w:spacing w:before="83" w:after="58"/>
        <w:ind w:hanging="301"/>
        <w:rPr>
          <w:sz w:val="24"/>
        </w:rPr>
      </w:pPr>
      <w:r>
        <w:rPr>
          <w:sz w:val="24"/>
        </w:rPr>
        <w:t>Considerando a seguinte tabela de análise</w:t>
      </w:r>
      <w:r>
        <w:rPr>
          <w:spacing w:val="-1"/>
          <w:sz w:val="24"/>
        </w:rPr>
        <w:t xml:space="preserve"> </w:t>
      </w:r>
      <w:r>
        <w:rPr>
          <w:sz w:val="24"/>
        </w:rPr>
        <w:t>LL(1):</w:t>
      </w:r>
    </w:p>
    <w:p w:rsidR="003B18F9" w:rsidRDefault="004D43DA">
      <w:pPr>
        <w:pStyle w:val="Corpodetexto"/>
        <w:ind w:left="246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44444" cy="9995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444" cy="99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F9" w:rsidRDefault="003B18F9">
      <w:pPr>
        <w:pStyle w:val="Corpodetexto"/>
        <w:rPr>
          <w:sz w:val="27"/>
        </w:rPr>
      </w:pPr>
    </w:p>
    <w:p w:rsidR="003B18F9" w:rsidRDefault="004D43DA">
      <w:pPr>
        <w:pStyle w:val="PargrafodaLista"/>
        <w:numPr>
          <w:ilvl w:val="1"/>
          <w:numId w:val="1"/>
        </w:numPr>
        <w:tabs>
          <w:tab w:val="left" w:pos="1011"/>
        </w:tabs>
        <w:spacing w:before="1"/>
        <w:rPr>
          <w:sz w:val="24"/>
        </w:rPr>
      </w:pPr>
      <w:r>
        <w:rPr>
          <w:sz w:val="24"/>
        </w:rPr>
        <w:t>simule o processo de análise para a entrada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b/>
          <w:sz w:val="24"/>
        </w:rPr>
        <w:t>ccbca$</w:t>
      </w:r>
      <w:r>
        <w:rPr>
          <w:sz w:val="24"/>
        </w:rPr>
        <w:t>:</w:t>
      </w:r>
    </w:p>
    <w:p w:rsidR="003B18F9" w:rsidRDefault="003B18F9">
      <w:pPr>
        <w:pStyle w:val="Corpodetexto"/>
        <w:spacing w:before="5"/>
        <w:rPr>
          <w:sz w:val="25"/>
        </w:rPr>
      </w:pPr>
    </w:p>
    <w:tbl>
      <w:tblPr>
        <w:tblStyle w:val="TableNormal"/>
        <w:tblW w:w="0" w:type="auto"/>
        <w:tblInd w:w="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3"/>
        <w:gridCol w:w="3723"/>
        <w:gridCol w:w="3193"/>
      </w:tblGrid>
      <w:tr w:rsidR="003B18F9">
        <w:trPr>
          <w:trHeight w:val="388"/>
        </w:trPr>
        <w:tc>
          <w:tcPr>
            <w:tcW w:w="2663" w:type="dxa"/>
          </w:tcPr>
          <w:p w:rsidR="003B18F9" w:rsidRDefault="004D43DA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Pilha</w:t>
            </w:r>
          </w:p>
        </w:tc>
        <w:tc>
          <w:tcPr>
            <w:tcW w:w="3723" w:type="dxa"/>
          </w:tcPr>
          <w:p w:rsidR="003B18F9" w:rsidRDefault="004D43D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3193" w:type="dxa"/>
          </w:tcPr>
          <w:p w:rsidR="003B18F9" w:rsidRDefault="004D43D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Ação</w:t>
            </w:r>
          </w:p>
        </w:tc>
      </w:tr>
      <w:tr w:rsidR="003B18F9">
        <w:trPr>
          <w:trHeight w:val="386"/>
        </w:trPr>
        <w:tc>
          <w:tcPr>
            <w:tcW w:w="2663" w:type="dxa"/>
          </w:tcPr>
          <w:p w:rsidR="003B18F9" w:rsidRDefault="004D43DA">
            <w:pPr>
              <w:pStyle w:val="TableParagraph"/>
              <w:spacing w:before="57"/>
              <w:ind w:right="130"/>
              <w:jc w:val="right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S$</w:t>
            </w:r>
          </w:p>
        </w:tc>
        <w:tc>
          <w:tcPr>
            <w:tcW w:w="3723" w:type="dxa"/>
          </w:tcPr>
          <w:p w:rsidR="003B18F9" w:rsidRDefault="004D43DA">
            <w:pPr>
              <w:pStyle w:val="TableParagraph"/>
              <w:spacing w:before="57"/>
              <w:ind w:left="107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ccbca$</w:t>
            </w:r>
          </w:p>
        </w:tc>
        <w:tc>
          <w:tcPr>
            <w:tcW w:w="319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S-&gt; cAa</w:t>
            </w:r>
          </w:p>
        </w:tc>
      </w:tr>
      <w:tr w:rsidR="003B18F9">
        <w:trPr>
          <w:trHeight w:val="388"/>
        </w:trPr>
        <w:tc>
          <w:tcPr>
            <w:tcW w:w="266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cAa$</w:t>
            </w:r>
          </w:p>
        </w:tc>
        <w:tc>
          <w:tcPr>
            <w:tcW w:w="372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ccbca$</w:t>
            </w:r>
          </w:p>
        </w:tc>
        <w:tc>
          <w:tcPr>
            <w:tcW w:w="319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Casar c</w:t>
            </w:r>
          </w:p>
        </w:tc>
      </w:tr>
      <w:tr w:rsidR="003B18F9">
        <w:trPr>
          <w:trHeight w:val="386"/>
        </w:trPr>
        <w:tc>
          <w:tcPr>
            <w:tcW w:w="266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 Aa$</w:t>
            </w:r>
          </w:p>
        </w:tc>
        <w:tc>
          <w:tcPr>
            <w:tcW w:w="372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cbca$</w:t>
            </w:r>
          </w:p>
        </w:tc>
        <w:tc>
          <w:tcPr>
            <w:tcW w:w="319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A-&gt;cB</w:t>
            </w:r>
          </w:p>
        </w:tc>
      </w:tr>
      <w:tr w:rsidR="003B18F9">
        <w:trPr>
          <w:trHeight w:val="388"/>
        </w:trPr>
        <w:tc>
          <w:tcPr>
            <w:tcW w:w="2663" w:type="dxa"/>
          </w:tcPr>
          <w:p w:rsidR="003B18F9" w:rsidRDefault="0085363B" w:rsidP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cBa$                    </w:t>
            </w:r>
          </w:p>
        </w:tc>
        <w:tc>
          <w:tcPr>
            <w:tcW w:w="372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cbca$</w:t>
            </w:r>
          </w:p>
        </w:tc>
        <w:tc>
          <w:tcPr>
            <w:tcW w:w="319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Casar c</w:t>
            </w:r>
          </w:p>
        </w:tc>
      </w:tr>
      <w:tr w:rsidR="003B18F9">
        <w:trPr>
          <w:trHeight w:val="386"/>
        </w:trPr>
        <w:tc>
          <w:tcPr>
            <w:tcW w:w="266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 Ba$</w:t>
            </w:r>
          </w:p>
        </w:tc>
        <w:tc>
          <w:tcPr>
            <w:tcW w:w="372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bca$</w:t>
            </w:r>
          </w:p>
        </w:tc>
        <w:tc>
          <w:tcPr>
            <w:tcW w:w="319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B-&gt;bcB</w:t>
            </w:r>
          </w:p>
        </w:tc>
      </w:tr>
      <w:tr w:rsidR="003B18F9">
        <w:trPr>
          <w:trHeight w:val="385"/>
        </w:trPr>
        <w:tc>
          <w:tcPr>
            <w:tcW w:w="266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bcBa$</w:t>
            </w:r>
          </w:p>
        </w:tc>
        <w:tc>
          <w:tcPr>
            <w:tcW w:w="372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bca$</w:t>
            </w:r>
          </w:p>
        </w:tc>
        <w:tc>
          <w:tcPr>
            <w:tcW w:w="319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Casar b</w:t>
            </w:r>
          </w:p>
        </w:tc>
      </w:tr>
      <w:tr w:rsidR="003B18F9">
        <w:trPr>
          <w:trHeight w:val="388"/>
        </w:trPr>
        <w:tc>
          <w:tcPr>
            <w:tcW w:w="266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cBa$</w:t>
            </w:r>
          </w:p>
        </w:tc>
        <w:tc>
          <w:tcPr>
            <w:tcW w:w="372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ca$</w:t>
            </w:r>
          </w:p>
        </w:tc>
        <w:tc>
          <w:tcPr>
            <w:tcW w:w="319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Casar c</w:t>
            </w:r>
          </w:p>
        </w:tc>
      </w:tr>
      <w:tr w:rsidR="003B18F9">
        <w:trPr>
          <w:trHeight w:val="385"/>
        </w:trPr>
        <w:tc>
          <w:tcPr>
            <w:tcW w:w="266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 Ba$</w:t>
            </w:r>
          </w:p>
        </w:tc>
        <w:tc>
          <w:tcPr>
            <w:tcW w:w="372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a$ </w:t>
            </w:r>
          </w:p>
        </w:tc>
        <w:tc>
          <w:tcPr>
            <w:tcW w:w="319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Vazio (e)</w:t>
            </w:r>
          </w:p>
        </w:tc>
      </w:tr>
      <w:tr w:rsidR="003B18F9">
        <w:trPr>
          <w:trHeight w:val="388"/>
        </w:trPr>
        <w:tc>
          <w:tcPr>
            <w:tcW w:w="266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   a$</w:t>
            </w:r>
          </w:p>
        </w:tc>
        <w:tc>
          <w:tcPr>
            <w:tcW w:w="372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a$</w:t>
            </w:r>
          </w:p>
        </w:tc>
        <w:tc>
          <w:tcPr>
            <w:tcW w:w="319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Casar a</w:t>
            </w:r>
          </w:p>
        </w:tc>
      </w:tr>
      <w:tr w:rsidR="003B18F9">
        <w:trPr>
          <w:trHeight w:val="386"/>
        </w:trPr>
        <w:tc>
          <w:tcPr>
            <w:tcW w:w="266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      $</w:t>
            </w:r>
          </w:p>
        </w:tc>
        <w:tc>
          <w:tcPr>
            <w:tcW w:w="372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$</w:t>
            </w:r>
          </w:p>
        </w:tc>
        <w:tc>
          <w:tcPr>
            <w:tcW w:w="3193" w:type="dxa"/>
          </w:tcPr>
          <w:p w:rsidR="003B18F9" w:rsidRDefault="0085363B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Casar $, sucesso !</w:t>
            </w:r>
          </w:p>
        </w:tc>
      </w:tr>
      <w:tr w:rsidR="003B18F9">
        <w:trPr>
          <w:trHeight w:val="385"/>
        </w:trPr>
        <w:tc>
          <w:tcPr>
            <w:tcW w:w="2663" w:type="dxa"/>
          </w:tcPr>
          <w:p w:rsidR="003B18F9" w:rsidRDefault="003B18F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723" w:type="dxa"/>
          </w:tcPr>
          <w:p w:rsidR="003B18F9" w:rsidRDefault="003B18F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93" w:type="dxa"/>
          </w:tcPr>
          <w:p w:rsidR="003B18F9" w:rsidRDefault="003B18F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3B18F9">
        <w:trPr>
          <w:trHeight w:val="388"/>
        </w:trPr>
        <w:tc>
          <w:tcPr>
            <w:tcW w:w="2663" w:type="dxa"/>
          </w:tcPr>
          <w:p w:rsidR="003B18F9" w:rsidRDefault="003B18F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723" w:type="dxa"/>
          </w:tcPr>
          <w:p w:rsidR="003B18F9" w:rsidRDefault="003B18F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93" w:type="dxa"/>
          </w:tcPr>
          <w:p w:rsidR="003B18F9" w:rsidRDefault="003B18F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3B18F9" w:rsidRDefault="003B18F9">
      <w:pPr>
        <w:pStyle w:val="Corpodetexto"/>
        <w:rPr>
          <w:sz w:val="28"/>
        </w:rPr>
      </w:pPr>
    </w:p>
    <w:p w:rsidR="003B18F9" w:rsidRDefault="003B18F9">
      <w:pPr>
        <w:pStyle w:val="Corpodetexto"/>
        <w:spacing w:before="9"/>
        <w:rPr>
          <w:sz w:val="22"/>
        </w:rPr>
      </w:pPr>
    </w:p>
    <w:p w:rsidR="003B18F9" w:rsidRDefault="004D43DA">
      <w:pPr>
        <w:pStyle w:val="PargrafodaLista"/>
        <w:numPr>
          <w:ilvl w:val="1"/>
          <w:numId w:val="1"/>
        </w:numPr>
        <w:tabs>
          <w:tab w:val="left" w:pos="1026"/>
        </w:tabs>
        <w:ind w:left="1025" w:hanging="340"/>
        <w:rPr>
          <w:sz w:val="24"/>
        </w:rPr>
      </w:pPr>
      <w:r>
        <w:rPr>
          <w:sz w:val="24"/>
        </w:rPr>
        <w:t>simule o processo de análise para a entrada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b/>
          <w:sz w:val="24"/>
        </w:rPr>
        <w:t>ca$</w:t>
      </w:r>
      <w:r>
        <w:rPr>
          <w:sz w:val="24"/>
        </w:rPr>
        <w:t>:</w:t>
      </w:r>
    </w:p>
    <w:p w:rsidR="003B18F9" w:rsidRDefault="003B18F9">
      <w:pPr>
        <w:pStyle w:val="Corpodetexto"/>
        <w:spacing w:before="8"/>
        <w:rPr>
          <w:sz w:val="25"/>
        </w:rPr>
      </w:pPr>
    </w:p>
    <w:tbl>
      <w:tblPr>
        <w:tblStyle w:val="TableNormal"/>
        <w:tblW w:w="0" w:type="auto"/>
        <w:tblInd w:w="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3B18F9">
        <w:trPr>
          <w:trHeight w:val="385"/>
        </w:trPr>
        <w:tc>
          <w:tcPr>
            <w:tcW w:w="3193" w:type="dxa"/>
          </w:tcPr>
          <w:p w:rsidR="003B18F9" w:rsidRDefault="004D43DA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Pilha</w:t>
            </w:r>
          </w:p>
        </w:tc>
        <w:tc>
          <w:tcPr>
            <w:tcW w:w="3192" w:type="dxa"/>
          </w:tcPr>
          <w:p w:rsidR="003B18F9" w:rsidRDefault="004D43DA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3192" w:type="dxa"/>
          </w:tcPr>
          <w:p w:rsidR="003B18F9" w:rsidRDefault="004D43DA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Ação</w:t>
            </w:r>
          </w:p>
        </w:tc>
      </w:tr>
      <w:tr w:rsidR="003B18F9">
        <w:trPr>
          <w:trHeight w:val="386"/>
        </w:trPr>
        <w:tc>
          <w:tcPr>
            <w:tcW w:w="3193" w:type="dxa"/>
          </w:tcPr>
          <w:p w:rsidR="003B18F9" w:rsidRDefault="004D43DA">
            <w:pPr>
              <w:pStyle w:val="TableParagraph"/>
              <w:spacing w:before="56"/>
              <w:ind w:right="96"/>
              <w:jc w:val="right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S$</w:t>
            </w:r>
          </w:p>
        </w:tc>
        <w:tc>
          <w:tcPr>
            <w:tcW w:w="3192" w:type="dxa"/>
          </w:tcPr>
          <w:p w:rsidR="003B18F9" w:rsidRDefault="004D43DA">
            <w:pPr>
              <w:pStyle w:val="TableParagraph"/>
              <w:spacing w:before="56"/>
              <w:ind w:left="107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ca$</w:t>
            </w:r>
          </w:p>
        </w:tc>
        <w:tc>
          <w:tcPr>
            <w:tcW w:w="3192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S-&gt; cAa</w:t>
            </w:r>
          </w:p>
        </w:tc>
      </w:tr>
      <w:tr w:rsidR="003B18F9">
        <w:trPr>
          <w:trHeight w:val="388"/>
        </w:trPr>
        <w:tc>
          <w:tcPr>
            <w:tcW w:w="3193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        cAa$</w:t>
            </w:r>
          </w:p>
        </w:tc>
        <w:tc>
          <w:tcPr>
            <w:tcW w:w="3192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ca$</w:t>
            </w:r>
          </w:p>
        </w:tc>
        <w:tc>
          <w:tcPr>
            <w:tcW w:w="3192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Casar c</w:t>
            </w:r>
          </w:p>
        </w:tc>
      </w:tr>
      <w:tr w:rsidR="003B18F9">
        <w:trPr>
          <w:trHeight w:val="386"/>
        </w:trPr>
        <w:tc>
          <w:tcPr>
            <w:tcW w:w="3193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          Aa$</w:t>
            </w:r>
          </w:p>
        </w:tc>
        <w:tc>
          <w:tcPr>
            <w:tcW w:w="3192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a$</w:t>
            </w:r>
          </w:p>
        </w:tc>
        <w:tc>
          <w:tcPr>
            <w:tcW w:w="3192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A-&gt;B</w:t>
            </w:r>
          </w:p>
        </w:tc>
      </w:tr>
      <w:tr w:rsidR="003B18F9">
        <w:trPr>
          <w:trHeight w:val="388"/>
        </w:trPr>
        <w:tc>
          <w:tcPr>
            <w:tcW w:w="3193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         Ba$</w:t>
            </w:r>
          </w:p>
        </w:tc>
        <w:tc>
          <w:tcPr>
            <w:tcW w:w="3192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a$</w:t>
            </w:r>
          </w:p>
        </w:tc>
        <w:tc>
          <w:tcPr>
            <w:tcW w:w="3192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Vazio(e)</w:t>
            </w:r>
          </w:p>
        </w:tc>
      </w:tr>
      <w:tr w:rsidR="003B18F9">
        <w:trPr>
          <w:trHeight w:val="385"/>
        </w:trPr>
        <w:tc>
          <w:tcPr>
            <w:tcW w:w="3193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            a$</w:t>
            </w:r>
          </w:p>
        </w:tc>
        <w:tc>
          <w:tcPr>
            <w:tcW w:w="3192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a$</w:t>
            </w:r>
          </w:p>
        </w:tc>
        <w:tc>
          <w:tcPr>
            <w:tcW w:w="3192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Casar a</w:t>
            </w:r>
          </w:p>
        </w:tc>
      </w:tr>
      <w:tr w:rsidR="003B18F9">
        <w:trPr>
          <w:trHeight w:val="388"/>
        </w:trPr>
        <w:tc>
          <w:tcPr>
            <w:tcW w:w="3193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                                            $</w:t>
            </w:r>
          </w:p>
        </w:tc>
        <w:tc>
          <w:tcPr>
            <w:tcW w:w="3192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 $</w:t>
            </w:r>
          </w:p>
        </w:tc>
        <w:tc>
          <w:tcPr>
            <w:tcW w:w="3192" w:type="dxa"/>
          </w:tcPr>
          <w:p w:rsidR="003B18F9" w:rsidRDefault="00226B9D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 Casar $, sucesso!</w:t>
            </w:r>
            <w:bookmarkStart w:id="0" w:name="_GoBack"/>
            <w:bookmarkEnd w:id="0"/>
          </w:p>
        </w:tc>
      </w:tr>
      <w:tr w:rsidR="003B18F9">
        <w:trPr>
          <w:trHeight w:val="385"/>
        </w:trPr>
        <w:tc>
          <w:tcPr>
            <w:tcW w:w="3193" w:type="dxa"/>
          </w:tcPr>
          <w:p w:rsidR="003B18F9" w:rsidRDefault="003B18F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92" w:type="dxa"/>
          </w:tcPr>
          <w:p w:rsidR="003B18F9" w:rsidRDefault="003B18F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92" w:type="dxa"/>
          </w:tcPr>
          <w:p w:rsidR="003B18F9" w:rsidRDefault="003B18F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3B18F9" w:rsidRDefault="003B18F9">
      <w:pPr>
        <w:rPr>
          <w:sz w:val="26"/>
        </w:rPr>
        <w:sectPr w:rsidR="003B18F9">
          <w:footerReference w:type="default" r:id="rId8"/>
          <w:type w:val="continuous"/>
          <w:pgSz w:w="11910" w:h="16840"/>
          <w:pgMar w:top="280" w:right="420" w:bottom="560" w:left="420" w:header="720" w:footer="366" w:gutter="0"/>
          <w:cols w:space="720"/>
        </w:sectPr>
      </w:pPr>
    </w:p>
    <w:p w:rsidR="003B18F9" w:rsidRDefault="004D43DA">
      <w:pPr>
        <w:pStyle w:val="PargrafodaLista"/>
        <w:numPr>
          <w:ilvl w:val="0"/>
          <w:numId w:val="1"/>
        </w:numPr>
        <w:tabs>
          <w:tab w:val="left" w:pos="447"/>
        </w:tabs>
        <w:spacing w:before="74"/>
        <w:ind w:hanging="301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1322763</wp:posOffset>
            </wp:positionH>
            <wp:positionV relativeFrom="paragraph">
              <wp:posOffset>263631</wp:posOffset>
            </wp:positionV>
            <wp:extent cx="4940906" cy="243954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906" cy="243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Considerando as seguintes tabelas de análise </w:t>
      </w:r>
      <w:r>
        <w:rPr>
          <w:b/>
          <w:sz w:val="24"/>
        </w:rPr>
        <w:t xml:space="preserve">LR(0)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Productions:</w:t>
      </w:r>
    </w:p>
    <w:p w:rsidR="003B18F9" w:rsidRDefault="004D43DA">
      <w:pPr>
        <w:pStyle w:val="PargrafodaLista"/>
        <w:numPr>
          <w:ilvl w:val="1"/>
          <w:numId w:val="1"/>
        </w:numPr>
        <w:tabs>
          <w:tab w:val="left" w:pos="1131"/>
        </w:tabs>
        <w:spacing w:before="1"/>
        <w:ind w:left="1130" w:hanging="385"/>
        <w:rPr>
          <w:rFonts w:ascii="Courier New" w:hAnsi="Courier New"/>
          <w:b/>
          <w:sz w:val="24"/>
        </w:rPr>
      </w:pPr>
      <w:r>
        <w:rPr>
          <w:sz w:val="24"/>
        </w:rPr>
        <w:t>mostre o processo de análise LR para a entrada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(id)$:</w:t>
      </w:r>
    </w:p>
    <w:p w:rsidR="003B18F9" w:rsidRDefault="003B18F9">
      <w:pPr>
        <w:pStyle w:val="Corpodetexto"/>
        <w:rPr>
          <w:rFonts w:ascii="Courier New"/>
          <w:b/>
          <w:sz w:val="19"/>
        </w:rPr>
      </w:pPr>
    </w:p>
    <w:tbl>
      <w:tblPr>
        <w:tblStyle w:val="TableNormal"/>
        <w:tblW w:w="0" w:type="auto"/>
        <w:tblInd w:w="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735"/>
        <w:gridCol w:w="6202"/>
      </w:tblGrid>
      <w:tr w:rsidR="003B18F9">
        <w:trPr>
          <w:trHeight w:val="340"/>
        </w:trPr>
        <w:tc>
          <w:tcPr>
            <w:tcW w:w="1526" w:type="dxa"/>
          </w:tcPr>
          <w:p w:rsidR="003B18F9" w:rsidRDefault="004D43DA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Pilha</w:t>
            </w:r>
          </w:p>
        </w:tc>
        <w:tc>
          <w:tcPr>
            <w:tcW w:w="1735" w:type="dxa"/>
          </w:tcPr>
          <w:p w:rsidR="003B18F9" w:rsidRDefault="004D43DA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6202" w:type="dxa"/>
          </w:tcPr>
          <w:p w:rsidR="003B18F9" w:rsidRDefault="004D43DA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Ação/Goto</w:t>
            </w:r>
          </w:p>
        </w:tc>
      </w:tr>
      <w:tr w:rsidR="003B18F9">
        <w:trPr>
          <w:trHeight w:val="340"/>
        </w:trPr>
        <w:tc>
          <w:tcPr>
            <w:tcW w:w="1526" w:type="dxa"/>
          </w:tcPr>
          <w:p w:rsidR="003B18F9" w:rsidRDefault="004D43DA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5" w:type="dxa"/>
          </w:tcPr>
          <w:p w:rsidR="003B18F9" w:rsidRDefault="004D43DA">
            <w:pPr>
              <w:pStyle w:val="TableParagraph"/>
              <w:spacing w:before="32"/>
              <w:ind w:left="907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(id)$</w:t>
            </w:r>
          </w:p>
        </w:tc>
        <w:tc>
          <w:tcPr>
            <w:tcW w:w="6202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40"/>
        </w:trPr>
        <w:tc>
          <w:tcPr>
            <w:tcW w:w="1526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2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38"/>
        </w:trPr>
        <w:tc>
          <w:tcPr>
            <w:tcW w:w="1526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2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40"/>
        </w:trPr>
        <w:tc>
          <w:tcPr>
            <w:tcW w:w="1526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2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40"/>
        </w:trPr>
        <w:tc>
          <w:tcPr>
            <w:tcW w:w="1526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2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40"/>
        </w:trPr>
        <w:tc>
          <w:tcPr>
            <w:tcW w:w="1526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2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40"/>
        </w:trPr>
        <w:tc>
          <w:tcPr>
            <w:tcW w:w="1526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2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40"/>
        </w:trPr>
        <w:tc>
          <w:tcPr>
            <w:tcW w:w="1526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2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40"/>
        </w:trPr>
        <w:tc>
          <w:tcPr>
            <w:tcW w:w="1526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3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2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3B18F9" w:rsidRDefault="003B18F9">
      <w:pPr>
        <w:pStyle w:val="Corpodetexto"/>
        <w:spacing w:before="5"/>
        <w:rPr>
          <w:rFonts w:ascii="Courier New"/>
          <w:b/>
        </w:rPr>
      </w:pPr>
    </w:p>
    <w:p w:rsidR="003B18F9" w:rsidRDefault="004D43DA">
      <w:pPr>
        <w:pStyle w:val="PargrafodaLista"/>
        <w:numPr>
          <w:ilvl w:val="1"/>
          <w:numId w:val="1"/>
        </w:numPr>
        <w:tabs>
          <w:tab w:val="left" w:pos="1146"/>
        </w:tabs>
        <w:ind w:left="1145" w:hanging="400"/>
        <w:rPr>
          <w:rFonts w:ascii="Courier New" w:hAnsi="Courier New"/>
          <w:b/>
          <w:sz w:val="24"/>
        </w:rPr>
      </w:pPr>
      <w:r>
        <w:rPr>
          <w:sz w:val="24"/>
        </w:rPr>
        <w:t>mostre o processo de análise LR para a entrada</w:t>
      </w:r>
      <w:r>
        <w:rPr>
          <w:spacing w:val="53"/>
          <w:sz w:val="24"/>
        </w:rPr>
        <w:t xml:space="preserve"> </w:t>
      </w:r>
      <w:r>
        <w:rPr>
          <w:rFonts w:ascii="Courier New" w:hAnsi="Courier New"/>
          <w:b/>
          <w:sz w:val="24"/>
        </w:rPr>
        <w:t>id*(id)$:</w:t>
      </w:r>
    </w:p>
    <w:p w:rsidR="003B18F9" w:rsidRDefault="003B18F9">
      <w:pPr>
        <w:pStyle w:val="Corpodetexto"/>
        <w:spacing w:before="5"/>
        <w:rPr>
          <w:rFonts w:ascii="Courier New"/>
          <w:b/>
          <w:sz w:val="7"/>
        </w:rPr>
      </w:pPr>
    </w:p>
    <w:tbl>
      <w:tblPr>
        <w:tblStyle w:val="TableNormal"/>
        <w:tblW w:w="0" w:type="auto"/>
        <w:tblInd w:w="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657"/>
        <w:gridCol w:w="6205"/>
      </w:tblGrid>
      <w:tr w:rsidR="003B18F9">
        <w:trPr>
          <w:trHeight w:val="340"/>
        </w:trPr>
        <w:tc>
          <w:tcPr>
            <w:tcW w:w="1668" w:type="dxa"/>
          </w:tcPr>
          <w:p w:rsidR="003B18F9" w:rsidRDefault="004D43DA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Pilha</w:t>
            </w:r>
          </w:p>
        </w:tc>
        <w:tc>
          <w:tcPr>
            <w:tcW w:w="1657" w:type="dxa"/>
          </w:tcPr>
          <w:p w:rsidR="003B18F9" w:rsidRDefault="004D43DA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Entrada</w:t>
            </w:r>
          </w:p>
        </w:tc>
        <w:tc>
          <w:tcPr>
            <w:tcW w:w="6205" w:type="dxa"/>
          </w:tcPr>
          <w:p w:rsidR="003B18F9" w:rsidRDefault="004D43DA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Ação/Goto</w:t>
            </w:r>
          </w:p>
        </w:tc>
      </w:tr>
      <w:tr w:rsidR="003B18F9">
        <w:trPr>
          <w:trHeight w:val="340"/>
        </w:trPr>
        <w:tc>
          <w:tcPr>
            <w:tcW w:w="1668" w:type="dxa"/>
          </w:tcPr>
          <w:p w:rsidR="003B18F9" w:rsidRDefault="004D43DA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57" w:type="dxa"/>
          </w:tcPr>
          <w:p w:rsidR="003B18F9" w:rsidRDefault="004D43DA">
            <w:pPr>
              <w:pStyle w:val="TableParagraph"/>
              <w:spacing w:before="32"/>
              <w:ind w:left="395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id*(id)$</w:t>
            </w:r>
          </w:p>
        </w:tc>
        <w:tc>
          <w:tcPr>
            <w:tcW w:w="620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40"/>
        </w:trPr>
        <w:tc>
          <w:tcPr>
            <w:tcW w:w="1668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40"/>
        </w:trPr>
        <w:tc>
          <w:tcPr>
            <w:tcW w:w="1668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37"/>
        </w:trPr>
        <w:tc>
          <w:tcPr>
            <w:tcW w:w="1668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40"/>
        </w:trPr>
        <w:tc>
          <w:tcPr>
            <w:tcW w:w="1668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41"/>
        </w:trPr>
        <w:tc>
          <w:tcPr>
            <w:tcW w:w="1668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40"/>
        </w:trPr>
        <w:tc>
          <w:tcPr>
            <w:tcW w:w="1668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40"/>
        </w:trPr>
        <w:tc>
          <w:tcPr>
            <w:tcW w:w="1668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40"/>
        </w:trPr>
        <w:tc>
          <w:tcPr>
            <w:tcW w:w="1668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38"/>
        </w:trPr>
        <w:tc>
          <w:tcPr>
            <w:tcW w:w="1668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40"/>
        </w:trPr>
        <w:tc>
          <w:tcPr>
            <w:tcW w:w="1668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40"/>
        </w:trPr>
        <w:tc>
          <w:tcPr>
            <w:tcW w:w="1668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40"/>
        </w:trPr>
        <w:tc>
          <w:tcPr>
            <w:tcW w:w="1668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40"/>
        </w:trPr>
        <w:tc>
          <w:tcPr>
            <w:tcW w:w="1668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40"/>
        </w:trPr>
        <w:tc>
          <w:tcPr>
            <w:tcW w:w="1668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38"/>
        </w:trPr>
        <w:tc>
          <w:tcPr>
            <w:tcW w:w="1668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18F9">
        <w:trPr>
          <w:trHeight w:val="340"/>
        </w:trPr>
        <w:tc>
          <w:tcPr>
            <w:tcW w:w="1668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7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05" w:type="dxa"/>
          </w:tcPr>
          <w:p w:rsidR="003B18F9" w:rsidRDefault="003B18F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4D43DA" w:rsidRDefault="004D43DA"/>
    <w:sectPr w:rsidR="004D43DA">
      <w:pgSz w:w="11910" w:h="16840"/>
      <w:pgMar w:top="720" w:right="420" w:bottom="560" w:left="420" w:header="0" w:footer="3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3DA" w:rsidRDefault="004D43DA">
      <w:r>
        <w:separator/>
      </w:r>
    </w:p>
  </w:endnote>
  <w:endnote w:type="continuationSeparator" w:id="0">
    <w:p w:rsidR="004D43DA" w:rsidRDefault="004D4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8F9" w:rsidRDefault="004D43DA">
    <w:pPr>
      <w:pStyle w:val="Corpodetexto"/>
      <w:spacing w:line="14" w:lineRule="auto"/>
      <w:rPr>
        <w:sz w:val="20"/>
      </w:rPr>
    </w:pPr>
    <w:r>
      <w:pict>
        <v:line id="_x0000_s2050" style="position:absolute;z-index:-252175360;mso-position-horizontal-relative:page;mso-position-vertical-relative:page" from="26.9pt,809.5pt" to="568.45pt,809.5pt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34.7pt;margin-top:812.5pt;width:233.3pt;height:16.05pt;z-index:-252174336;mso-position-horizontal-relative:page;mso-position-vertical-relative:page" filled="f" stroked="f">
          <v:textbox inset="0,0,0,0">
            <w:txbxContent>
              <w:p w:rsidR="003B18F9" w:rsidRDefault="004D43DA">
                <w:pPr>
                  <w:spacing w:line="306" w:lineRule="exact"/>
                  <w:ind w:left="20"/>
                  <w:rPr>
                    <w:rFonts w:ascii="Calibri" w:hAnsi="Calibri"/>
                    <w:b/>
                    <w:sz w:val="28"/>
                  </w:rPr>
                </w:pPr>
                <w:r>
                  <w:rPr>
                    <w:rFonts w:ascii="Calibri" w:hAnsi="Calibri"/>
                    <w:b/>
                    <w:sz w:val="28"/>
                  </w:rPr>
                  <w:t>Linguagens Formais e Autômatos - 2020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3DA" w:rsidRDefault="004D43DA">
      <w:r>
        <w:separator/>
      </w:r>
    </w:p>
  </w:footnote>
  <w:footnote w:type="continuationSeparator" w:id="0">
    <w:p w:rsidR="004D43DA" w:rsidRDefault="004D4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C3676"/>
    <w:multiLevelType w:val="hybridMultilevel"/>
    <w:tmpl w:val="F95A7B00"/>
    <w:lvl w:ilvl="0" w:tplc="3F6473EE">
      <w:start w:val="1"/>
      <w:numFmt w:val="decimal"/>
      <w:lvlText w:val="%1."/>
      <w:lvlJc w:val="left"/>
      <w:pPr>
        <w:ind w:left="446" w:hanging="30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PT" w:eastAsia="pt-PT" w:bidi="pt-PT"/>
      </w:rPr>
    </w:lvl>
    <w:lvl w:ilvl="1" w:tplc="007CF908">
      <w:start w:val="1"/>
      <w:numFmt w:val="lowerLetter"/>
      <w:lvlText w:val="(%2)"/>
      <w:lvlJc w:val="left"/>
      <w:pPr>
        <w:ind w:left="1010" w:hanging="32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pt-PT" w:bidi="pt-PT"/>
      </w:rPr>
    </w:lvl>
    <w:lvl w:ilvl="2" w:tplc="2EB6510C">
      <w:numFmt w:val="bullet"/>
      <w:lvlText w:val="•"/>
      <w:lvlJc w:val="left"/>
      <w:pPr>
        <w:ind w:left="1140" w:hanging="325"/>
      </w:pPr>
      <w:rPr>
        <w:rFonts w:hint="default"/>
        <w:lang w:val="pt-PT" w:eastAsia="pt-PT" w:bidi="pt-PT"/>
      </w:rPr>
    </w:lvl>
    <w:lvl w:ilvl="3" w:tplc="B7E43872">
      <w:numFmt w:val="bullet"/>
      <w:lvlText w:val="•"/>
      <w:lvlJc w:val="left"/>
      <w:pPr>
        <w:ind w:left="2380" w:hanging="325"/>
      </w:pPr>
      <w:rPr>
        <w:rFonts w:hint="default"/>
        <w:lang w:val="pt-PT" w:eastAsia="pt-PT" w:bidi="pt-PT"/>
      </w:rPr>
    </w:lvl>
    <w:lvl w:ilvl="4" w:tplc="C658BB14">
      <w:numFmt w:val="bullet"/>
      <w:lvlText w:val="•"/>
      <w:lvlJc w:val="left"/>
      <w:pPr>
        <w:ind w:left="3621" w:hanging="325"/>
      </w:pPr>
      <w:rPr>
        <w:rFonts w:hint="default"/>
        <w:lang w:val="pt-PT" w:eastAsia="pt-PT" w:bidi="pt-PT"/>
      </w:rPr>
    </w:lvl>
    <w:lvl w:ilvl="5" w:tplc="7F2896B4">
      <w:numFmt w:val="bullet"/>
      <w:lvlText w:val="•"/>
      <w:lvlJc w:val="left"/>
      <w:pPr>
        <w:ind w:left="4862" w:hanging="325"/>
      </w:pPr>
      <w:rPr>
        <w:rFonts w:hint="default"/>
        <w:lang w:val="pt-PT" w:eastAsia="pt-PT" w:bidi="pt-PT"/>
      </w:rPr>
    </w:lvl>
    <w:lvl w:ilvl="6" w:tplc="22AC6B0A">
      <w:numFmt w:val="bullet"/>
      <w:lvlText w:val="•"/>
      <w:lvlJc w:val="left"/>
      <w:pPr>
        <w:ind w:left="6103" w:hanging="325"/>
      </w:pPr>
      <w:rPr>
        <w:rFonts w:hint="default"/>
        <w:lang w:val="pt-PT" w:eastAsia="pt-PT" w:bidi="pt-PT"/>
      </w:rPr>
    </w:lvl>
    <w:lvl w:ilvl="7" w:tplc="D3F04A10">
      <w:numFmt w:val="bullet"/>
      <w:lvlText w:val="•"/>
      <w:lvlJc w:val="left"/>
      <w:pPr>
        <w:ind w:left="7344" w:hanging="325"/>
      </w:pPr>
      <w:rPr>
        <w:rFonts w:hint="default"/>
        <w:lang w:val="pt-PT" w:eastAsia="pt-PT" w:bidi="pt-PT"/>
      </w:rPr>
    </w:lvl>
    <w:lvl w:ilvl="8" w:tplc="E09697E6">
      <w:numFmt w:val="bullet"/>
      <w:lvlText w:val="•"/>
      <w:lvlJc w:val="left"/>
      <w:pPr>
        <w:ind w:left="8584" w:hanging="325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8F9"/>
    <w:rsid w:val="001C3854"/>
    <w:rsid w:val="00226B9D"/>
    <w:rsid w:val="003B18F9"/>
    <w:rsid w:val="004D43DA"/>
    <w:rsid w:val="0085363B"/>
    <w:rsid w:val="00BA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D32A1C2"/>
  <w15:docId w15:val="{6FE6F00C-30D6-4C10-8933-49305869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46" w:hanging="30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239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- Análises Ascendente e Descendente</dc:title>
  <dc:subject>Linguagens Formais e Autômatos - 2020</dc:subject>
  <dc:creator>Roberto</dc:creator>
  <cp:lastModifiedBy>NATALIA GAMA DE MATTOS</cp:lastModifiedBy>
  <cp:revision>6</cp:revision>
  <dcterms:created xsi:type="dcterms:W3CDTF">2020-04-02T21:58:00Z</dcterms:created>
  <dcterms:modified xsi:type="dcterms:W3CDTF">2020-04-02T22:06:00Z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2020-04-02T00:00:00Z</vt:filetime>
  </property>
</Properties>
</file>