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19" w:rsidRDefault="00877219" w:rsidP="00877219">
      <w:pPr>
        <w:rPr>
          <w:rFonts w:ascii="Arial" w:hAnsi="Arial" w:cs="Arial"/>
          <w:b/>
          <w:color w:val="385623" w:themeColor="accent6" w:themeShade="80"/>
          <w:sz w:val="28"/>
        </w:rPr>
      </w:pPr>
      <w:r w:rsidRPr="00877219">
        <w:rPr>
          <w:rFonts w:ascii="Arial" w:hAnsi="Arial" w:cs="Arial"/>
          <w:b/>
          <w:color w:val="385623" w:themeColor="accent6" w:themeShade="80"/>
          <w:sz w:val="28"/>
        </w:rPr>
        <w:t>Camada de Internet</w:t>
      </w:r>
    </w:p>
    <w:p w:rsidR="003A7DFB" w:rsidRDefault="003A7DFB" w:rsidP="00877219">
      <w:pPr>
        <w:rPr>
          <w:rFonts w:ascii="Arial" w:hAnsi="Arial" w:cs="Arial"/>
          <w:sz w:val="24"/>
        </w:rPr>
      </w:pPr>
      <w:r w:rsidRPr="003A7DFB">
        <w:rPr>
          <w:rFonts w:ascii="Arial" w:hAnsi="Arial" w:cs="Arial"/>
          <w:sz w:val="24"/>
        </w:rPr>
        <w:t xml:space="preserve">Faz o </w:t>
      </w:r>
      <w:r>
        <w:rPr>
          <w:rFonts w:ascii="Arial" w:hAnsi="Arial" w:cs="Arial"/>
          <w:sz w:val="24"/>
        </w:rPr>
        <w:t>endereçamento de dispositivos finais, encapsulamento de pacotes na origem, roteamento de pacotes e desencapsulamento de pacotes no destino.</w:t>
      </w:r>
    </w:p>
    <w:p w:rsidR="003A7DFB" w:rsidRDefault="00DB79C9" w:rsidP="00877219">
      <w:pPr>
        <w:rPr>
          <w:rFonts w:ascii="Arial" w:hAnsi="Arial" w:cs="Arial"/>
          <w:b/>
          <w:color w:val="385623" w:themeColor="accent6" w:themeShade="80"/>
          <w:sz w:val="24"/>
        </w:rPr>
      </w:pPr>
      <w:r w:rsidRPr="00DB79C9">
        <w:rPr>
          <w:rFonts w:ascii="Arial" w:hAnsi="Arial" w:cs="Arial"/>
          <w:b/>
          <w:color w:val="385623" w:themeColor="accent6" w:themeShade="80"/>
          <w:sz w:val="24"/>
        </w:rPr>
        <w:t>Internet Protocol (IP)</w:t>
      </w:r>
    </w:p>
    <w:p w:rsidR="00DB79C9" w:rsidRDefault="00DB79C9" w:rsidP="00877219">
      <w:pPr>
        <w:rPr>
          <w:rFonts w:ascii="Arial" w:hAnsi="Arial" w:cs="Arial"/>
          <w:sz w:val="24"/>
        </w:rPr>
      </w:pPr>
      <w:r w:rsidRPr="00DB79C9">
        <w:rPr>
          <w:rFonts w:ascii="Arial" w:hAnsi="Arial" w:cs="Arial"/>
          <w:sz w:val="24"/>
        </w:rPr>
        <w:t>Faz o endereçamento de máquinas.</w:t>
      </w:r>
    </w:p>
    <w:p w:rsidR="00DB79C9" w:rsidRDefault="00DB79C9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protocolo IP possui </w:t>
      </w:r>
      <w:r w:rsidR="00E16BFA">
        <w:rPr>
          <w:rFonts w:ascii="Arial" w:hAnsi="Arial" w:cs="Arial"/>
          <w:sz w:val="24"/>
        </w:rPr>
        <w:t xml:space="preserve">uma variável </w:t>
      </w:r>
      <w:r>
        <w:rPr>
          <w:rFonts w:ascii="Arial" w:hAnsi="Arial" w:cs="Arial"/>
          <w:sz w:val="24"/>
        </w:rPr>
        <w:t xml:space="preserve">TTL (Time to Live) e isso evita congestionamento, pois cada vez q o pacote passa por um roteador ele decrementa este TTL e quando o valor chegar a 0 ele </w:t>
      </w:r>
      <w:r w:rsidR="00E16BFA">
        <w:rPr>
          <w:rFonts w:ascii="Arial" w:hAnsi="Arial" w:cs="Arial"/>
          <w:sz w:val="24"/>
        </w:rPr>
        <w:t>mata o pacote.</w:t>
      </w:r>
    </w:p>
    <w:p w:rsidR="00E16BFA" w:rsidRPr="0004281D" w:rsidRDefault="0004281D" w:rsidP="00877219">
      <w:pPr>
        <w:rPr>
          <w:rFonts w:ascii="Arial" w:hAnsi="Arial" w:cs="Arial"/>
          <w:b/>
          <w:color w:val="385623" w:themeColor="accent6" w:themeShade="80"/>
          <w:sz w:val="28"/>
        </w:rPr>
      </w:pPr>
      <w:r w:rsidRPr="0004281D">
        <w:rPr>
          <w:rFonts w:ascii="Arial" w:hAnsi="Arial" w:cs="Arial"/>
          <w:b/>
          <w:color w:val="385623" w:themeColor="accent6" w:themeShade="80"/>
          <w:sz w:val="28"/>
        </w:rPr>
        <w:t>IPV4</w:t>
      </w:r>
    </w:p>
    <w:p w:rsidR="00DB79C9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Possui 32 bits (4 bytes)</w:t>
      </w:r>
    </w:p>
    <w:p w:rsidR="00DB79C9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Dividido em 4 octetos</w:t>
      </w:r>
    </w:p>
    <w:p w:rsidR="0004281D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Notação decimal separada por pontos</w:t>
      </w:r>
    </w:p>
    <w:p w:rsidR="003A7DFB" w:rsidRPr="003A7DFB" w:rsidRDefault="003A7DFB" w:rsidP="00877219">
      <w:pPr>
        <w:rPr>
          <w:rFonts w:ascii="Arial" w:hAnsi="Arial" w:cs="Arial"/>
          <w:sz w:val="24"/>
        </w:rPr>
      </w:pPr>
    </w:p>
    <w:p w:rsid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rede:</w:t>
      </w:r>
      <w:r w:rsidRPr="0060379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informa a rede em que um dispositivo está, facilita a comunicação de dois dispositivos na mesma rede.</w:t>
      </w:r>
    </w:p>
    <w:p w:rsidR="00603793" w:rsidRP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broadcast:</w:t>
      </w:r>
      <w:r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é um sinal que é mandando para todos os dispositivos, não é endereçado para ninguém.</w:t>
      </w:r>
    </w:p>
    <w:p w:rsid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host:</w:t>
      </w:r>
      <w:r w:rsidR="00693FD0">
        <w:rPr>
          <w:rFonts w:ascii="Arial" w:hAnsi="Arial" w:cs="Arial"/>
          <w:b/>
          <w:color w:val="385623" w:themeColor="accent6" w:themeShade="80"/>
          <w:sz w:val="24"/>
        </w:rPr>
        <w:t xml:space="preserve"> </w:t>
      </w:r>
      <w:r w:rsidR="00693FD0">
        <w:rPr>
          <w:rFonts w:ascii="Arial" w:hAnsi="Arial" w:cs="Arial"/>
          <w:sz w:val="24"/>
        </w:rPr>
        <w:t>é o endereço da máquina em que se está trabalhando.</w:t>
      </w:r>
    </w:p>
    <w:p w:rsidR="00693FD0" w:rsidRDefault="00693FD0" w:rsidP="00877219">
      <w:pPr>
        <w:rPr>
          <w:rFonts w:ascii="Arial" w:hAnsi="Arial" w:cs="Arial"/>
          <w:sz w:val="24"/>
        </w:rPr>
      </w:pPr>
      <w:r w:rsidRPr="00693FD0">
        <w:rPr>
          <w:rFonts w:ascii="Arial" w:hAnsi="Arial" w:cs="Arial"/>
          <w:b/>
          <w:color w:val="385623" w:themeColor="accent6" w:themeShade="80"/>
          <w:sz w:val="24"/>
        </w:rPr>
        <w:t>Máscara de Subrede</w:t>
      </w:r>
      <w:r>
        <w:rPr>
          <w:rFonts w:ascii="Arial" w:hAnsi="Arial" w:cs="Arial"/>
          <w:b/>
          <w:color w:val="385623" w:themeColor="accent6" w:themeShade="80"/>
          <w:sz w:val="24"/>
        </w:rPr>
        <w:t xml:space="preserve">: </w:t>
      </w:r>
      <w:r>
        <w:rPr>
          <w:rFonts w:ascii="Arial" w:hAnsi="Arial" w:cs="Arial"/>
          <w:sz w:val="24"/>
        </w:rPr>
        <w:t>é possível determinar o tamanho da rede e o endereço da rede.</w:t>
      </w:r>
    </w:p>
    <w:p w:rsidR="00A43DD1" w:rsidRDefault="00A43DD1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 255.255.255.0, ao transformar em binário ficará:</w:t>
      </w:r>
    </w:p>
    <w:p w:rsidR="00A43DD1" w:rsidRDefault="00A43DD1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11111111.11111111.11111111.00000000</w:t>
      </w:r>
    </w:p>
    <w:p w:rsidR="00A43DD1" w:rsidRDefault="00A43DD1" w:rsidP="00877219">
      <w:pPr>
        <w:rPr>
          <w:rFonts w:ascii="Arial" w:hAnsi="Arial" w:cs="Arial"/>
          <w:b/>
          <w:sz w:val="24"/>
        </w:rPr>
      </w:pPr>
      <w:r w:rsidRPr="00A43DD1">
        <w:rPr>
          <w:rFonts w:ascii="Arial" w:hAnsi="Arial" w:cs="Arial"/>
          <w:b/>
          <w:sz w:val="24"/>
        </w:rPr>
        <w:t>Tudo que for BIT 1 será endereço para endereçar a REDE e tudo que for</w:t>
      </w:r>
      <w:r w:rsidR="00F85E9F">
        <w:rPr>
          <w:rFonts w:ascii="Arial" w:hAnsi="Arial" w:cs="Arial"/>
          <w:b/>
          <w:sz w:val="24"/>
        </w:rPr>
        <w:t xml:space="preserve"> BIT 0 será para endereçar HOST, portanto neste exemplo, terei 8 bits para endereçar host.</w:t>
      </w:r>
    </w:p>
    <w:p w:rsidR="00560490" w:rsidRDefault="005A160C" w:rsidP="0087721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Precisa de uma rede maior? É necessário aumentar a máscara de subrede.</w:t>
      </w:r>
      <w:r w:rsidR="006B3204">
        <w:rPr>
          <w:rFonts w:ascii="Arial" w:hAnsi="Arial" w:cs="Arial"/>
          <w:b/>
          <w:sz w:val="24"/>
        </w:rPr>
        <w:t xml:space="preserve"> </w:t>
      </w:r>
      <w:r w:rsidR="00560490">
        <w:rPr>
          <w:rFonts w:ascii="Arial" w:hAnsi="Arial" w:cs="Arial"/>
          <w:b/>
          <w:sz w:val="24"/>
        </w:rPr>
        <w:t>Endereços disponíveis para host: 2^8 = 256-</w:t>
      </w:r>
      <w:r w:rsidR="0093528A">
        <w:rPr>
          <w:rFonts w:ascii="Arial" w:hAnsi="Arial" w:cs="Arial"/>
          <w:b/>
          <w:sz w:val="24"/>
        </w:rPr>
        <w:t>2</w:t>
      </w:r>
      <w:r w:rsidR="00560490">
        <w:rPr>
          <w:rFonts w:ascii="Arial" w:hAnsi="Arial" w:cs="Arial"/>
          <w:b/>
          <w:sz w:val="24"/>
        </w:rPr>
        <w:t xml:space="preserve"> = 25</w:t>
      </w:r>
      <w:r w:rsidR="0093528A">
        <w:rPr>
          <w:rFonts w:ascii="Arial" w:hAnsi="Arial" w:cs="Arial"/>
          <w:b/>
          <w:sz w:val="24"/>
        </w:rPr>
        <w:t>4 host’s</w:t>
      </w:r>
    </w:p>
    <w:p w:rsidR="00EE7B0A" w:rsidRDefault="00EE7B0A" w:rsidP="00877219">
      <w:pPr>
        <w:rPr>
          <w:rFonts w:ascii="Arial" w:hAnsi="Arial" w:cs="Arial"/>
          <w:b/>
          <w:sz w:val="24"/>
        </w:rPr>
      </w:pPr>
    </w:p>
    <w:p w:rsidR="00EE7B0A" w:rsidRDefault="00EE7B0A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IP </w:t>
      </w:r>
      <w:r w:rsidRPr="00EE7B0A">
        <w:rPr>
          <w:rFonts w:ascii="Arial" w:hAnsi="Arial" w:cs="Arial"/>
          <w:b/>
          <w:sz w:val="24"/>
        </w:rPr>
        <w:t>AND</w:t>
      </w:r>
      <w:r>
        <w:rPr>
          <w:rFonts w:ascii="Arial" w:hAnsi="Arial" w:cs="Arial"/>
          <w:sz w:val="24"/>
        </w:rPr>
        <w:t xml:space="preserve"> Mask = Rede</w:t>
      </w:r>
    </w:p>
    <w:p w:rsidR="00085A66" w:rsidRDefault="00085A6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Transformar o decimal em binário para efetuar esta operação.</w:t>
      </w:r>
    </w:p>
    <w:p w:rsidR="00304E49" w:rsidRDefault="00304E49" w:rsidP="00877219">
      <w:pPr>
        <w:rPr>
          <w:rFonts w:ascii="Arial" w:hAnsi="Arial" w:cs="Arial"/>
          <w:sz w:val="24"/>
        </w:rPr>
      </w:pPr>
    </w:p>
    <w:p w:rsidR="00304E49" w:rsidRDefault="00304E49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-382905</wp:posOffset>
            </wp:positionV>
            <wp:extent cx="3571875" cy="13430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br w:type="page"/>
      </w:r>
    </w:p>
    <w:p w:rsidR="0061186B" w:rsidRDefault="003366A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É possível segmentar a rede.</w:t>
      </w:r>
    </w:p>
    <w:p w:rsidR="00CC15CA" w:rsidRDefault="003366A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877481" cy="2133898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Default="00CC15CA" w:rsidP="00CC15CA">
      <w:pPr>
        <w:rPr>
          <w:rFonts w:ascii="Arial" w:hAnsi="Arial" w:cs="Arial"/>
          <w:sz w:val="24"/>
        </w:rPr>
      </w:pPr>
    </w:p>
    <w:p w:rsidR="003366A6" w:rsidRDefault="00CC15CA" w:rsidP="00CC15CA">
      <w:pPr>
        <w:rPr>
          <w:rFonts w:ascii="Arial" w:hAnsi="Arial" w:cs="Arial"/>
          <w:sz w:val="24"/>
        </w:rPr>
      </w:pPr>
      <w:r w:rsidRPr="008303C9">
        <w:rPr>
          <w:rFonts w:ascii="Arial" w:hAnsi="Arial" w:cs="Arial"/>
          <w:b/>
          <w:color w:val="385623" w:themeColor="accent6" w:themeShade="80"/>
          <w:sz w:val="24"/>
        </w:rPr>
        <w:t xml:space="preserve">Formato de endereço: </w:t>
      </w:r>
      <w:r w:rsidRPr="00613F45">
        <w:rPr>
          <w:rFonts w:ascii="Arial" w:hAnsi="Arial" w:cs="Arial"/>
          <w:b/>
          <w:sz w:val="24"/>
        </w:rPr>
        <w:t>a.b.c.d/x</w:t>
      </w:r>
      <w:r>
        <w:rPr>
          <w:rFonts w:ascii="Arial" w:hAnsi="Arial" w:cs="Arial"/>
          <w:sz w:val="24"/>
        </w:rPr>
        <w:t>, onde x é o número de bits na sua máscara.</w:t>
      </w:r>
    </w:p>
    <w:p w:rsidR="00CC15CA" w:rsidRDefault="005653FF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CC15CA" w:rsidRDefault="00CC15CA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11001000.00010111.00010000.00000000 = 200.23.16.0/24</w:t>
      </w:r>
    </w:p>
    <w:p w:rsidR="00CC15CA" w:rsidRDefault="00CC15CA" w:rsidP="00CC15CA">
      <w:pPr>
        <w:rPr>
          <w:rFonts w:ascii="Arial" w:hAnsi="Arial" w:cs="Arial"/>
          <w:b/>
          <w:sz w:val="24"/>
        </w:rPr>
      </w:pPr>
      <w:r w:rsidRPr="00CC15CA">
        <w:rPr>
          <w:rFonts w:ascii="Arial" w:hAnsi="Arial" w:cs="Arial"/>
          <w:b/>
          <w:sz w:val="24"/>
        </w:rPr>
        <w:t>Está sendo utilizado 24 bits para endereçar a sua rede.</w:t>
      </w:r>
    </w:p>
    <w:p w:rsidR="002765EB" w:rsidRDefault="002765EB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233.1.</w:t>
      </w:r>
      <w:r w:rsidRPr="002765EB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>/24 =! 233.1.</w:t>
      </w:r>
      <w:r w:rsidRPr="002765EB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>/24 -&gt; são redes diferentes pois o endereçamento reservado para a rede é diferente.</w:t>
      </w:r>
    </w:p>
    <w:p w:rsidR="000E7994" w:rsidRDefault="000E7994" w:rsidP="00CC15CA">
      <w:pPr>
        <w:rPr>
          <w:rFonts w:ascii="Arial" w:hAnsi="Arial" w:cs="Arial"/>
          <w:sz w:val="24"/>
        </w:rPr>
      </w:pPr>
    </w:p>
    <w:p w:rsidR="000E7994" w:rsidRDefault="000E7994" w:rsidP="00CC15CA">
      <w:pPr>
        <w:rPr>
          <w:rFonts w:ascii="Arial" w:hAnsi="Arial" w:cs="Arial"/>
          <w:b/>
          <w:color w:val="385623" w:themeColor="accent6" w:themeShade="80"/>
          <w:sz w:val="24"/>
        </w:rPr>
      </w:pPr>
      <w:r w:rsidRPr="00C7211F">
        <w:rPr>
          <w:rFonts w:ascii="Arial" w:hAnsi="Arial" w:cs="Arial"/>
          <w:b/>
          <w:color w:val="385623" w:themeColor="accent6" w:themeShade="80"/>
          <w:sz w:val="24"/>
        </w:rPr>
        <w:t>ClassFul X ClassLess</w:t>
      </w:r>
    </w:p>
    <w:p w:rsidR="00D555E8" w:rsidRPr="00D555E8" w:rsidRDefault="00D555E8" w:rsidP="00CC15CA">
      <w:pPr>
        <w:rPr>
          <w:rFonts w:ascii="Arial" w:hAnsi="Arial" w:cs="Arial"/>
          <w:b/>
          <w:sz w:val="24"/>
        </w:rPr>
      </w:pPr>
      <w:r w:rsidRPr="00D555E8">
        <w:rPr>
          <w:rFonts w:ascii="Arial" w:hAnsi="Arial" w:cs="Arial"/>
          <w:b/>
          <w:sz w:val="24"/>
        </w:rPr>
        <w:t>ClassFULL</w:t>
      </w:r>
    </w:p>
    <w:p w:rsidR="00C7211F" w:rsidRDefault="00C7211F" w:rsidP="00CC15CA">
      <w:pPr>
        <w:rPr>
          <w:rFonts w:ascii="Arial" w:hAnsi="Arial" w:cs="Arial"/>
          <w:sz w:val="24"/>
        </w:rPr>
      </w:pPr>
    </w:p>
    <w:p w:rsidR="00C7211F" w:rsidRDefault="00C7211F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896533" cy="1514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9B" w:rsidRDefault="00550866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73660</wp:posOffset>
            </wp:positionV>
            <wp:extent cx="1924319" cy="1609950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C9B" w:rsidRP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550866" w:rsidRDefault="00550866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A: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0</w:t>
      </w: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B: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1</w:t>
      </w: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C: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11</w:t>
      </w:r>
    </w:p>
    <w:p w:rsidR="00D555E8" w:rsidRDefault="00D555E8" w:rsidP="00E81C9B">
      <w:pPr>
        <w:rPr>
          <w:rFonts w:ascii="Arial" w:hAnsi="Arial" w:cs="Arial"/>
          <w:sz w:val="24"/>
        </w:rPr>
      </w:pP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de Class</w:t>
      </w:r>
      <w:r w:rsidR="005C56A4">
        <w:rPr>
          <w:rFonts w:ascii="Arial" w:hAnsi="Arial" w:cs="Arial"/>
          <w:sz w:val="24"/>
        </w:rPr>
        <w:t>Full é desperdício de endereços, pois uma pessoa que necessita de 300 endereços de host’s terá que escolher a Classe B.</w:t>
      </w:r>
    </w:p>
    <w:p w:rsidR="00D555E8" w:rsidRDefault="00D555E8" w:rsidP="00E81C9B">
      <w:pPr>
        <w:rPr>
          <w:rFonts w:ascii="Arial" w:hAnsi="Arial" w:cs="Arial"/>
          <w:sz w:val="24"/>
        </w:rPr>
      </w:pPr>
    </w:p>
    <w:p w:rsidR="00D555E8" w:rsidRDefault="00D555E8" w:rsidP="00E81C9B">
      <w:pPr>
        <w:rPr>
          <w:rFonts w:ascii="Arial" w:hAnsi="Arial" w:cs="Arial"/>
          <w:b/>
          <w:sz w:val="24"/>
        </w:rPr>
      </w:pPr>
      <w:r w:rsidRPr="00D555E8">
        <w:rPr>
          <w:rFonts w:ascii="Arial" w:hAnsi="Arial" w:cs="Arial"/>
          <w:b/>
          <w:sz w:val="24"/>
        </w:rPr>
        <w:t>ClassLess</w:t>
      </w: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mais eficiente de endereços IP se comparado ao endereçamento classfull.</w:t>
      </w: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de uma máscara de sub-rede pode ser usada.</w:t>
      </w:r>
    </w:p>
    <w:p w:rsidR="000B535E" w:rsidRDefault="000B535E" w:rsidP="00E81C9B">
      <w:pPr>
        <w:rPr>
          <w:rFonts w:ascii="Arial" w:hAnsi="Arial" w:cs="Arial"/>
          <w:sz w:val="24"/>
        </w:rPr>
      </w:pPr>
    </w:p>
    <w:p w:rsidR="000B535E" w:rsidRDefault="000B535E" w:rsidP="00E81C9B">
      <w:pPr>
        <w:rPr>
          <w:rFonts w:ascii="Arial" w:hAnsi="Arial" w:cs="Arial"/>
          <w:b/>
          <w:color w:val="385623" w:themeColor="accent6" w:themeShade="80"/>
          <w:sz w:val="24"/>
        </w:rPr>
      </w:pPr>
      <w:r w:rsidRPr="000B535E">
        <w:rPr>
          <w:rFonts w:ascii="Arial" w:hAnsi="Arial" w:cs="Arial"/>
          <w:b/>
          <w:color w:val="385623" w:themeColor="accent6" w:themeShade="80"/>
          <w:sz w:val="24"/>
        </w:rPr>
        <w:t>Cálculo VLSM</w:t>
      </w:r>
    </w:p>
    <w:p w:rsidR="000B535E" w:rsidRPr="000B535E" w:rsidRDefault="000B535E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601217" cy="249589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EE" w:rsidRDefault="00FA04EE" w:rsidP="00E81C9B">
      <w:pPr>
        <w:rPr>
          <w:rFonts w:ascii="Arial" w:hAnsi="Arial" w:cs="Arial"/>
          <w:sz w:val="24"/>
        </w:rPr>
      </w:pPr>
      <w:r w:rsidRPr="00FA04EE">
        <w:rPr>
          <w:rFonts w:ascii="Arial" w:hAnsi="Arial" w:cs="Arial"/>
          <w:sz w:val="24"/>
        </w:rPr>
        <w:t>Percebemos que é uma classe C</w:t>
      </w:r>
      <w:r>
        <w:rPr>
          <w:rFonts w:ascii="Arial" w:hAnsi="Arial" w:cs="Arial"/>
          <w:sz w:val="24"/>
        </w:rPr>
        <w:t>.</w:t>
      </w:r>
    </w:p>
    <w:p w:rsidR="00FA04EE" w:rsidRDefault="00FA04EE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Começar pela rede maior! Ou seja Av. Paulista</w:t>
      </w:r>
    </w:p>
    <w:p w:rsidR="000B0D41" w:rsidRDefault="000B0D41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Quantos 0’s serão necessários para endereçar 50 hosts</w:t>
      </w:r>
      <w:r w:rsidR="00EA66B1">
        <w:rPr>
          <w:rFonts w:ascii="Arial" w:hAnsi="Arial" w:cs="Arial"/>
          <w:sz w:val="24"/>
        </w:rPr>
        <w:t>.</w:t>
      </w:r>
    </w:p>
    <w:p w:rsidR="00EA66B1" w:rsidRDefault="00EA66B1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2^6 = 64, portanto serão necessários 6 zeros para endereçar 50 hosts.</w:t>
      </w:r>
    </w:p>
    <w:p w:rsidR="00163307" w:rsidRDefault="00163307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32 bits do endereço IP – 6 bits para o host = 26 bits para a rede.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Rede Av. Paulista:</w:t>
      </w:r>
      <w:r>
        <w:rPr>
          <w:rFonts w:ascii="Arial" w:hAnsi="Arial" w:cs="Arial"/>
          <w:sz w:val="24"/>
        </w:rPr>
        <w:t xml:space="preserve"> 195.120.5.0/26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Broadcast Av. Paulista:</w:t>
      </w:r>
      <w:r>
        <w:rPr>
          <w:rFonts w:ascii="Arial" w:hAnsi="Arial" w:cs="Arial"/>
          <w:sz w:val="24"/>
        </w:rPr>
        <w:t xml:space="preserve"> 195.120.5.63 (último endereço é 63)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Hosts Av.Paulista:</w:t>
      </w:r>
      <w:r>
        <w:rPr>
          <w:rFonts w:ascii="Arial" w:hAnsi="Arial" w:cs="Arial"/>
          <w:sz w:val="24"/>
        </w:rPr>
        <w:t xml:space="preserve"> 195.120.5.1 à 195.120.5.62</w:t>
      </w:r>
    </w:p>
    <w:p w:rsidR="00E95685" w:rsidRDefault="00E95685" w:rsidP="00E81C9B">
      <w:pPr>
        <w:rPr>
          <w:rFonts w:ascii="Arial" w:hAnsi="Arial" w:cs="Arial"/>
          <w:sz w:val="24"/>
        </w:rPr>
      </w:pP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iremos para Berrini</w:t>
      </w: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 hosts </w:t>
      </w: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2^5 = 32</w:t>
      </w:r>
    </w:p>
    <w:p w:rsidR="00E95685" w:rsidRDefault="00E95685" w:rsidP="00E81C9B">
      <w:pPr>
        <w:rPr>
          <w:rFonts w:ascii="Arial" w:hAnsi="Arial" w:cs="Arial"/>
          <w:sz w:val="24"/>
        </w:rPr>
      </w:pPr>
      <w:r w:rsidRPr="00EB525C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</w:t>
      </w:r>
      <w:r w:rsidR="005429F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.120.5.64</w:t>
      </w:r>
      <w:r w:rsidR="0010236E">
        <w:rPr>
          <w:rFonts w:ascii="Arial" w:hAnsi="Arial" w:cs="Arial"/>
          <w:sz w:val="24"/>
        </w:rPr>
        <w:t>/27</w:t>
      </w:r>
      <w:r>
        <w:rPr>
          <w:rFonts w:ascii="Arial" w:hAnsi="Arial" w:cs="Arial"/>
          <w:sz w:val="24"/>
        </w:rPr>
        <w:t xml:space="preserve"> (pois é um subrede da Paulista)</w:t>
      </w:r>
    </w:p>
    <w:p w:rsidR="00E95685" w:rsidRDefault="005429F2" w:rsidP="00E81C9B">
      <w:pPr>
        <w:rPr>
          <w:rFonts w:ascii="Arial" w:hAnsi="Arial" w:cs="Arial"/>
          <w:sz w:val="24"/>
        </w:rPr>
      </w:pPr>
      <w:r w:rsidRPr="00EB525C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195.120.5.95 (64+31 = 95)</w:t>
      </w:r>
    </w:p>
    <w:p w:rsidR="005429F2" w:rsidRDefault="005429F2" w:rsidP="00E81C9B">
      <w:pPr>
        <w:rPr>
          <w:rFonts w:ascii="Arial" w:hAnsi="Arial" w:cs="Arial"/>
          <w:sz w:val="24"/>
        </w:rPr>
      </w:pPr>
      <w:r w:rsidRPr="00752E51">
        <w:rPr>
          <w:rFonts w:ascii="Arial" w:hAnsi="Arial" w:cs="Arial"/>
          <w:b/>
          <w:sz w:val="24"/>
        </w:rPr>
        <w:t>Host:</w:t>
      </w:r>
      <w:r>
        <w:rPr>
          <w:rFonts w:ascii="Arial" w:hAnsi="Arial" w:cs="Arial"/>
          <w:sz w:val="24"/>
        </w:rPr>
        <w:t xml:space="preserve"> 195.120.5.65 à 195.120.5.94</w:t>
      </w:r>
    </w:p>
    <w:p w:rsidR="00BA2BC5" w:rsidRDefault="00BA2BC5" w:rsidP="00E81C9B">
      <w:pPr>
        <w:rPr>
          <w:rFonts w:ascii="Arial" w:hAnsi="Arial" w:cs="Arial"/>
          <w:sz w:val="24"/>
        </w:rPr>
      </w:pPr>
    </w:p>
    <w:p w:rsidR="00BA2BC5" w:rsidRDefault="00BA2BC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Guarulhos</w:t>
      </w:r>
    </w:p>
    <w:p w:rsidR="00BA2BC5" w:rsidRDefault="00BA2BC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2^5 = 32 (pois é necessário além dos 15 hosts, um para o endereço de rede e outro para broadcast, portanto 4 bits não será suficiente).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195.120.5.96</w:t>
      </w:r>
      <w:r w:rsidR="00017DC1">
        <w:rPr>
          <w:rFonts w:ascii="Arial" w:hAnsi="Arial" w:cs="Arial"/>
          <w:sz w:val="24"/>
        </w:rPr>
        <w:t>/27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195.120.5.127 (96+31=127)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Host:</w:t>
      </w:r>
      <w:r>
        <w:rPr>
          <w:rFonts w:ascii="Arial" w:hAnsi="Arial" w:cs="Arial"/>
          <w:sz w:val="24"/>
        </w:rPr>
        <w:t xml:space="preserve"> 195.120.5.97 à 195.120.5.126</w:t>
      </w:r>
    </w:p>
    <w:p w:rsidR="00BB357F" w:rsidRDefault="00BB357F" w:rsidP="00E81C9B">
      <w:pPr>
        <w:rPr>
          <w:rFonts w:ascii="Arial" w:hAnsi="Arial" w:cs="Arial"/>
          <w:sz w:val="24"/>
        </w:rPr>
      </w:pPr>
    </w:p>
    <w:p w:rsidR="00BA2BC5" w:rsidRPr="00806085" w:rsidRDefault="00BB357F" w:rsidP="00E81C9B">
      <w:pPr>
        <w:rPr>
          <w:rFonts w:ascii="Arial" w:hAnsi="Arial" w:cs="Arial"/>
          <w:b/>
          <w:color w:val="385623" w:themeColor="accent6" w:themeShade="80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806085">
        <w:rPr>
          <w:rFonts w:ascii="Arial" w:hAnsi="Arial" w:cs="Arial"/>
          <w:b/>
          <w:color w:val="385623" w:themeColor="accent6" w:themeShade="80"/>
          <w:sz w:val="24"/>
        </w:rPr>
        <w:t>É necessário uma rede Paulista-Berrini</w:t>
      </w:r>
    </w:p>
    <w:p w:rsidR="00BB357F" w:rsidRDefault="00BB357F" w:rsidP="00E81C9B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195.120.5.128/30</w:t>
      </w:r>
    </w:p>
    <w:p w:rsidR="00BB357F" w:rsidRDefault="00BB357F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utilizado 2 bits</w:t>
      </w:r>
    </w:p>
    <w:p w:rsidR="00BB357F" w:rsidRDefault="00BB357F" w:rsidP="00E81C9B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195.120.5.131</w:t>
      </w:r>
      <w:r w:rsidR="00806085">
        <w:rPr>
          <w:rFonts w:ascii="Arial" w:hAnsi="Arial" w:cs="Arial"/>
          <w:sz w:val="24"/>
        </w:rPr>
        <w:t xml:space="preserve"> (128+3=131)</w:t>
      </w:r>
    </w:p>
    <w:p w:rsidR="00BB357F" w:rsidRDefault="008060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Hosts</w:t>
      </w:r>
      <w:r w:rsidR="00BB357F">
        <w:rPr>
          <w:rFonts w:ascii="Arial" w:hAnsi="Arial" w:cs="Arial"/>
          <w:sz w:val="24"/>
        </w:rPr>
        <w:t>: 195.120.5.129 à 195.120.5.130</w:t>
      </w:r>
    </w:p>
    <w:p w:rsidR="00806085" w:rsidRDefault="00806085" w:rsidP="00E81C9B">
      <w:pPr>
        <w:rPr>
          <w:rFonts w:ascii="Arial" w:hAnsi="Arial" w:cs="Arial"/>
          <w:sz w:val="24"/>
        </w:rPr>
      </w:pPr>
    </w:p>
    <w:p w:rsidR="00806085" w:rsidRPr="00806085" w:rsidRDefault="00806085" w:rsidP="00806085">
      <w:pPr>
        <w:rPr>
          <w:rFonts w:ascii="Arial" w:hAnsi="Arial" w:cs="Arial"/>
          <w:b/>
          <w:color w:val="385623" w:themeColor="accent6" w:themeShade="80"/>
          <w:sz w:val="24"/>
        </w:rPr>
      </w:pPr>
      <w:r w:rsidRPr="00806085">
        <w:rPr>
          <w:rFonts w:ascii="Arial" w:hAnsi="Arial" w:cs="Arial"/>
          <w:b/>
          <w:color w:val="385623" w:themeColor="accent6" w:themeShade="80"/>
          <w:sz w:val="24"/>
        </w:rPr>
        <w:t>É necessário uma rede Paulista-</w:t>
      </w:r>
      <w:r>
        <w:rPr>
          <w:rFonts w:ascii="Arial" w:hAnsi="Arial" w:cs="Arial"/>
          <w:b/>
          <w:color w:val="385623" w:themeColor="accent6" w:themeShade="80"/>
          <w:sz w:val="24"/>
        </w:rPr>
        <w:t>Guarulhos</w:t>
      </w:r>
    </w:p>
    <w:p w:rsidR="00806085" w:rsidRDefault="00806085" w:rsidP="00806085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195.120.5.132</w:t>
      </w:r>
      <w:r>
        <w:rPr>
          <w:rFonts w:ascii="Arial" w:hAnsi="Arial" w:cs="Arial"/>
          <w:sz w:val="24"/>
        </w:rPr>
        <w:t>/30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utilizado 2 bits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2^2 = 4</w:t>
      </w:r>
    </w:p>
    <w:p w:rsidR="00806085" w:rsidRDefault="00806085" w:rsidP="00806085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195.120.5.13</w:t>
      </w:r>
      <w:r>
        <w:rPr>
          <w:rFonts w:ascii="Arial" w:hAnsi="Arial" w:cs="Arial"/>
          <w:sz w:val="24"/>
        </w:rPr>
        <w:t>5 (132+3 = 135)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Hosts</w:t>
      </w:r>
      <w:r>
        <w:rPr>
          <w:rFonts w:ascii="Arial" w:hAnsi="Arial" w:cs="Arial"/>
          <w:sz w:val="24"/>
        </w:rPr>
        <w:t>: 195.120.5.</w:t>
      </w:r>
      <w:r>
        <w:rPr>
          <w:rFonts w:ascii="Arial" w:hAnsi="Arial" w:cs="Arial"/>
          <w:sz w:val="24"/>
        </w:rPr>
        <w:t>133</w:t>
      </w:r>
      <w:r>
        <w:rPr>
          <w:rFonts w:ascii="Arial" w:hAnsi="Arial" w:cs="Arial"/>
          <w:sz w:val="24"/>
        </w:rPr>
        <w:t xml:space="preserve"> à 195.120.5.</w:t>
      </w:r>
      <w:r>
        <w:rPr>
          <w:rFonts w:ascii="Arial" w:hAnsi="Arial" w:cs="Arial"/>
          <w:sz w:val="24"/>
        </w:rPr>
        <w:t>134</w:t>
      </w:r>
      <w:bookmarkStart w:id="0" w:name="_GoBack"/>
      <w:bookmarkEnd w:id="0"/>
    </w:p>
    <w:p w:rsidR="00806085" w:rsidRDefault="00447C7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0</wp:posOffset>
            </wp:positionV>
            <wp:extent cx="3971925" cy="28229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57F" w:rsidRPr="00FA04EE" w:rsidRDefault="00BB357F" w:rsidP="00E81C9B">
      <w:pPr>
        <w:rPr>
          <w:rFonts w:ascii="Arial" w:hAnsi="Arial" w:cs="Arial"/>
          <w:sz w:val="24"/>
        </w:rPr>
      </w:pPr>
    </w:p>
    <w:sectPr w:rsidR="00BB357F" w:rsidRPr="00FA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920" w:rsidRDefault="00732920" w:rsidP="00304E49">
      <w:pPr>
        <w:spacing w:after="0" w:line="240" w:lineRule="auto"/>
      </w:pPr>
      <w:r>
        <w:separator/>
      </w:r>
    </w:p>
  </w:endnote>
  <w:endnote w:type="continuationSeparator" w:id="0">
    <w:p w:rsidR="00732920" w:rsidRDefault="00732920" w:rsidP="0030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920" w:rsidRDefault="00732920" w:rsidP="00304E49">
      <w:pPr>
        <w:spacing w:after="0" w:line="240" w:lineRule="auto"/>
      </w:pPr>
      <w:r>
        <w:separator/>
      </w:r>
    </w:p>
  </w:footnote>
  <w:footnote w:type="continuationSeparator" w:id="0">
    <w:p w:rsidR="00732920" w:rsidRDefault="00732920" w:rsidP="0030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23F84"/>
    <w:multiLevelType w:val="hybridMultilevel"/>
    <w:tmpl w:val="FC2A7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19"/>
    <w:rsid w:val="00017DC1"/>
    <w:rsid w:val="0004281D"/>
    <w:rsid w:val="00056B78"/>
    <w:rsid w:val="00085A66"/>
    <w:rsid w:val="000B0D41"/>
    <w:rsid w:val="000B535E"/>
    <w:rsid w:val="000D2518"/>
    <w:rsid w:val="000E7994"/>
    <w:rsid w:val="000F56FC"/>
    <w:rsid w:val="0010236E"/>
    <w:rsid w:val="00163307"/>
    <w:rsid w:val="002765EB"/>
    <w:rsid w:val="00304E49"/>
    <w:rsid w:val="003366A6"/>
    <w:rsid w:val="003A7DFB"/>
    <w:rsid w:val="00447C75"/>
    <w:rsid w:val="005429F2"/>
    <w:rsid w:val="00550866"/>
    <w:rsid w:val="00560490"/>
    <w:rsid w:val="005653FF"/>
    <w:rsid w:val="005A160C"/>
    <w:rsid w:val="005C56A4"/>
    <w:rsid w:val="00603793"/>
    <w:rsid w:val="0061186B"/>
    <w:rsid w:val="00613F45"/>
    <w:rsid w:val="0061761C"/>
    <w:rsid w:val="00693FD0"/>
    <w:rsid w:val="006B1F84"/>
    <w:rsid w:val="006B3204"/>
    <w:rsid w:val="006C1BE3"/>
    <w:rsid w:val="00732920"/>
    <w:rsid w:val="00752E51"/>
    <w:rsid w:val="00806085"/>
    <w:rsid w:val="008303C9"/>
    <w:rsid w:val="00877219"/>
    <w:rsid w:val="008F01AC"/>
    <w:rsid w:val="0093528A"/>
    <w:rsid w:val="00A43DD1"/>
    <w:rsid w:val="00AE73CA"/>
    <w:rsid w:val="00BA2BC5"/>
    <w:rsid w:val="00BB357F"/>
    <w:rsid w:val="00C428B3"/>
    <w:rsid w:val="00C7211F"/>
    <w:rsid w:val="00CB1EBB"/>
    <w:rsid w:val="00CC15CA"/>
    <w:rsid w:val="00CD15F0"/>
    <w:rsid w:val="00D54CEB"/>
    <w:rsid w:val="00D555E8"/>
    <w:rsid w:val="00DB79C9"/>
    <w:rsid w:val="00DD439D"/>
    <w:rsid w:val="00DF19F6"/>
    <w:rsid w:val="00E16BFA"/>
    <w:rsid w:val="00E81C9B"/>
    <w:rsid w:val="00E95685"/>
    <w:rsid w:val="00EA66B1"/>
    <w:rsid w:val="00EB525C"/>
    <w:rsid w:val="00EE7B0A"/>
    <w:rsid w:val="00F85E9F"/>
    <w:rsid w:val="00F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B8962-4204-4873-9100-5A1B7A35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1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8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E49"/>
  </w:style>
  <w:style w:type="paragraph" w:styleId="Rodap">
    <w:name w:val="footer"/>
    <w:basedOn w:val="Normal"/>
    <w:link w:val="RodapChar"/>
    <w:uiPriority w:val="99"/>
    <w:unhideWhenUsed/>
    <w:rsid w:val="0030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04376-7F89-4F34-9D1C-EF0FED0F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65</cp:revision>
  <dcterms:created xsi:type="dcterms:W3CDTF">2020-04-06T12:09:00Z</dcterms:created>
  <dcterms:modified xsi:type="dcterms:W3CDTF">2020-04-06T13:48:00Z</dcterms:modified>
</cp:coreProperties>
</file>