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49" w:rsidRDefault="00716B49" w:rsidP="00716B49">
      <w:pPr>
        <w:jc w:val="center"/>
        <w:rPr>
          <w:rFonts w:ascii="Arial" w:hAnsi="Arial" w:cs="Arial"/>
          <w:b/>
          <w:color w:val="385623" w:themeColor="accent6" w:themeShade="80"/>
          <w:sz w:val="24"/>
        </w:rPr>
      </w:pPr>
      <w:r w:rsidRPr="00716B49">
        <w:rPr>
          <w:rFonts w:ascii="Arial" w:hAnsi="Arial" w:cs="Arial"/>
          <w:b/>
          <w:color w:val="385623" w:themeColor="accent6" w:themeShade="80"/>
          <w:sz w:val="24"/>
        </w:rPr>
        <w:t>Curso – Introdução à Lei Brasileira de Proteção de Dados Pessoais</w:t>
      </w:r>
    </w:p>
    <w:p w:rsidR="00716B49" w:rsidRDefault="00716B49" w:rsidP="00716B49">
      <w:pPr>
        <w:rPr>
          <w:rFonts w:ascii="Arial" w:hAnsi="Arial" w:cs="Arial"/>
          <w:b/>
          <w:color w:val="385623" w:themeColor="accent6" w:themeShade="80"/>
          <w:sz w:val="24"/>
        </w:rPr>
      </w:pPr>
    </w:p>
    <w:p w:rsidR="00716B49" w:rsidRDefault="00716B49" w:rsidP="00716B4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>Aula 1 – Introdução e Conceitos chaves</w:t>
      </w:r>
    </w:p>
    <w:p w:rsidR="005F702D" w:rsidRDefault="005F702D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lei de proteção de dados se aplica ao setor privado e público.</w:t>
      </w:r>
    </w:p>
    <w:p w:rsidR="005F702D" w:rsidRDefault="005F702D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pessoal – dado relacionado à pessoa natural identificada ou identificável.</w:t>
      </w:r>
    </w:p>
    <w:p w:rsidR="00815745" w:rsidRDefault="005F702D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sensível – dado pessoal relacionado à origem racial, ética, religião, opinião política, sa</w:t>
      </w:r>
      <w:r w:rsidR="00815745">
        <w:rPr>
          <w:rFonts w:ascii="Arial" w:hAnsi="Arial" w:cs="Arial"/>
        </w:rPr>
        <w:t>úde, vida sexual, dado genético.</w:t>
      </w:r>
    </w:p>
    <w:p w:rsidR="00815745" w:rsidRDefault="00815745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Para se tornar público dados sensíveis exige um consentimento muito claro do usuário e estar presente nos casos de uso da plataforma.</w:t>
      </w:r>
    </w:p>
    <w:p w:rsidR="00BA5BEC" w:rsidRDefault="00BA5BEC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anonimizado – relativo ao titular que não possa ser identificado.</w:t>
      </w:r>
    </w:p>
    <w:p w:rsidR="005F702D" w:rsidRDefault="005F702D" w:rsidP="005F702D">
      <w:pPr>
        <w:ind w:left="708"/>
        <w:rPr>
          <w:rFonts w:ascii="Arial" w:hAnsi="Arial" w:cs="Arial"/>
        </w:rPr>
      </w:pPr>
    </w:p>
    <w:p w:rsidR="00781BA7" w:rsidRDefault="00781BA7" w:rsidP="00781BA7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2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Abrangência e aplicabilidade</w:t>
      </w:r>
    </w:p>
    <w:p w:rsidR="00781BA7" w:rsidRDefault="00781BA7" w:rsidP="00781BA7">
      <w:pPr>
        <w:pStyle w:val="PargrafodaLista"/>
        <w:rPr>
          <w:rFonts w:ascii="Arial" w:hAnsi="Arial" w:cs="Arial"/>
          <w:color w:val="1F3864" w:themeColor="accent5" w:themeShade="80"/>
        </w:rPr>
      </w:pPr>
    </w:p>
    <w:p w:rsidR="00781BA7" w:rsidRPr="00781BA7" w:rsidRDefault="00781BA7" w:rsidP="00781BA7">
      <w:pPr>
        <w:pStyle w:val="PargrafodaLista"/>
        <w:rPr>
          <w:rFonts w:ascii="Arial" w:hAnsi="Arial" w:cs="Arial"/>
        </w:rPr>
      </w:pPr>
      <w:r w:rsidRPr="00781BA7">
        <w:rPr>
          <w:rFonts w:ascii="Arial" w:hAnsi="Arial" w:cs="Arial"/>
        </w:rPr>
        <w:t>Teoria expansionista</w:t>
      </w:r>
      <w:r>
        <w:rPr>
          <w:rFonts w:ascii="Arial" w:hAnsi="Arial" w:cs="Arial"/>
        </w:rPr>
        <w:t xml:space="preserve"> </w:t>
      </w:r>
      <w:r w:rsidRPr="00781BA7">
        <w:rPr>
          <w:rFonts w:ascii="Arial" w:hAnsi="Arial" w:cs="Arial"/>
        </w:rPr>
        <w:t xml:space="preserve">(Adotada no Brasil) – a lei é aplicada a </w:t>
      </w:r>
      <w:r w:rsidR="00EC1965" w:rsidRPr="00781BA7">
        <w:rPr>
          <w:rFonts w:ascii="Arial" w:hAnsi="Arial" w:cs="Arial"/>
        </w:rPr>
        <w:t>quaisquer pessoas identificáveis</w:t>
      </w:r>
      <w:r w:rsidRPr="00781BA7">
        <w:rPr>
          <w:rFonts w:ascii="Arial" w:hAnsi="Arial" w:cs="Arial"/>
        </w:rPr>
        <w:t>, indeterminada, vínculo mediato, indireto, impreciso ou inexato.</w:t>
      </w:r>
    </w:p>
    <w:p w:rsidR="00781BA7" w:rsidRDefault="00781BA7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Teoria reducionista -  pessoa identifica, pessoa específica, vínculo imediato, direto, preciso ou exato.</w:t>
      </w:r>
    </w:p>
    <w:p w:rsidR="00781BA7" w:rsidRDefault="00781BA7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lei do Brasil se aplica a toda uma coletividade e não apenas à uma pessoa específica.</w:t>
      </w:r>
    </w:p>
    <w:p w:rsidR="00781BA7" w:rsidRDefault="00781BA7" w:rsidP="005F702D">
      <w:pPr>
        <w:ind w:left="708"/>
        <w:rPr>
          <w:rFonts w:ascii="Arial" w:hAnsi="Arial" w:cs="Arial"/>
        </w:rPr>
      </w:pPr>
    </w:p>
    <w:p w:rsidR="00781BA7" w:rsidRPr="002E0A62" w:rsidRDefault="00781BA7" w:rsidP="005F702D">
      <w:pPr>
        <w:ind w:left="708"/>
        <w:rPr>
          <w:rFonts w:ascii="Arial" w:hAnsi="Arial" w:cs="Arial"/>
          <w:b/>
        </w:rPr>
      </w:pPr>
      <w:r w:rsidRPr="002E0A62">
        <w:rPr>
          <w:rFonts w:ascii="Arial" w:hAnsi="Arial" w:cs="Arial"/>
          <w:b/>
        </w:rPr>
        <w:t>Onde a lei não se aplica?</w:t>
      </w:r>
    </w:p>
    <w:p w:rsidR="00781BA7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Dados relacionados à uma pessoa jurídica.</w:t>
      </w:r>
    </w:p>
    <w:p w:rsidR="00781BA7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Dados pessoais realizado por uma pessoa natural e com fins particulares e não econômicos.</w:t>
      </w:r>
    </w:p>
    <w:p w:rsidR="00781BA7" w:rsidRPr="00716B49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3-</w:t>
      </w:r>
      <w:r>
        <w:rPr>
          <w:rFonts w:ascii="Arial" w:hAnsi="Arial" w:cs="Arial"/>
        </w:rPr>
        <w:t>Dados de pessoas falecidas.</w:t>
      </w:r>
    </w:p>
    <w:p w:rsidR="00716B49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  <w:b/>
          <w:color w:val="385623" w:themeColor="accent6" w:themeShade="80"/>
          <w:sz w:val="24"/>
        </w:rPr>
        <w:tab/>
      </w:r>
      <w:r w:rsidRPr="00A80534">
        <w:rPr>
          <w:rFonts w:ascii="Arial" w:hAnsi="Arial" w:cs="Arial"/>
          <w:b/>
        </w:rPr>
        <w:t>4-</w:t>
      </w:r>
      <w:r>
        <w:rPr>
          <w:rFonts w:ascii="Arial" w:hAnsi="Arial" w:cs="Arial"/>
        </w:rPr>
        <w:t>Dados para uso de fins jornalísticos, artístico ou acadêmico.</w:t>
      </w:r>
    </w:p>
    <w:p w:rsidR="00781BA7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80534">
        <w:rPr>
          <w:rFonts w:ascii="Arial" w:hAnsi="Arial" w:cs="Arial"/>
          <w:b/>
        </w:rPr>
        <w:t>5-</w:t>
      </w:r>
      <w:r>
        <w:rPr>
          <w:rFonts w:ascii="Arial" w:hAnsi="Arial" w:cs="Arial"/>
        </w:rPr>
        <w:t>Dados para uso de segurança pública, defesa nacional, segurança do Estado.</w:t>
      </w:r>
      <w:r>
        <w:rPr>
          <w:rFonts w:ascii="Arial" w:hAnsi="Arial" w:cs="Arial"/>
        </w:rPr>
        <w:tab/>
      </w:r>
    </w:p>
    <w:p w:rsidR="00781BA7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6-</w:t>
      </w:r>
      <w:r>
        <w:rPr>
          <w:rFonts w:ascii="Arial" w:hAnsi="Arial" w:cs="Arial"/>
        </w:rPr>
        <w:t>Dados</w:t>
      </w:r>
      <w:r w:rsidR="00A87D07">
        <w:rPr>
          <w:rFonts w:ascii="Arial" w:hAnsi="Arial" w:cs="Arial"/>
        </w:rPr>
        <w:t xml:space="preserve"> em trânsito, ou seja, aqueles </w:t>
      </w:r>
      <w:r>
        <w:rPr>
          <w:rFonts w:ascii="Arial" w:hAnsi="Arial" w:cs="Arial"/>
        </w:rPr>
        <w:t>que não tem destino Agentes de Tratamento no Brasil.</w:t>
      </w:r>
    </w:p>
    <w:p w:rsidR="003C2B4F" w:rsidRDefault="003C2B4F" w:rsidP="00716B4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 xml:space="preserve">Aplicação extraterritorial: 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 lei geral brasileira terá aplicação extraterritorial, ou seja, toda empresa estrangeira que possui filial no Brasil ou oferecer serviços no mercado nacional, estará sujeita à esta Lei.</w:t>
      </w:r>
    </w:p>
    <w:p w:rsidR="003C2B4F" w:rsidRDefault="003C2B4F" w:rsidP="00716B49">
      <w:pPr>
        <w:rPr>
          <w:rFonts w:ascii="Arial" w:hAnsi="Arial" w:cs="Arial"/>
          <w:b/>
        </w:rPr>
      </w:pPr>
      <w:r w:rsidRPr="003C2B4F">
        <w:rPr>
          <w:rFonts w:ascii="Arial" w:hAnsi="Arial" w:cs="Arial"/>
          <w:b/>
        </w:rPr>
        <w:tab/>
        <w:t>Trânsito de dados: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C2B4F">
        <w:rPr>
          <w:rFonts w:ascii="Arial" w:hAnsi="Arial" w:cs="Arial"/>
          <w:b/>
        </w:rPr>
        <w:t>LGPD</w:t>
      </w:r>
      <w:r>
        <w:rPr>
          <w:rFonts w:ascii="Arial" w:hAnsi="Arial" w:cs="Arial"/>
        </w:rPr>
        <w:t xml:space="preserve"> – é aplicável aos titulares dos dados ou empresas que atuem no Brasil ou transitem no Brasil.</w:t>
      </w:r>
    </w:p>
    <w:p w:rsidR="003C2B4F" w:rsidRPr="003C2B4F" w:rsidRDefault="003C2B4F" w:rsidP="00716B49">
      <w:pPr>
        <w:rPr>
          <w:rFonts w:ascii="Arial" w:hAnsi="Arial" w:cs="Arial"/>
          <w:b/>
        </w:rPr>
      </w:pPr>
      <w:r w:rsidRPr="003C2B4F"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>LGPD é aplicável a</w:t>
      </w:r>
      <w:r w:rsidRPr="003C2B4F">
        <w:rPr>
          <w:rFonts w:ascii="Arial" w:hAnsi="Arial" w:cs="Arial"/>
          <w:b/>
        </w:rPr>
        <w:t xml:space="preserve"> empresas: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Têm estabelecimento no Brasil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Oferecem serviços ao mercado consumidor brasileiro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3-</w:t>
      </w:r>
      <w:r>
        <w:rPr>
          <w:rFonts w:ascii="Arial" w:hAnsi="Arial" w:cs="Arial"/>
        </w:rPr>
        <w:t xml:space="preserve">Coletam dados pessoais localizados no </w:t>
      </w:r>
      <w:r w:rsidR="00EC1965">
        <w:rPr>
          <w:rFonts w:ascii="Arial" w:hAnsi="Arial" w:cs="Arial"/>
        </w:rPr>
        <w:t>país</w:t>
      </w:r>
      <w:r>
        <w:rPr>
          <w:rFonts w:ascii="Arial" w:hAnsi="Arial" w:cs="Arial"/>
        </w:rPr>
        <w:t>.</w:t>
      </w:r>
    </w:p>
    <w:p w:rsidR="00F13092" w:rsidRDefault="00F13092" w:rsidP="00716B49">
      <w:pPr>
        <w:rPr>
          <w:rFonts w:ascii="Arial" w:hAnsi="Arial" w:cs="Arial"/>
        </w:rPr>
      </w:pPr>
    </w:p>
    <w:p w:rsidR="00F13092" w:rsidRDefault="00F13092" w:rsidP="00F13092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3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</w:t>
      </w:r>
      <w:r>
        <w:rPr>
          <w:rFonts w:ascii="Arial" w:hAnsi="Arial" w:cs="Arial"/>
          <w:b/>
          <w:color w:val="1F3864" w:themeColor="accent5" w:themeShade="80"/>
          <w:sz w:val="24"/>
        </w:rPr>
        <w:t>Fundamentos Legais e princípios norteadores</w:t>
      </w:r>
    </w:p>
    <w:p w:rsidR="00F13092" w:rsidRDefault="00F13092" w:rsidP="00F13092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F13092" w:rsidRDefault="00F13092" w:rsidP="00F1309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Fundamentos -  proteção da privacidade, liberdade de expressão, livre iniciativa, entre outros direitos humanos.</w:t>
      </w:r>
    </w:p>
    <w:p w:rsidR="00F13092" w:rsidRDefault="00F13092" w:rsidP="00F13092">
      <w:pPr>
        <w:pStyle w:val="PargrafodaLista"/>
        <w:rPr>
          <w:rFonts w:ascii="Arial" w:hAnsi="Arial" w:cs="Arial"/>
        </w:rPr>
      </w:pPr>
    </w:p>
    <w:p w:rsidR="00F13092" w:rsidRDefault="00F13092" w:rsidP="00F1309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Está lei reforça os direitos do consumidor.</w:t>
      </w:r>
    </w:p>
    <w:p w:rsidR="00F13092" w:rsidRDefault="00F13092" w:rsidP="00F13092">
      <w:pPr>
        <w:pStyle w:val="PargrafodaLista"/>
        <w:rPr>
          <w:rFonts w:ascii="Arial" w:hAnsi="Arial" w:cs="Arial"/>
        </w:rPr>
      </w:pPr>
    </w:p>
    <w:p w:rsidR="00F13092" w:rsidRPr="00A33C2F" w:rsidRDefault="00F13092" w:rsidP="00F13092">
      <w:pPr>
        <w:pStyle w:val="PargrafodaLista"/>
        <w:rPr>
          <w:rFonts w:ascii="Arial" w:hAnsi="Arial" w:cs="Arial"/>
          <w:b/>
          <w:sz w:val="24"/>
        </w:rPr>
      </w:pPr>
      <w:r w:rsidRPr="00A33C2F">
        <w:rPr>
          <w:rFonts w:ascii="Arial" w:hAnsi="Arial" w:cs="Arial"/>
          <w:b/>
          <w:sz w:val="24"/>
        </w:rPr>
        <w:t>Princípios norteadores:</w:t>
      </w:r>
    </w:p>
    <w:p w:rsidR="00A33C2F" w:rsidRPr="00A33C2F" w:rsidRDefault="00F13092" w:rsidP="00A33C2F">
      <w:pPr>
        <w:pStyle w:val="PargrafodaLista"/>
        <w:rPr>
          <w:rFonts w:ascii="Arial" w:hAnsi="Arial" w:cs="Arial"/>
        </w:rPr>
      </w:pPr>
      <w:r w:rsidRPr="00A33C2F">
        <w:rPr>
          <w:rFonts w:ascii="Arial" w:hAnsi="Arial" w:cs="Arial"/>
          <w:b/>
        </w:rPr>
        <w:t xml:space="preserve">Finalidade </w:t>
      </w:r>
      <w:r w:rsidR="00A33C2F" w:rsidRPr="00A33C2F">
        <w:rPr>
          <w:rFonts w:ascii="Arial" w:hAnsi="Arial" w:cs="Arial"/>
          <w:b/>
        </w:rPr>
        <w:t>– Adequação – Necessidade:</w:t>
      </w:r>
      <w:r w:rsidR="00A33C2F">
        <w:rPr>
          <w:rFonts w:ascii="Arial" w:hAnsi="Arial" w:cs="Arial"/>
        </w:rPr>
        <w:t xml:space="preserve"> dados que não são necessários para o bom uso do aplicativo ou prestação do serviço não devem ser coletados.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 xml:space="preserve">Livre- acesso 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 xml:space="preserve">Qualidade dos dados </w:t>
      </w:r>
    </w:p>
    <w:p w:rsidR="00A33C2F" w:rsidRPr="00CB0AAC" w:rsidRDefault="00A33C2F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>Transparência</w:t>
      </w:r>
    </w:p>
    <w:p w:rsidR="00A33C2F" w:rsidRPr="00CB0AAC" w:rsidRDefault="00A33C2F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>Segurança</w:t>
      </w:r>
    </w:p>
    <w:p w:rsidR="00A33C2F" w:rsidRPr="000021CC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Prevenção</w:t>
      </w:r>
      <w:r w:rsidR="000021CC">
        <w:rPr>
          <w:rFonts w:ascii="Arial" w:hAnsi="Arial" w:cs="Arial"/>
          <w:b/>
        </w:rPr>
        <w:t xml:space="preserve"> –</w:t>
      </w:r>
      <w:r w:rsidR="000021CC">
        <w:rPr>
          <w:rFonts w:ascii="Arial" w:hAnsi="Arial" w:cs="Arial"/>
        </w:rPr>
        <w:t xml:space="preserve"> empresa deve provar que tomou todas medidas necessárias para garantir a segurança dos dados.</w:t>
      </w:r>
    </w:p>
    <w:p w:rsidR="00A33C2F" w:rsidRPr="00ED1E8A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Não-discriminação</w:t>
      </w:r>
      <w:r w:rsidR="00ED1E8A">
        <w:rPr>
          <w:rFonts w:ascii="Arial" w:hAnsi="Arial" w:cs="Arial"/>
          <w:b/>
        </w:rPr>
        <w:t xml:space="preserve"> – </w:t>
      </w:r>
      <w:r w:rsidR="00ED1E8A">
        <w:rPr>
          <w:rFonts w:ascii="Arial" w:hAnsi="Arial" w:cs="Arial"/>
        </w:rPr>
        <w:t>algoritmo não pode ser discriminatório, ou seja, como por exemplo racista.</w:t>
      </w:r>
    </w:p>
    <w:p w:rsidR="00A33C2F" w:rsidRPr="00ED1E8A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Responsabilização</w:t>
      </w:r>
      <w:r w:rsidR="00ED1E8A">
        <w:rPr>
          <w:rFonts w:ascii="Arial" w:hAnsi="Arial" w:cs="Arial"/>
          <w:b/>
        </w:rPr>
        <w:t xml:space="preserve"> – </w:t>
      </w:r>
      <w:r w:rsidR="00ED1E8A">
        <w:rPr>
          <w:rFonts w:ascii="Arial" w:hAnsi="Arial" w:cs="Arial"/>
        </w:rPr>
        <w:t>empresa deve observar todas as diretrizes da LGPD.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</w:p>
    <w:p w:rsidR="00A1026D" w:rsidRDefault="00A1026D" w:rsidP="00A1026D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4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</w:t>
      </w:r>
      <w:r>
        <w:rPr>
          <w:rFonts w:ascii="Arial" w:hAnsi="Arial" w:cs="Arial"/>
          <w:b/>
          <w:color w:val="1F3864" w:themeColor="accent5" w:themeShade="80"/>
          <w:sz w:val="24"/>
        </w:rPr>
        <w:t>Direitos do titular</w:t>
      </w:r>
    </w:p>
    <w:p w:rsidR="00A1026D" w:rsidRDefault="00A1026D" w:rsidP="00A1026D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511378" w:rsidRPr="00511378" w:rsidRDefault="00511378" w:rsidP="0051137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Esses direitos se aplicam a qualquer pessoa natural.</w:t>
      </w:r>
      <w:bookmarkStart w:id="0" w:name="_GoBack"/>
      <w:bookmarkEnd w:id="0"/>
    </w:p>
    <w:p w:rsidR="00A1026D" w:rsidRDefault="00A1026D" w:rsidP="00A1026D">
      <w:pPr>
        <w:pStyle w:val="PargrafodaLista"/>
        <w:rPr>
          <w:rFonts w:ascii="Arial" w:hAnsi="Arial" w:cs="Arial"/>
          <w:b/>
        </w:rPr>
      </w:pPr>
      <w:r w:rsidRPr="00A1026D">
        <w:rPr>
          <w:rFonts w:ascii="Arial" w:hAnsi="Arial" w:cs="Arial"/>
          <w:b/>
        </w:rPr>
        <w:t>Direitos: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6F0302">
        <w:rPr>
          <w:rFonts w:ascii="Arial" w:hAnsi="Arial" w:cs="Arial"/>
          <w:b/>
        </w:rPr>
        <w:t>Acesso</w:t>
      </w:r>
      <w:r w:rsidR="006F0302" w:rsidRPr="006F0302">
        <w:rPr>
          <w:rFonts w:ascii="Arial" w:hAnsi="Arial" w:cs="Arial"/>
          <w:b/>
        </w:rPr>
        <w:t xml:space="preserve"> – </w:t>
      </w:r>
      <w:r w:rsidR="006F0302">
        <w:rPr>
          <w:rFonts w:ascii="Arial" w:hAnsi="Arial" w:cs="Arial"/>
        </w:rPr>
        <w:t>direito à exportação de cópia dos dados, o modo que os dados foram coletados e armazenados, indicar o intervalo de tempo que os dados foram coletados e como os dados serão entregues para a pessoa que solicitou.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B701F5">
        <w:rPr>
          <w:rFonts w:ascii="Arial" w:hAnsi="Arial" w:cs="Arial"/>
          <w:b/>
        </w:rPr>
        <w:t>Retificação</w:t>
      </w:r>
      <w:r w:rsidR="00511378">
        <w:rPr>
          <w:rFonts w:ascii="Arial" w:hAnsi="Arial" w:cs="Arial"/>
          <w:b/>
        </w:rPr>
        <w:t xml:space="preserve"> ou correção</w:t>
      </w:r>
      <w:r w:rsidR="00B701F5" w:rsidRPr="00B701F5">
        <w:rPr>
          <w:rFonts w:ascii="Arial" w:hAnsi="Arial" w:cs="Arial"/>
          <w:b/>
        </w:rPr>
        <w:t xml:space="preserve"> – </w:t>
      </w:r>
      <w:r w:rsidR="00B701F5">
        <w:rPr>
          <w:rFonts w:ascii="Arial" w:hAnsi="Arial" w:cs="Arial"/>
        </w:rPr>
        <w:t>atualizar dados que já foram coletados</w:t>
      </w:r>
      <w:r w:rsidR="009B178C">
        <w:rPr>
          <w:rFonts w:ascii="Arial" w:hAnsi="Arial" w:cs="Arial"/>
        </w:rPr>
        <w:t>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E64FB9">
        <w:rPr>
          <w:rFonts w:ascii="Arial" w:hAnsi="Arial" w:cs="Arial"/>
          <w:b/>
        </w:rPr>
        <w:t>Oposição</w:t>
      </w:r>
      <w:r w:rsidR="00E64FB9" w:rsidRPr="00E64FB9">
        <w:rPr>
          <w:rFonts w:ascii="Arial" w:hAnsi="Arial" w:cs="Arial"/>
          <w:b/>
        </w:rPr>
        <w:t xml:space="preserve"> –</w:t>
      </w:r>
      <w:r w:rsidR="00E64FB9">
        <w:rPr>
          <w:rFonts w:ascii="Arial" w:hAnsi="Arial" w:cs="Arial"/>
        </w:rPr>
        <w:t xml:space="preserve"> revogar o conse</w:t>
      </w:r>
      <w:r w:rsidR="00B701F5">
        <w:rPr>
          <w:rFonts w:ascii="Arial" w:hAnsi="Arial" w:cs="Arial"/>
        </w:rPr>
        <w:t>n</w:t>
      </w:r>
      <w:r w:rsidR="00E64FB9">
        <w:rPr>
          <w:rFonts w:ascii="Arial" w:hAnsi="Arial" w:cs="Arial"/>
        </w:rPr>
        <w:t>timento</w:t>
      </w:r>
      <w:r w:rsidR="00B701F5">
        <w:rPr>
          <w:rFonts w:ascii="Arial" w:hAnsi="Arial" w:cs="Arial"/>
        </w:rPr>
        <w:t>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F00974">
        <w:rPr>
          <w:rFonts w:ascii="Arial" w:hAnsi="Arial" w:cs="Arial"/>
          <w:b/>
        </w:rPr>
        <w:t>Portabilidade</w:t>
      </w:r>
      <w:r w:rsidR="00F00974" w:rsidRPr="00F00974">
        <w:rPr>
          <w:rFonts w:ascii="Arial" w:hAnsi="Arial" w:cs="Arial"/>
          <w:b/>
        </w:rPr>
        <w:t>-</w:t>
      </w:r>
      <w:r w:rsidR="00F00974">
        <w:rPr>
          <w:rFonts w:ascii="Arial" w:hAnsi="Arial" w:cs="Arial"/>
        </w:rPr>
        <w:t xml:space="preserve"> dados poderão ser transferidos de uma plataforma para outra, aumentando a competividade do mercado.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6F0302">
        <w:rPr>
          <w:rFonts w:ascii="Arial" w:hAnsi="Arial" w:cs="Arial"/>
          <w:b/>
        </w:rPr>
        <w:t>Cancelamento</w:t>
      </w:r>
      <w:r w:rsidR="006F0302" w:rsidRPr="006F0302">
        <w:rPr>
          <w:rFonts w:ascii="Arial" w:hAnsi="Arial" w:cs="Arial"/>
          <w:b/>
        </w:rPr>
        <w:t xml:space="preserve"> –</w:t>
      </w:r>
      <w:r w:rsidR="006F0302">
        <w:rPr>
          <w:rFonts w:ascii="Arial" w:hAnsi="Arial" w:cs="Arial"/>
        </w:rPr>
        <w:t xml:space="preserve"> direito a pedir exclusão dos dados pessoais, </w:t>
      </w:r>
      <w:proofErr w:type="spellStart"/>
      <w:r w:rsidR="006F0302">
        <w:rPr>
          <w:rFonts w:ascii="Arial" w:hAnsi="Arial" w:cs="Arial"/>
        </w:rPr>
        <w:t>anonimização</w:t>
      </w:r>
      <w:proofErr w:type="spellEnd"/>
      <w:r w:rsidR="006F0302">
        <w:rPr>
          <w:rFonts w:ascii="Arial" w:hAnsi="Arial" w:cs="Arial"/>
        </w:rPr>
        <w:t xml:space="preserve"> ou bloqueio dos dados. </w:t>
      </w:r>
    </w:p>
    <w:p w:rsidR="00A1026D" w:rsidRPr="00F00974" w:rsidRDefault="00A1026D" w:rsidP="00A1026D">
      <w:pPr>
        <w:pStyle w:val="PargrafodaLista"/>
        <w:rPr>
          <w:rFonts w:ascii="Arial" w:hAnsi="Arial" w:cs="Arial"/>
        </w:rPr>
      </w:pPr>
      <w:r w:rsidRPr="00F00974">
        <w:rPr>
          <w:rFonts w:ascii="Arial" w:hAnsi="Arial" w:cs="Arial"/>
          <w:b/>
        </w:rPr>
        <w:t>Explicação</w:t>
      </w:r>
      <w:r w:rsidR="00F00974">
        <w:rPr>
          <w:rFonts w:ascii="Arial" w:hAnsi="Arial" w:cs="Arial"/>
          <w:b/>
        </w:rPr>
        <w:t>-</w:t>
      </w:r>
      <w:r w:rsidR="00F00974">
        <w:rPr>
          <w:rFonts w:ascii="Arial" w:hAnsi="Arial" w:cs="Arial"/>
        </w:rPr>
        <w:t xml:space="preserve"> direito a solicitar o esclarecimento à uma decisão tomada por um algoritmo, exemplo explicação da aparição de anúncios.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BA4B04">
        <w:rPr>
          <w:rFonts w:ascii="Arial" w:hAnsi="Arial" w:cs="Arial"/>
          <w:b/>
        </w:rPr>
        <w:t>Revisão de decisões automatizadas</w:t>
      </w:r>
      <w:r w:rsidR="009C370B" w:rsidRPr="00BA4B04">
        <w:rPr>
          <w:rFonts w:ascii="Arial" w:hAnsi="Arial" w:cs="Arial"/>
          <w:b/>
        </w:rPr>
        <w:t xml:space="preserve"> –</w:t>
      </w:r>
      <w:r w:rsidR="009C370B">
        <w:rPr>
          <w:rFonts w:ascii="Arial" w:hAnsi="Arial" w:cs="Arial"/>
        </w:rPr>
        <w:t xml:space="preserve"> direito a revisão de decisões algorítmicas por humanos</w:t>
      </w:r>
    </w:p>
    <w:p w:rsidR="00F13092" w:rsidRPr="00CB0AAC" w:rsidRDefault="00F13092" w:rsidP="00F13092">
      <w:pPr>
        <w:ind w:left="360"/>
        <w:rPr>
          <w:rFonts w:ascii="Arial" w:hAnsi="Arial" w:cs="Arial"/>
          <w:b/>
        </w:rPr>
      </w:pPr>
    </w:p>
    <w:p w:rsidR="003C2B4F" w:rsidRPr="003C2B4F" w:rsidRDefault="003C2B4F" w:rsidP="00716B49">
      <w:pPr>
        <w:rPr>
          <w:rFonts w:ascii="Arial" w:hAnsi="Arial" w:cs="Arial"/>
        </w:rPr>
      </w:pPr>
    </w:p>
    <w:sectPr w:rsidR="003C2B4F" w:rsidRPr="003C2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000F5"/>
    <w:multiLevelType w:val="hybridMultilevel"/>
    <w:tmpl w:val="AFE8C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49"/>
    <w:rsid w:val="000021CC"/>
    <w:rsid w:val="00162A34"/>
    <w:rsid w:val="00293D45"/>
    <w:rsid w:val="002E0A62"/>
    <w:rsid w:val="003C2B4F"/>
    <w:rsid w:val="00511378"/>
    <w:rsid w:val="005905C4"/>
    <w:rsid w:val="005F702D"/>
    <w:rsid w:val="006F0302"/>
    <w:rsid w:val="00716B49"/>
    <w:rsid w:val="00781BA7"/>
    <w:rsid w:val="00815745"/>
    <w:rsid w:val="009B178C"/>
    <w:rsid w:val="009C370B"/>
    <w:rsid w:val="00A1026D"/>
    <w:rsid w:val="00A33C2F"/>
    <w:rsid w:val="00A80534"/>
    <w:rsid w:val="00A87D07"/>
    <w:rsid w:val="00B701F5"/>
    <w:rsid w:val="00BA4B04"/>
    <w:rsid w:val="00BA5BEC"/>
    <w:rsid w:val="00CB0AAC"/>
    <w:rsid w:val="00DC4DB1"/>
    <w:rsid w:val="00DD439D"/>
    <w:rsid w:val="00DF19F6"/>
    <w:rsid w:val="00E64FB9"/>
    <w:rsid w:val="00EC1965"/>
    <w:rsid w:val="00ED1E8A"/>
    <w:rsid w:val="00F00974"/>
    <w:rsid w:val="00F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B0C67-F98B-44B7-845F-6D64258C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44</cp:revision>
  <dcterms:created xsi:type="dcterms:W3CDTF">2020-02-17T16:18:00Z</dcterms:created>
  <dcterms:modified xsi:type="dcterms:W3CDTF">2020-02-17T17:45:00Z</dcterms:modified>
</cp:coreProperties>
</file>