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3B" w:rsidRPr="00C51B3B" w:rsidRDefault="00C51B3B" w:rsidP="006311B0">
      <w:pPr>
        <w:spacing w:after="120" w:line="240" w:lineRule="auto"/>
        <w:jc w:val="center"/>
        <w:outlineLvl w:val="0"/>
        <w:rPr>
          <w:rFonts w:eastAsia="Times New Roman" w:cstheme="minorHAnsi"/>
          <w:b/>
          <w:bCs/>
          <w:kern w:val="36"/>
          <w:sz w:val="24"/>
          <w:szCs w:val="24"/>
        </w:rPr>
      </w:pPr>
      <w:r w:rsidRPr="00C51B3B">
        <w:rPr>
          <w:rFonts w:eastAsia="Times New Roman" w:cstheme="minorHAnsi"/>
          <w:b/>
          <w:bCs/>
          <w:color w:val="1B1C1D"/>
          <w:kern w:val="36"/>
          <w:sz w:val="24"/>
          <w:szCs w:val="24"/>
        </w:rPr>
        <w:t>Android Device Forensic Analysis Report</w:t>
      </w:r>
    </w:p>
    <w:p w:rsidR="00C51B3B" w:rsidRPr="00C51B3B" w:rsidRDefault="00C51B3B" w:rsidP="006311B0">
      <w:pPr>
        <w:spacing w:after="0" w:line="240" w:lineRule="auto"/>
        <w:jc w:val="center"/>
        <w:rPr>
          <w:rFonts w:eastAsia="Times New Roman" w:cstheme="minorHAnsi"/>
          <w:sz w:val="24"/>
          <w:szCs w:val="24"/>
        </w:rPr>
      </w:pPr>
      <w:r w:rsidRPr="00C51B3B">
        <w:rPr>
          <w:rFonts w:eastAsia="Times New Roman" w:cstheme="minorHAnsi"/>
          <w:color w:val="000000"/>
          <w:sz w:val="24"/>
          <w:szCs w:val="24"/>
        </w:rPr>
        <w:t>Project Title: DSA Android Case - DSA Final Project</w:t>
      </w:r>
    </w:p>
    <w:p w:rsidR="00C51B3B" w:rsidRPr="00C51B3B" w:rsidRDefault="00C51B3B" w:rsidP="006311B0">
      <w:pPr>
        <w:spacing w:after="0" w:line="240" w:lineRule="auto"/>
        <w:jc w:val="center"/>
        <w:rPr>
          <w:rFonts w:eastAsia="Times New Roman" w:cstheme="minorHAnsi"/>
          <w:sz w:val="24"/>
          <w:szCs w:val="24"/>
        </w:rPr>
      </w:pPr>
      <w:r w:rsidRPr="00C51B3B">
        <w:rPr>
          <w:rFonts w:eastAsia="Times New Roman" w:cstheme="minorHAnsi"/>
          <w:color w:val="000000"/>
          <w:sz w:val="24"/>
          <w:szCs w:val="24"/>
        </w:rPr>
        <w:t>Name: Agbeyangi Nathaniel</w:t>
      </w:r>
    </w:p>
    <w:p w:rsidR="00C51B3B" w:rsidRPr="006311B0" w:rsidRDefault="006311B0" w:rsidP="006311B0">
      <w:pPr>
        <w:spacing w:after="0" w:line="240" w:lineRule="auto"/>
        <w:jc w:val="center"/>
        <w:rPr>
          <w:rFonts w:eastAsia="Times New Roman" w:cstheme="minorHAnsi"/>
          <w:color w:val="000000"/>
          <w:sz w:val="24"/>
          <w:szCs w:val="24"/>
        </w:rPr>
      </w:pPr>
      <w:r w:rsidRPr="006311B0">
        <w:rPr>
          <w:rFonts w:eastAsia="Times New Roman" w:cstheme="minorHAnsi"/>
          <w:color w:val="000000"/>
          <w:sz w:val="24"/>
          <w:szCs w:val="24"/>
        </w:rPr>
        <w:t>Date: July 04</w:t>
      </w:r>
      <w:r w:rsidR="00C51B3B" w:rsidRPr="00C51B3B">
        <w:rPr>
          <w:rFonts w:eastAsia="Times New Roman" w:cstheme="minorHAnsi"/>
          <w:color w:val="000000"/>
          <w:sz w:val="24"/>
          <w:szCs w:val="24"/>
        </w:rPr>
        <w:t>, 2025</w:t>
      </w:r>
    </w:p>
    <w:p w:rsidR="006311B0" w:rsidRPr="00C51B3B" w:rsidRDefault="006311B0" w:rsidP="006311B0">
      <w:pPr>
        <w:spacing w:after="0" w:line="240" w:lineRule="auto"/>
        <w:jc w:val="center"/>
        <w:rPr>
          <w:rFonts w:eastAsia="Times New Roman" w:cstheme="minorHAnsi"/>
          <w:sz w:val="24"/>
          <w:szCs w:val="24"/>
        </w:rPr>
      </w:pPr>
    </w:p>
    <w:p w:rsidR="00C51B3B" w:rsidRPr="00C51B3B" w:rsidRDefault="00C51B3B" w:rsidP="00C51B3B">
      <w:pPr>
        <w:spacing w:after="120" w:line="240" w:lineRule="auto"/>
        <w:outlineLvl w:val="1"/>
        <w:rPr>
          <w:rFonts w:eastAsia="Times New Roman" w:cstheme="minorHAnsi"/>
          <w:b/>
          <w:bCs/>
          <w:sz w:val="24"/>
          <w:szCs w:val="24"/>
        </w:rPr>
      </w:pPr>
      <w:r w:rsidRPr="00C51B3B">
        <w:rPr>
          <w:rFonts w:eastAsia="Times New Roman" w:cstheme="minorHAnsi"/>
          <w:b/>
          <w:bCs/>
          <w:color w:val="1B1C1D"/>
          <w:sz w:val="24"/>
          <w:szCs w:val="24"/>
        </w:rPr>
        <w:t>1. Introduction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color w:val="1B1C1D"/>
          <w:sz w:val="24"/>
          <w:szCs w:val="24"/>
        </w:rPr>
        <w:t>This report details the findings of a forensic investigation conducted on an Android mobile device for the DSA Android image forensic analysis. Android forensics involves the scientific examination and analysis of digital evidence from Android-powered devices to recover data, investigate incidents, and support legal proceedings. The purpose of this investigation is to identify and extract relevant digital artifacts, including communications, web activity, media files, and data files, to understand user behavior and potential illicit activities associated with the device.</w:t>
      </w:r>
    </w:p>
    <w:p w:rsidR="00C51B3B" w:rsidRPr="00C51B3B" w:rsidRDefault="00C51B3B" w:rsidP="00C51B3B">
      <w:pPr>
        <w:spacing w:after="120" w:line="240" w:lineRule="auto"/>
        <w:outlineLvl w:val="1"/>
        <w:rPr>
          <w:rFonts w:eastAsia="Times New Roman" w:cstheme="minorHAnsi"/>
          <w:b/>
          <w:bCs/>
          <w:sz w:val="24"/>
          <w:szCs w:val="24"/>
        </w:rPr>
      </w:pPr>
      <w:r w:rsidRPr="00C51B3B">
        <w:rPr>
          <w:rFonts w:eastAsia="Times New Roman" w:cstheme="minorHAnsi"/>
          <w:b/>
          <w:bCs/>
          <w:color w:val="1B1C1D"/>
          <w:sz w:val="24"/>
          <w:szCs w:val="24"/>
        </w:rPr>
        <w:t>2. Methodology</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color w:val="1B1C1D"/>
          <w:sz w:val="24"/>
          <w:szCs w:val="24"/>
        </w:rPr>
        <w:t>The forensic analysis was performed using Autopsy, an open-source digital forensics platform. The Android forensic image was ingested into Autopsy, and various ingest modules were enabled to automatically process and extract data.</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color w:val="1B1C1D"/>
          <w:sz w:val="24"/>
          <w:szCs w:val="24"/>
        </w:rPr>
        <w:t>The primary tool utilized for this forensic investigation was Autopsy (Version 4.22.1). The following step-by-step procedure was followed:</w:t>
      </w:r>
    </w:p>
    <w:p w:rsidR="00C51B3B" w:rsidRPr="00C51B3B" w:rsidRDefault="00C51B3B" w:rsidP="00C51B3B">
      <w:pPr>
        <w:numPr>
          <w:ilvl w:val="0"/>
          <w:numId w:val="1"/>
        </w:numPr>
        <w:spacing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Acquisition:</w:t>
      </w:r>
      <w:r w:rsidRPr="00C51B3B">
        <w:rPr>
          <w:rFonts w:eastAsia="Times New Roman" w:cstheme="minorHAnsi"/>
          <w:color w:val="1B1C1D"/>
          <w:sz w:val="24"/>
          <w:szCs w:val="24"/>
        </w:rPr>
        <w:t xml:space="preserve"> A logical acquisition of the Android device's file system was performed, resulting in a data source identified as "LogicalFileSet1".</w:t>
      </w:r>
    </w:p>
    <w:p w:rsidR="00C51B3B" w:rsidRPr="00C51B3B" w:rsidRDefault="00C51B3B" w:rsidP="00C51B3B">
      <w:pPr>
        <w:numPr>
          <w:ilvl w:val="0"/>
          <w:numId w:val="1"/>
        </w:numPr>
        <w:spacing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Ingestion and Analysis:</w:t>
      </w:r>
      <w:r w:rsidRPr="00C51B3B">
        <w:rPr>
          <w:rFonts w:eastAsia="Times New Roman" w:cstheme="minorHAnsi"/>
          <w:color w:val="1B1C1D"/>
          <w:sz w:val="24"/>
          <w:szCs w:val="24"/>
        </w:rPr>
        <w:t xml:space="preserve"> The acquired data was ingested into Autopsy. Job 1 for LogicalFileSet1 was completed, with the following modules enabled for analysis: Recent Activity, File Type Identification, Keyword Search, Interesting Files Identifier, Central Repository, </w:t>
      </w:r>
      <w:proofErr w:type="spellStart"/>
      <w:r w:rsidRPr="00C51B3B">
        <w:rPr>
          <w:rFonts w:eastAsia="Times New Roman" w:cstheme="minorHAnsi"/>
          <w:color w:val="1B1C1D"/>
          <w:sz w:val="24"/>
          <w:szCs w:val="24"/>
        </w:rPr>
        <w:t>PhotoRec</w:t>
      </w:r>
      <w:proofErr w:type="spellEnd"/>
      <w:r w:rsidRPr="00C51B3B">
        <w:rPr>
          <w:rFonts w:eastAsia="Times New Roman" w:cstheme="minorHAnsi"/>
          <w:color w:val="1B1C1D"/>
          <w:sz w:val="24"/>
          <w:szCs w:val="24"/>
        </w:rPr>
        <w:t xml:space="preserve"> Carver, Android Analyzer (</w:t>
      </w:r>
      <w:proofErr w:type="spellStart"/>
      <w:r w:rsidRPr="00C51B3B">
        <w:rPr>
          <w:rFonts w:eastAsia="Times New Roman" w:cstheme="minorHAnsi"/>
          <w:color w:val="1B1C1D"/>
          <w:sz w:val="24"/>
          <w:szCs w:val="24"/>
        </w:rPr>
        <w:t>aLEAPP</w:t>
      </w:r>
      <w:proofErr w:type="spellEnd"/>
      <w:r w:rsidRPr="00C51B3B">
        <w:rPr>
          <w:rFonts w:eastAsia="Times New Roman" w:cstheme="minorHAnsi"/>
          <w:color w:val="1B1C1D"/>
          <w:sz w:val="24"/>
          <w:szCs w:val="24"/>
        </w:rPr>
        <w:t>), and Android Analyzer.</w:t>
      </w:r>
    </w:p>
    <w:p w:rsidR="00C51B3B" w:rsidRPr="00C51B3B" w:rsidRDefault="00C51B3B" w:rsidP="00C51B3B">
      <w:pPr>
        <w:numPr>
          <w:ilvl w:val="0"/>
          <w:numId w:val="1"/>
        </w:numPr>
        <w:spacing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Data Examination:</w:t>
      </w:r>
      <w:r w:rsidRPr="00C51B3B">
        <w:rPr>
          <w:rFonts w:eastAsia="Times New Roman" w:cstheme="minorHAnsi"/>
          <w:color w:val="1B1C1D"/>
          <w:sz w:val="24"/>
          <w:szCs w:val="24"/>
        </w:rPr>
        <w:t xml:space="preserve"> Detailed examination was conducted on categories such as: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Web History (12 entries)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Web Search activity (4 entries)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Web Cookies (207 entries)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Communications (SMS: 28 messages, Call Logs: 14 entries, Contacts: 7 entries, Communication Accounts: 21 entries, Phone Accounts: 18 entries, Device Accounts: 3 entries)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Multimedia files (Images, Videos, and cached content, including 1 tagged image and 1 tagged file)</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System snapshots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Installed Programs (5 applications)</w:t>
      </w:r>
    </w:p>
    <w:p w:rsidR="00C51B3B" w:rsidRPr="00C51B3B" w:rsidRDefault="00C51B3B" w:rsidP="00C51B3B">
      <w:pPr>
        <w:numPr>
          <w:ilvl w:val="0"/>
          <w:numId w:val="2"/>
        </w:numPr>
        <w:spacing w:after="0" w:line="240" w:lineRule="auto"/>
        <w:ind w:left="885"/>
        <w:textAlignment w:val="baseline"/>
        <w:rPr>
          <w:rFonts w:eastAsia="Times New Roman" w:cstheme="minorHAnsi"/>
          <w:color w:val="000000"/>
          <w:sz w:val="24"/>
          <w:szCs w:val="24"/>
        </w:rPr>
      </w:pPr>
      <w:r w:rsidRPr="00C51B3B">
        <w:rPr>
          <w:rFonts w:eastAsia="Times New Roman" w:cstheme="minorHAnsi"/>
          <w:color w:val="1B1C1D"/>
          <w:sz w:val="24"/>
          <w:szCs w:val="24"/>
        </w:rPr>
        <w:t>Deleted Files (0 entries)</w:t>
      </w:r>
    </w:p>
    <w:p w:rsidR="00C51B3B" w:rsidRPr="00C51B3B" w:rsidRDefault="00C51B3B" w:rsidP="00C51B3B">
      <w:pPr>
        <w:numPr>
          <w:ilvl w:val="0"/>
          <w:numId w:val="3"/>
        </w:numPr>
        <w:spacing w:after="12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Documentation:</w:t>
      </w:r>
      <w:r w:rsidRPr="00C51B3B">
        <w:rPr>
          <w:rFonts w:eastAsia="Times New Roman" w:cstheme="minorHAnsi"/>
          <w:color w:val="1B1C1D"/>
          <w:sz w:val="24"/>
          <w:szCs w:val="24"/>
        </w:rPr>
        <w:t xml:space="preserve"> Significant findings were documented, and relevant screenshots were captured to support the observations and interpretations.</w:t>
      </w:r>
    </w:p>
    <w:p w:rsidR="00C51B3B" w:rsidRPr="00C51B3B" w:rsidRDefault="00C51B3B" w:rsidP="00C51B3B">
      <w:pPr>
        <w:spacing w:before="120" w:after="120" w:line="240" w:lineRule="auto"/>
        <w:rPr>
          <w:rFonts w:eastAsia="Times New Roman" w:cstheme="minorHAnsi"/>
          <w:sz w:val="24"/>
          <w:szCs w:val="24"/>
        </w:rPr>
      </w:pPr>
      <w:r w:rsidRPr="00C51B3B">
        <w:rPr>
          <w:rFonts w:eastAsia="Times New Roman" w:cstheme="minorHAnsi"/>
          <w:b/>
          <w:bCs/>
          <w:color w:val="1B1C1D"/>
          <w:sz w:val="24"/>
          <w:szCs w:val="24"/>
        </w:rPr>
        <w:t>Standard ingest modules were selected, including:</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lastRenderedPageBreak/>
        <w:t>Recent Activity</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Web Artifacts</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Message Analyzer</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Call Log Analyzer</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Contacts</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File System Analysis</w:t>
      </w:r>
    </w:p>
    <w:p w:rsidR="00C51B3B" w:rsidRPr="00C51B3B" w:rsidRDefault="00C51B3B" w:rsidP="00C51B3B">
      <w:pPr>
        <w:numPr>
          <w:ilvl w:val="0"/>
          <w:numId w:val="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Keyword Search (for specific terms related to the investigation)</w:t>
      </w:r>
    </w:p>
    <w:p w:rsidR="00C51B3B" w:rsidRPr="00C51B3B" w:rsidRDefault="00C51B3B" w:rsidP="00C51B3B">
      <w:pPr>
        <w:numPr>
          <w:ilvl w:val="0"/>
          <w:numId w:val="4"/>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Data Carving (for deleted content)</w:t>
      </w:r>
    </w:p>
    <w:p w:rsidR="00C51B3B" w:rsidRPr="00C51B3B" w:rsidRDefault="00C51B3B" w:rsidP="00C51B3B">
      <w:pPr>
        <w:spacing w:before="120" w:after="120" w:line="240" w:lineRule="auto"/>
        <w:rPr>
          <w:rFonts w:eastAsia="Times New Roman" w:cstheme="minorHAnsi"/>
          <w:sz w:val="24"/>
          <w:szCs w:val="24"/>
        </w:rPr>
      </w:pPr>
      <w:r w:rsidRPr="00C51B3B">
        <w:rPr>
          <w:rFonts w:eastAsia="Times New Roman" w:cstheme="minorHAnsi"/>
          <w:b/>
          <w:bCs/>
          <w:color w:val="1B1C1D"/>
          <w:sz w:val="24"/>
          <w:szCs w:val="24"/>
        </w:rPr>
        <w:t>Steps Performed:</w:t>
      </w:r>
    </w:p>
    <w:p w:rsidR="00C51B3B" w:rsidRPr="00C51B3B" w:rsidRDefault="00C51B3B" w:rsidP="00C51B3B">
      <w:pPr>
        <w:spacing w:before="120" w:after="120" w:line="240" w:lineRule="auto"/>
        <w:rPr>
          <w:rFonts w:eastAsia="Times New Roman" w:cstheme="minorHAnsi"/>
          <w:sz w:val="24"/>
          <w:szCs w:val="24"/>
        </w:rPr>
      </w:pPr>
      <w:r w:rsidRPr="00C51B3B">
        <w:rPr>
          <w:rFonts w:eastAsia="Times New Roman" w:cstheme="minorHAnsi"/>
          <w:b/>
          <w:bCs/>
          <w:color w:val="1B1C1D"/>
          <w:sz w:val="24"/>
          <w:szCs w:val="24"/>
        </w:rPr>
        <w:t> Case Creation:</w:t>
      </w:r>
      <w:r w:rsidRPr="00C51B3B">
        <w:rPr>
          <w:rFonts w:eastAsia="Times New Roman" w:cstheme="minorHAnsi"/>
          <w:color w:val="1B1C1D"/>
          <w:sz w:val="24"/>
          <w:szCs w:val="24"/>
        </w:rPr>
        <w:t xml:space="preserve"> A new case was created in Autopsy, specifying the case name and base directory.</w:t>
      </w:r>
    </w:p>
    <w:p w:rsidR="00C51B3B" w:rsidRPr="00C51B3B" w:rsidRDefault="00C51B3B" w:rsidP="00C51B3B">
      <w:pPr>
        <w:numPr>
          <w:ilvl w:val="0"/>
          <w:numId w:val="5"/>
        </w:numPr>
        <w:spacing w:before="120"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Data Source Addition:</w:t>
      </w:r>
      <w:r w:rsidRPr="00C51B3B">
        <w:rPr>
          <w:rFonts w:eastAsia="Times New Roman" w:cstheme="minorHAnsi"/>
          <w:color w:val="1B1C1D"/>
          <w:sz w:val="24"/>
          <w:szCs w:val="24"/>
        </w:rPr>
        <w:t xml:space="preserve"> The provided Android forensic image (.</w:t>
      </w:r>
      <w:proofErr w:type="spellStart"/>
      <w:r w:rsidRPr="00C51B3B">
        <w:rPr>
          <w:rFonts w:eastAsia="Times New Roman" w:cstheme="minorHAnsi"/>
          <w:color w:val="1B1C1D"/>
          <w:sz w:val="24"/>
          <w:szCs w:val="24"/>
        </w:rPr>
        <w:t>img</w:t>
      </w:r>
      <w:proofErr w:type="spellEnd"/>
      <w:r w:rsidRPr="00C51B3B">
        <w:rPr>
          <w:rFonts w:eastAsia="Times New Roman" w:cstheme="minorHAnsi"/>
          <w:color w:val="1B1C1D"/>
          <w:sz w:val="24"/>
          <w:szCs w:val="24"/>
        </w:rPr>
        <w:t xml:space="preserve"> or .zip) was added as a data source.</w:t>
      </w:r>
    </w:p>
    <w:p w:rsidR="00C51B3B" w:rsidRPr="00C51B3B" w:rsidRDefault="00C51B3B" w:rsidP="00C51B3B">
      <w:pPr>
        <w:numPr>
          <w:ilvl w:val="0"/>
          <w:numId w:val="5"/>
        </w:numPr>
        <w:spacing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Data Ingestion and Processing:</w:t>
      </w:r>
      <w:r w:rsidRPr="00C51B3B">
        <w:rPr>
          <w:rFonts w:eastAsia="Times New Roman" w:cstheme="minorHAnsi"/>
          <w:color w:val="1B1C1D"/>
          <w:sz w:val="24"/>
          <w:szCs w:val="24"/>
        </w:rPr>
        <w:t xml:space="preserve"> Autopsy processed the image, extracting and indexing the data.</w:t>
      </w:r>
    </w:p>
    <w:p w:rsidR="00C51B3B" w:rsidRPr="00C51B3B" w:rsidRDefault="00C51B3B" w:rsidP="00C51B3B">
      <w:pPr>
        <w:numPr>
          <w:ilvl w:val="0"/>
          <w:numId w:val="5"/>
        </w:numPr>
        <w:spacing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Evidence Examination:</w:t>
      </w:r>
      <w:r w:rsidRPr="00C51B3B">
        <w:rPr>
          <w:rFonts w:eastAsia="Times New Roman" w:cstheme="minorHAnsi"/>
          <w:color w:val="1B1C1D"/>
          <w:sz w:val="24"/>
          <w:szCs w:val="24"/>
        </w:rPr>
        <w:t xml:space="preserve"> Extracted data was systematically reviewed within Autopsy's interface.</w:t>
      </w:r>
    </w:p>
    <w:p w:rsidR="00C51B3B" w:rsidRPr="00C51B3B" w:rsidRDefault="00C51B3B" w:rsidP="00C51B3B">
      <w:pPr>
        <w:numPr>
          <w:ilvl w:val="0"/>
          <w:numId w:val="5"/>
        </w:numPr>
        <w:spacing w:after="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Data Export:</w:t>
      </w:r>
      <w:r w:rsidRPr="00C51B3B">
        <w:rPr>
          <w:rFonts w:eastAsia="Times New Roman" w:cstheme="minorHAnsi"/>
          <w:color w:val="1B1C1D"/>
          <w:sz w:val="24"/>
          <w:szCs w:val="24"/>
        </w:rPr>
        <w:t xml:space="preserve"> Relevant findings were exported in formats such as CSV for further review and reporting.</w:t>
      </w:r>
    </w:p>
    <w:p w:rsidR="00C51B3B" w:rsidRPr="00C51B3B" w:rsidRDefault="00C51B3B" w:rsidP="00C51B3B">
      <w:pPr>
        <w:numPr>
          <w:ilvl w:val="0"/>
          <w:numId w:val="5"/>
        </w:numPr>
        <w:spacing w:after="120" w:line="240" w:lineRule="auto"/>
        <w:ind w:left="480"/>
        <w:textAlignment w:val="baseline"/>
        <w:rPr>
          <w:rFonts w:eastAsia="Times New Roman" w:cstheme="minorHAnsi"/>
          <w:color w:val="000000"/>
          <w:sz w:val="24"/>
          <w:szCs w:val="24"/>
        </w:rPr>
      </w:pPr>
      <w:r w:rsidRPr="00C51B3B">
        <w:rPr>
          <w:rFonts w:eastAsia="Times New Roman" w:cstheme="minorHAnsi"/>
          <w:b/>
          <w:bCs/>
          <w:color w:val="1B1C1D"/>
          <w:sz w:val="24"/>
          <w:szCs w:val="24"/>
        </w:rPr>
        <w:t>Report Generation:</w:t>
      </w:r>
      <w:r w:rsidRPr="00C51B3B">
        <w:rPr>
          <w:rFonts w:eastAsia="Times New Roman" w:cstheme="minorHAnsi"/>
          <w:color w:val="1B1C1D"/>
          <w:sz w:val="24"/>
          <w:szCs w:val="24"/>
        </w:rPr>
        <w:t xml:space="preserve"> Findings were compiled into this formal report, including screenshots and analysis.</w:t>
      </w:r>
    </w:p>
    <w:p w:rsidR="00C51B3B" w:rsidRPr="00C51B3B" w:rsidRDefault="00C51B3B" w:rsidP="00C51B3B">
      <w:pPr>
        <w:spacing w:before="120" w:after="120" w:line="240" w:lineRule="auto"/>
        <w:outlineLvl w:val="1"/>
        <w:rPr>
          <w:rFonts w:eastAsia="Times New Roman" w:cstheme="minorHAnsi"/>
          <w:b/>
          <w:bCs/>
          <w:sz w:val="24"/>
          <w:szCs w:val="24"/>
        </w:rPr>
      </w:pPr>
      <w:r w:rsidRPr="00C51B3B">
        <w:rPr>
          <w:rFonts w:eastAsia="Times New Roman" w:cstheme="minorHAnsi"/>
          <w:b/>
          <w:bCs/>
          <w:color w:val="1B1C1D"/>
          <w:sz w:val="24"/>
          <w:szCs w:val="24"/>
        </w:rPr>
        <w:t>3. Findings (With Screenshots)</w:t>
      </w:r>
    </w:p>
    <w:p w:rsidR="00C51B3B" w:rsidRPr="00C51B3B" w:rsidRDefault="00C51B3B" w:rsidP="00C51B3B">
      <w:pPr>
        <w:spacing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3.1. Device and Communication Overview</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"Browse" and "Visualize" tabs within the Communications Visualization Editor provided an initial overview of the analyzed Android device, identified by the ID 7e315b29-e5ea-4e90-9ed8-e1184af9c187. The device contained 35 items overall. The report summary indicates 3 device accounts and 18 phone accounts. Several phone numbers were listed, with +971543777711 and 08032111133 each showing 14 associated items, indicating significant activity. The summary for the primary device indicated 28 messages, 0 call logs, and 0 media attachments, with a total of 0 attachments. Additionally, 7 book entries (contacts) were identified. The </w:t>
      </w:r>
      <w:proofErr w:type="spellStart"/>
      <w:r w:rsidRPr="00C51B3B">
        <w:rPr>
          <w:rFonts w:eastAsia="Times New Roman" w:cstheme="minorHAnsi"/>
          <w:color w:val="1B1C1D"/>
          <w:sz w:val="24"/>
          <w:szCs w:val="24"/>
        </w:rPr>
        <w:t>The</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The</w:t>
      </w:r>
      <w:proofErr w:type="spellEnd"/>
      <w:r w:rsidRPr="00C51B3B">
        <w:rPr>
          <w:rFonts w:eastAsia="Times New Roman" w:cstheme="minorHAnsi"/>
          <w:color w:val="1B1C1D"/>
          <w:sz w:val="24"/>
          <w:szCs w:val="24"/>
        </w:rPr>
        <w:t xml:space="preserve"> "Communication Accounts" view shows 21 accounts, split between 2 device accounts and 11 phone accounts. The "Device" view further specifies that contact2.db, </w:t>
      </w:r>
      <w:proofErr w:type="spellStart"/>
      <w:r w:rsidRPr="00C51B3B">
        <w:rPr>
          <w:rFonts w:eastAsia="Times New Roman" w:cstheme="minorHAnsi"/>
          <w:color w:val="1B1C1D"/>
          <w:sz w:val="24"/>
          <w:szCs w:val="24"/>
        </w:rPr>
        <w:t>mmssms.db</w:t>
      </w:r>
      <w:proofErr w:type="spellEnd"/>
      <w:r w:rsidRPr="00C51B3B">
        <w:rPr>
          <w:rFonts w:eastAsia="Times New Roman" w:cstheme="minorHAnsi"/>
          <w:color w:val="1B1C1D"/>
          <w:sz w:val="24"/>
          <w:szCs w:val="24"/>
        </w:rPr>
        <w:t xml:space="preserve">, and LogicalFileSet1 are associated with device IDs. The "Phone" view lists 18 phone accounts, including various numbers and their associated data sources (contact2.db, </w:t>
      </w:r>
      <w:proofErr w:type="spellStart"/>
      <w:r w:rsidRPr="00C51B3B">
        <w:rPr>
          <w:rFonts w:eastAsia="Times New Roman" w:cstheme="minorHAnsi"/>
          <w:color w:val="1B1C1D"/>
          <w:sz w:val="24"/>
          <w:szCs w:val="24"/>
        </w:rPr>
        <w:t>mmssms.db</w:t>
      </w:r>
      <w:proofErr w:type="spellEnd"/>
      <w:r w:rsidRPr="00C51B3B">
        <w:rPr>
          <w:rFonts w:eastAsia="Times New Roman" w:cstheme="minorHAnsi"/>
          <w:color w:val="1B1C1D"/>
          <w:sz w:val="24"/>
          <w:szCs w:val="24"/>
        </w:rPr>
        <w:t>, LogicalFileSet1).</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This suggests that the primary mode of communication on this device leans heavily towards messaging applications rather than traditional voice calls. The presence of a contact list, albeit limited, confirms active interaction with stored contacts. The identification as "LogicalFileSet1" confirms a logical acquisition method was used for data collection. The multiple communication accounts and phone entries highlight the complexity of tracking all </w:t>
      </w:r>
      <w:r w:rsidRPr="00C51B3B">
        <w:rPr>
          <w:rFonts w:eastAsia="Times New Roman" w:cstheme="minorHAnsi"/>
          <w:color w:val="1B1C1D"/>
          <w:sz w:val="24"/>
          <w:szCs w:val="24"/>
        </w:rPr>
        <w:lastRenderedPageBreak/>
        <w:t xml:space="preserve">communication channels and emphasize the importance of analyzing contact2.db and </w:t>
      </w:r>
      <w:proofErr w:type="spellStart"/>
      <w:r w:rsidRPr="00C51B3B">
        <w:rPr>
          <w:rFonts w:eastAsia="Times New Roman" w:cstheme="minorHAnsi"/>
          <w:color w:val="1B1C1D"/>
          <w:sz w:val="24"/>
          <w:szCs w:val="24"/>
        </w:rPr>
        <w:t>mmssms.db</w:t>
      </w:r>
      <w:proofErr w:type="spellEnd"/>
      <w:r w:rsidRPr="00C51B3B">
        <w:rPr>
          <w:rFonts w:eastAsia="Times New Roman" w:cstheme="minorHAnsi"/>
          <w:color w:val="1B1C1D"/>
          <w:sz w:val="24"/>
          <w:szCs w:val="24"/>
        </w:rPr>
        <w:t xml:space="preserve"> for comprehensive communication records.</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3.2. Web Search Activity—Potential Scam Research</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An analysis of the "Web Search" listing revealed four distinct search queries originating from LogicalFileSet1. Two searches on 2024-03-17 at 03:39:59 WAT and 03:42:06 WAT were "new and latest investment scam format" and "How to avoid being caught by the EFCC," respectively, both conducted via https://www.google.com/search?q=google.com (Chrome Search Terms). More recent searches on 2025-06-30 at 15:50:33 WAT and 2025-07-01 at 16:57:04 WAT included terms related to "create new bitcoin w" (likely "create new bitcoin wallet" or similar, partially visible) and "create new bitcoin."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search queries regarding "investment scam format" and evading the EFCC (Economic and Financial Crimes Commission) are highly suspicious. They strongly suggest the user may be either involved in or extensively researching fraudulent activities, potentially with the intent to avoid detection by law enforcement. The latter searches for creating a new Bitcoin wallet, further indicating an interest in cryptocurrency, which is sometimes used in financial activities, including illicit ones. The repeated searches for Bitcoin wallet creation strengthen this interpretation.</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6"/>
        </w:numPr>
        <w:spacing w:before="120"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web search.png</w:t>
      </w: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3.3. Web History—Scam and Evasion Attempts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"Web History" log presented 12 entries, predominantly from 2024-03-17. Numerous URLs from https://www.google.com/search?q=google.com and nairaland.com contained search terms and visited pages such as "how to know if </w:t>
      </w:r>
      <w:proofErr w:type="spellStart"/>
      <w:r w:rsidRPr="00C51B3B">
        <w:rPr>
          <w:rFonts w:eastAsia="Times New Roman" w:cstheme="minorHAnsi"/>
          <w:color w:val="1B1C1D"/>
          <w:sz w:val="24"/>
          <w:szCs w:val="24"/>
        </w:rPr>
        <w:t>efcc</w:t>
      </w:r>
      <w:proofErr w:type="spellEnd"/>
      <w:r w:rsidRPr="00C51B3B">
        <w:rPr>
          <w:rFonts w:eastAsia="Times New Roman" w:cstheme="minorHAnsi"/>
          <w:color w:val="1B1C1D"/>
          <w:sz w:val="24"/>
          <w:szCs w:val="24"/>
        </w:rPr>
        <w:t xml:space="preserve"> is tracking you," "scared-being-arrested Scared </w:t>
      </w:r>
      <w:proofErr w:type="gramStart"/>
      <w:r w:rsidRPr="00C51B3B">
        <w:rPr>
          <w:rFonts w:eastAsia="Times New Roman" w:cstheme="minorHAnsi"/>
          <w:color w:val="1B1C1D"/>
          <w:sz w:val="24"/>
          <w:szCs w:val="24"/>
        </w:rPr>
        <w:t>Of Being Arrested By</w:t>
      </w:r>
      <w:proofErr w:type="gramEnd"/>
      <w:r w:rsidRPr="00C51B3B">
        <w:rPr>
          <w:rFonts w:eastAsia="Times New Roman" w:cstheme="minorHAnsi"/>
          <w:color w:val="1B1C1D"/>
          <w:sz w:val="24"/>
          <w:szCs w:val="24"/>
        </w:rPr>
        <w:t xml:space="preserve"> EFCC - Criminal," "new and latest investment scam format," "Fake investment website," and "how to avoid being caught by the EFCC." Additional entries included searches for "7 fake cryptocurrency investments" and "EFCC Devises Means </w:t>
      </w:r>
      <w:proofErr w:type="gramStart"/>
      <w:r w:rsidRPr="00C51B3B">
        <w:rPr>
          <w:rFonts w:eastAsia="Times New Roman" w:cstheme="minorHAnsi"/>
          <w:color w:val="1B1C1D"/>
          <w:sz w:val="24"/>
          <w:szCs w:val="24"/>
        </w:rPr>
        <w:t>Of</w:t>
      </w:r>
      <w:proofErr w:type="gramEnd"/>
      <w:r w:rsidRPr="00C51B3B">
        <w:rPr>
          <w:rFonts w:eastAsia="Times New Roman" w:cstheme="minorHAnsi"/>
          <w:color w:val="1B1C1D"/>
          <w:sz w:val="24"/>
          <w:szCs w:val="24"/>
        </w:rPr>
        <w:t xml:space="preserve"> Tracking."</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This web history corroborates and intensifies the concerns raised by the web search activity. The user's extensive research into investment scams, methods to evade the EFCC, and details surrounding cryptocurrency investments point strongly towards an individual deeply involved in or studying fraudulent schemes and actively seeking ways to circumvent law enforcement.</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Reference:</w:t>
      </w:r>
    </w:p>
    <w:p w:rsidR="00C51B3B" w:rsidRPr="00C51B3B" w:rsidRDefault="00C51B3B" w:rsidP="00C51B3B">
      <w:pPr>
        <w:numPr>
          <w:ilvl w:val="0"/>
          <w:numId w:val="7"/>
        </w:numPr>
        <w:spacing w:before="120"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Web History 2025074021728.csv (for full data)</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lastRenderedPageBreak/>
        <w:t>3.4. Downloaded Images—Potential for Impersonation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"Image/Video Gallery" within the LogicalFileSet1/data/media/0/Download/ path contained 19 downloaded files. A prominent image displayed was "white_mature_woman_profile.jpeg," a portrait of a Caucasian woman. Other visible thumbnails included "eghion_hush.jpg" and "</w:t>
      </w:r>
      <w:proofErr w:type="spellStart"/>
      <w:r w:rsidRPr="00C51B3B">
        <w:rPr>
          <w:rFonts w:eastAsia="Times New Roman" w:cstheme="minorHAnsi"/>
          <w:color w:val="1B1C1D"/>
          <w:sz w:val="24"/>
          <w:szCs w:val="24"/>
        </w:rPr>
        <w:t>LV_x_gucci.webp</w:t>
      </w:r>
      <w:proofErr w:type="spellEnd"/>
      <w:r w:rsidRPr="00C51B3B">
        <w:rPr>
          <w:rFonts w:eastAsia="Times New Roman" w:cstheme="minorHAnsi"/>
          <w:color w:val="1B1C1D"/>
          <w:sz w:val="24"/>
          <w:szCs w:val="24"/>
        </w:rPr>
        <w:t>."</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presence of a generic "profile picture" of a woman raises concerns about its potential use for creating fake social media profiles or for impersonation in various online scams, such as romance scams or investment frauds. The other downloaded images, while potentially innocuous, could also be used for s</w:t>
      </w:r>
      <w:bookmarkStart w:id="0" w:name="_GoBack"/>
      <w:bookmarkEnd w:id="0"/>
      <w:r w:rsidRPr="00C51B3B">
        <w:rPr>
          <w:rFonts w:eastAsia="Times New Roman" w:cstheme="minorHAnsi"/>
          <w:color w:val="1B1C1D"/>
          <w:sz w:val="24"/>
          <w:szCs w:val="24"/>
        </w:rPr>
        <w:t>imilar purposes or for promoting luxury goods, which sometimes feature in scam narratives.</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8"/>
        </w:numPr>
        <w:spacing w:before="120"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deleted_file.png</w:t>
      </w: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3.5. System Snapshots—Call Interface and Downloads View</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Within the LogicalFileSet1/data/</w:t>
      </w:r>
      <w:proofErr w:type="spellStart"/>
      <w:r w:rsidRPr="00C51B3B">
        <w:rPr>
          <w:rFonts w:eastAsia="Times New Roman" w:cstheme="minorHAnsi"/>
          <w:color w:val="1B1C1D"/>
          <w:sz w:val="24"/>
          <w:szCs w:val="24"/>
        </w:rPr>
        <w:t>system_ce</w:t>
      </w:r>
      <w:proofErr w:type="spellEnd"/>
      <w:r w:rsidRPr="00C51B3B">
        <w:rPr>
          <w:rFonts w:eastAsia="Times New Roman" w:cstheme="minorHAnsi"/>
          <w:color w:val="1B1C1D"/>
          <w:sz w:val="24"/>
          <w:szCs w:val="24"/>
        </w:rPr>
        <w:t>/0/snapshots/ directory, 10 files were found. One snapshot, 34_reduced.jpg, depicted a call interface showing a contact named "</w:t>
      </w:r>
      <w:proofErr w:type="spellStart"/>
      <w:r w:rsidRPr="00C51B3B">
        <w:rPr>
          <w:rFonts w:eastAsia="Times New Roman" w:cstheme="minorHAnsi"/>
          <w:color w:val="1B1C1D"/>
          <w:sz w:val="24"/>
          <w:szCs w:val="24"/>
        </w:rPr>
        <w:t>WoodBerry</w:t>
      </w:r>
      <w:proofErr w:type="spellEnd"/>
      <w:r w:rsidRPr="00C51B3B">
        <w:rPr>
          <w:rFonts w:eastAsia="Times New Roman" w:cstheme="minorHAnsi"/>
          <w:color w:val="1B1C1D"/>
          <w:sz w:val="24"/>
          <w:szCs w:val="24"/>
        </w:rPr>
        <w:t xml:space="preserve">" with the number 08032111133 and a recent call from the same number. Another snapshot, 42_reduced.jpg, displayed a "Downloads" screen. </w:t>
      </w:r>
      <w:proofErr w:type="gramStart"/>
      <w:r w:rsidRPr="00C51B3B">
        <w:rPr>
          <w:rFonts w:eastAsia="Times New Roman" w:cstheme="minorHAnsi"/>
          <w:color w:val="1B1C1D"/>
          <w:sz w:val="24"/>
          <w:szCs w:val="24"/>
        </w:rPr>
        <w:t>showing</w:t>
      </w:r>
      <w:proofErr w:type="gramEnd"/>
      <w:r w:rsidRPr="00C51B3B">
        <w:rPr>
          <w:rFonts w:eastAsia="Times New Roman" w:cstheme="minorHAnsi"/>
          <w:color w:val="1B1C1D"/>
          <w:sz w:val="24"/>
          <w:szCs w:val="24"/>
        </w:rPr>
        <w:t xml:space="preserve"> several images, including faces and a car, consistent with some of the previously identified downloaded media.</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call interface snapshot confirms recent and active communication with the phone number 08032111133, which was also noted in the device's communication overview. This indicates ongoing interaction with this specific contact. </w:t>
      </w:r>
      <w:proofErr w:type="gramStart"/>
      <w:r w:rsidRPr="00C51B3B">
        <w:rPr>
          <w:rFonts w:eastAsia="Times New Roman" w:cstheme="minorHAnsi"/>
          <w:color w:val="1B1C1D"/>
          <w:sz w:val="24"/>
          <w:szCs w:val="24"/>
        </w:rPr>
        <w:t>The downloads</w:t>
      </w:r>
      <w:proofErr w:type="gramEnd"/>
      <w:r w:rsidRPr="00C51B3B">
        <w:rPr>
          <w:rFonts w:eastAsia="Times New Roman" w:cstheme="minorHAnsi"/>
          <w:color w:val="1B1C1D"/>
          <w:sz w:val="24"/>
          <w:szCs w:val="24"/>
        </w:rPr>
        <w:t xml:space="preserve"> snapshot provides insight into the user's view of their downloaded content, some of which could be instrumental in establishing fake identities or personas for fraudulent activities.</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3.6. Cached Images from Google Photos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directory LogicalFileSet1/data/com.google.android.apps.photos/cache/glide_cache/ contained 75 cached image files. Thumbnails displayed various individuals, a red car, and a person on a beach. These images are likely content that has been viewed or synced through the Google Photos application.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Cached images can provide valuable insights into the user's media consumption and cloud-synced photo library. While many could be benign, within the context of the other suspicious findings, these images warrant further review for any content that might be relevant to establishing fake identities or evidence of viewed material related to potential illicit schemes.</w:t>
      </w: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3.7. WhatsApp Wallpaper</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lastRenderedPageBreak/>
        <w:t>Description:</w:t>
      </w:r>
      <w:r w:rsidRPr="00C51B3B">
        <w:rPr>
          <w:rFonts w:eastAsia="Times New Roman" w:cstheme="minorHAnsi"/>
          <w:color w:val="1B1C1D"/>
          <w:sz w:val="24"/>
          <w:szCs w:val="24"/>
        </w:rPr>
        <w:t xml:space="preserve"> An image named 00008DarkWallpaper.jpg was found within LogicalFileSet1/data/com.whatsapp/files/downloadable/wallpaper/thumbnails/dark/. This image appears to be a default or downloaded wallpaper, likely used within the WhatsApp messaging application.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Although this specific image is likely innocuous, its presence and location confirm the installation and active use of WhatsApp on the device. WhatsApp is a widely used messaging platform, and its communications history would be crucial for a more in-depth investigation into potential illicit activities.</w:t>
      </w: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3.8. Call Logs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"Call Logs" listing shows 14 entries, primarily from 2024-03-16 and 2024-03-17. Several outgoing calls are recorded, including to numbers like +971565059984, 08032111225, 08012345678, 08032111169, and 08032111133. The metadata for each call log entry indicates the source as LogicalFileSet1_Host and the data source as LogicalFileSet1. The direction of the call is also specified (e.g., "Unknown" for some entries, implying it might be a general log or direction not explicitly captured).</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Specific call log entries include:</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2024-03-16 20:45:54 WAT: Call to +971565059984</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2024-03-16 20:49:50 WAT: Call to 08032111169</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2024-03-16 20:51:59 WAT: Call to 08032111225</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02:54:56 WAT: Call to 08032111169</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16:17:36 WAT: Call to 080321111225</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16:18:04 WAT: Call to 080321111225</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16:18:22 WAT: Call to 080321111225</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16:21:46 WAT: Call to 08012345678</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16:24:09 WAT: Call to 08032111169</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16:25:20 WAT: Call to +971543777711</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16:25:20 WAT: Call to 08032111133</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16:36:15 WAT: Call to 08032111169</w:t>
      </w:r>
    </w:p>
    <w:p w:rsidR="00C51B3B" w:rsidRPr="00C51B3B" w:rsidRDefault="00C51B3B" w:rsidP="00C51B3B">
      <w:pPr>
        <w:numPr>
          <w:ilvl w:val="0"/>
          <w:numId w:val="9"/>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16:36:21 WAT: Call to 08032111169</w:t>
      </w:r>
    </w:p>
    <w:p w:rsidR="00C51B3B" w:rsidRPr="00C51B3B" w:rsidRDefault="00C51B3B" w:rsidP="00C51B3B">
      <w:pPr>
        <w:numPr>
          <w:ilvl w:val="0"/>
          <w:numId w:val="9"/>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16:36:28 WAT: Call to 08032111169</w:t>
      </w:r>
    </w:p>
    <w:p w:rsidR="00C51B3B" w:rsidRPr="00C51B3B" w:rsidRDefault="00C51B3B" w:rsidP="00C51B3B">
      <w:pPr>
        <w:spacing w:before="120"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presence of call logs, particularly outgoing calls to various numbers, indicates direct voice communication from the device. These numbers should be cross-referenced with contacts and other communication data to identify the individuals involved and the nature of these calls. The timestamps provide a timeline for these interactions, showing concentrated activity on March 17th, 2024, with repeated calls to 08032111169 and 08032111225, and single calls to +971565059984, 08012345678, and 08032111133.</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10"/>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call logs.png</w:t>
      </w:r>
    </w:p>
    <w:p w:rsidR="00C51B3B" w:rsidRPr="00C51B3B" w:rsidRDefault="00C51B3B" w:rsidP="00C51B3B">
      <w:pPr>
        <w:numPr>
          <w:ilvl w:val="0"/>
          <w:numId w:val="10"/>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call log view.png</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3.9. Contacts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"Contacts" view lists 7 entries, primarily sourced from contact2.db. These contacts include names like "Babe" (08032111225), "Hush Puppy </w:t>
      </w:r>
      <w:proofErr w:type="spellStart"/>
      <w:r w:rsidRPr="00C51B3B">
        <w:rPr>
          <w:rFonts w:eastAsia="Times New Roman" w:cstheme="minorHAnsi"/>
          <w:color w:val="1B1C1D"/>
          <w:sz w:val="24"/>
          <w:szCs w:val="24"/>
        </w:rPr>
        <w:t>Dubia</w:t>
      </w:r>
      <w:proofErr w:type="spellEnd"/>
      <w:r w:rsidRPr="00C51B3B">
        <w:rPr>
          <w:rFonts w:eastAsia="Times New Roman" w:cstheme="minorHAnsi"/>
          <w:color w:val="1B1C1D"/>
          <w:sz w:val="24"/>
          <w:szCs w:val="24"/>
        </w:rPr>
        <w:t>" (+971543777711), "Hush pups Dubai 2" (+971 56 550 5984), "</w:t>
      </w:r>
      <w:proofErr w:type="spellStart"/>
      <w:r w:rsidRPr="00C51B3B">
        <w:rPr>
          <w:rFonts w:eastAsia="Times New Roman" w:cstheme="minorHAnsi"/>
          <w:color w:val="1B1C1D"/>
          <w:sz w:val="24"/>
          <w:szCs w:val="24"/>
        </w:rPr>
        <w:t>Hushh</w:t>
      </w:r>
      <w:proofErr w:type="spellEnd"/>
      <w:r w:rsidRPr="00C51B3B">
        <w:rPr>
          <w:rFonts w:eastAsia="Times New Roman" w:cstheme="minorHAnsi"/>
          <w:color w:val="1B1C1D"/>
          <w:sz w:val="24"/>
          <w:szCs w:val="24"/>
        </w:rPr>
        <w:t>" (08032111122), "OG" (08012345678), "Pastor Emmanuel" (08032111169), and "</w:t>
      </w:r>
      <w:proofErr w:type="spellStart"/>
      <w:r w:rsidRPr="00C51B3B">
        <w:rPr>
          <w:rFonts w:eastAsia="Times New Roman" w:cstheme="minorHAnsi"/>
          <w:color w:val="1B1C1D"/>
          <w:sz w:val="24"/>
          <w:szCs w:val="24"/>
        </w:rPr>
        <w:t>WoodBerry</w:t>
      </w:r>
      <w:proofErr w:type="spellEnd"/>
      <w:r w:rsidRPr="00C51B3B">
        <w:rPr>
          <w:rFonts w:eastAsia="Times New Roman" w:cstheme="minorHAnsi"/>
          <w:color w:val="1B1C1D"/>
          <w:sz w:val="24"/>
          <w:szCs w:val="24"/>
        </w:rPr>
        <w:t>" (08032111133). Each contact entry includes the phone number and indicates LogicalFileSet1 as the data source.</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contact list provides crucial identifying information for individuals the device user was in communication with. The names, particularly those with descriptive or unusual monikers like "Hush Puppy </w:t>
      </w:r>
      <w:proofErr w:type="spellStart"/>
      <w:r w:rsidRPr="00C51B3B">
        <w:rPr>
          <w:rFonts w:eastAsia="Times New Roman" w:cstheme="minorHAnsi"/>
          <w:color w:val="1B1C1D"/>
          <w:sz w:val="24"/>
          <w:szCs w:val="24"/>
        </w:rPr>
        <w:t>Dubia</w:t>
      </w:r>
      <w:proofErr w:type="spellEnd"/>
      <w:r w:rsidRPr="00C51B3B">
        <w:rPr>
          <w:rFonts w:eastAsia="Times New Roman" w:cstheme="minorHAnsi"/>
          <w:color w:val="1B1C1D"/>
          <w:sz w:val="24"/>
          <w:szCs w:val="24"/>
        </w:rPr>
        <w:t>" or "</w:t>
      </w:r>
      <w:proofErr w:type="spellStart"/>
      <w:r w:rsidRPr="00C51B3B">
        <w:rPr>
          <w:rFonts w:eastAsia="Times New Roman" w:cstheme="minorHAnsi"/>
          <w:color w:val="1B1C1D"/>
          <w:sz w:val="24"/>
          <w:szCs w:val="24"/>
        </w:rPr>
        <w:t>WoodBerry</w:t>
      </w:r>
      <w:proofErr w:type="spellEnd"/>
      <w:r w:rsidRPr="00C51B3B">
        <w:rPr>
          <w:rFonts w:eastAsia="Times New Roman" w:cstheme="minorHAnsi"/>
          <w:color w:val="1B1C1D"/>
          <w:sz w:val="24"/>
          <w:szCs w:val="24"/>
        </w:rPr>
        <w:t>," could be significant. Cross-referencing these contacts with call logs, messages, and other data will help establish relationships and the context of their interactions.</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11"/>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contact view.png</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3.10. Installed Programs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"Installed Programs" listing shows 5 applications installed on the device, all from LogicalFileSet1. These include </w:t>
      </w:r>
      <w:proofErr w:type="spellStart"/>
      <w:r w:rsidRPr="00C51B3B">
        <w:rPr>
          <w:rFonts w:eastAsia="Times New Roman" w:cstheme="minorHAnsi"/>
          <w:color w:val="1B1C1D"/>
          <w:sz w:val="24"/>
          <w:szCs w:val="24"/>
        </w:rPr>
        <w:t>com.google.android.youtube</w:t>
      </w:r>
      <w:proofErr w:type="spellEnd"/>
      <w:r w:rsidRPr="00C51B3B">
        <w:rPr>
          <w:rFonts w:eastAsia="Times New Roman" w:cstheme="minorHAnsi"/>
          <w:color w:val="1B1C1D"/>
          <w:sz w:val="24"/>
          <w:szCs w:val="24"/>
        </w:rPr>
        <w:t xml:space="preserve"> (YouTube), </w:t>
      </w:r>
      <w:proofErr w:type="spellStart"/>
      <w:r w:rsidRPr="00C51B3B">
        <w:rPr>
          <w:rFonts w:eastAsia="Times New Roman" w:cstheme="minorHAnsi"/>
          <w:color w:val="1B1C1D"/>
          <w:sz w:val="24"/>
          <w:szCs w:val="24"/>
        </w:rPr>
        <w:t>com.squareup.cash</w:t>
      </w:r>
      <w:proofErr w:type="spellEnd"/>
      <w:r w:rsidRPr="00C51B3B">
        <w:rPr>
          <w:rFonts w:eastAsia="Times New Roman" w:cstheme="minorHAnsi"/>
          <w:color w:val="1B1C1D"/>
          <w:sz w:val="24"/>
          <w:szCs w:val="24"/>
        </w:rPr>
        <w:t xml:space="preserve"> (Cash App), </w:t>
      </w:r>
      <w:proofErr w:type="spellStart"/>
      <w:r w:rsidRPr="00C51B3B">
        <w:rPr>
          <w:rFonts w:eastAsia="Times New Roman" w:cstheme="minorHAnsi"/>
          <w:color w:val="1B1C1D"/>
          <w:sz w:val="24"/>
          <w:szCs w:val="24"/>
        </w:rPr>
        <w:t>com.twitter.android</w:t>
      </w:r>
      <w:proofErr w:type="spellEnd"/>
      <w:r w:rsidRPr="00C51B3B">
        <w:rPr>
          <w:rFonts w:eastAsia="Times New Roman" w:cstheme="minorHAnsi"/>
          <w:color w:val="1B1C1D"/>
          <w:sz w:val="24"/>
          <w:szCs w:val="24"/>
        </w:rPr>
        <w:t xml:space="preserve"> (Twitter), </w:t>
      </w:r>
      <w:proofErr w:type="spellStart"/>
      <w:r w:rsidRPr="00C51B3B">
        <w:rPr>
          <w:rFonts w:eastAsia="Times New Roman" w:cstheme="minorHAnsi"/>
          <w:color w:val="1B1C1D"/>
          <w:sz w:val="24"/>
          <w:szCs w:val="24"/>
        </w:rPr>
        <w:t>com.whatsapp</w:t>
      </w:r>
      <w:proofErr w:type="spellEnd"/>
      <w:r w:rsidRPr="00C51B3B">
        <w:rPr>
          <w:rFonts w:eastAsia="Times New Roman" w:cstheme="minorHAnsi"/>
          <w:color w:val="1B1C1D"/>
          <w:sz w:val="24"/>
          <w:szCs w:val="24"/>
        </w:rPr>
        <w:t xml:space="preserve"> (WhatsApp), and </w:t>
      </w:r>
      <w:proofErr w:type="spellStart"/>
      <w:r w:rsidRPr="00C51B3B">
        <w:rPr>
          <w:rFonts w:eastAsia="Times New Roman" w:cstheme="minorHAnsi"/>
          <w:color w:val="1B1C1D"/>
          <w:sz w:val="24"/>
          <w:szCs w:val="24"/>
        </w:rPr>
        <w:t>wallet.nat.apploy.crypto</w:t>
      </w:r>
      <w:proofErr w:type="spellEnd"/>
      <w:r w:rsidRPr="00C51B3B">
        <w:rPr>
          <w:rFonts w:eastAsia="Times New Roman" w:cstheme="minorHAnsi"/>
          <w:color w:val="1B1C1D"/>
          <w:sz w:val="24"/>
          <w:szCs w:val="24"/>
        </w:rPr>
        <w:t xml:space="preserve"> (a cryptocurrency wallet application).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installed applications provide insight into the user's activities and interests. The presence of </w:t>
      </w:r>
      <w:proofErr w:type="spellStart"/>
      <w:r w:rsidRPr="00C51B3B">
        <w:rPr>
          <w:rFonts w:eastAsia="Times New Roman" w:cstheme="minorHAnsi"/>
          <w:color w:val="1B1C1D"/>
          <w:sz w:val="24"/>
          <w:szCs w:val="24"/>
        </w:rPr>
        <w:t>com.squareup.cash</w:t>
      </w:r>
      <w:proofErr w:type="spellEnd"/>
      <w:r w:rsidRPr="00C51B3B">
        <w:rPr>
          <w:rFonts w:eastAsia="Times New Roman" w:cstheme="minorHAnsi"/>
          <w:color w:val="1B1C1D"/>
          <w:sz w:val="24"/>
          <w:szCs w:val="24"/>
        </w:rPr>
        <w:t xml:space="preserve"> (Cash App) and </w:t>
      </w:r>
      <w:proofErr w:type="spellStart"/>
      <w:r w:rsidRPr="00C51B3B">
        <w:rPr>
          <w:rFonts w:eastAsia="Times New Roman" w:cstheme="minorHAnsi"/>
          <w:color w:val="1B1C1D"/>
          <w:sz w:val="24"/>
          <w:szCs w:val="24"/>
        </w:rPr>
        <w:t>wallet.nat.apploy.crypto</w:t>
      </w:r>
      <w:proofErr w:type="spellEnd"/>
      <w:r w:rsidRPr="00C51B3B">
        <w:rPr>
          <w:rFonts w:eastAsia="Times New Roman" w:cstheme="minorHAnsi"/>
          <w:color w:val="1B1C1D"/>
          <w:sz w:val="24"/>
          <w:szCs w:val="24"/>
        </w:rPr>
        <w:t xml:space="preserve"> (a cryptocurrency wallet application) is highly significant given the web search findings related to investment scams and Bitcoin. This strongly suggests the device was used for financial transactions, potentially involving cryptocurrency. YouTube, Twitter, and WhatsApp are common communication and media consumption platforms.</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12"/>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installed programs.png</w:t>
      </w:r>
    </w:p>
    <w:p w:rsidR="00C51B3B" w:rsidRPr="00C51B3B" w:rsidRDefault="00C51B3B" w:rsidP="00C51B3B">
      <w:pPr>
        <w:numPr>
          <w:ilvl w:val="0"/>
          <w:numId w:val="12"/>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installed programs view.png</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3.11. Messages</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"Messages" listing displays 28 Android messages, primarily from </w:t>
      </w:r>
      <w:proofErr w:type="spellStart"/>
      <w:r w:rsidRPr="00C51B3B">
        <w:rPr>
          <w:rFonts w:eastAsia="Times New Roman" w:cstheme="minorHAnsi"/>
          <w:color w:val="1B1C1D"/>
          <w:sz w:val="24"/>
          <w:szCs w:val="24"/>
        </w:rPr>
        <w:t>mmssms.db</w:t>
      </w:r>
      <w:proofErr w:type="spellEnd"/>
      <w:r w:rsidRPr="00C51B3B">
        <w:rPr>
          <w:rFonts w:eastAsia="Times New Roman" w:cstheme="minorHAnsi"/>
          <w:color w:val="1B1C1D"/>
          <w:sz w:val="24"/>
          <w:szCs w:val="24"/>
        </w:rPr>
        <w:t xml:space="preserve"> and dated 2024-03-17. These include both incoming and outgoing messages to numbers like 08032111225, 08032111169, 08032111133, and +971543777711. The messages indicate various timestamps throughout the day. Crucially, the content of some messages reveals highly suspicious activity:</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lastRenderedPageBreak/>
        <w:t xml:space="preserve">2024-03-16 21:55:45 WAT (Outgoing from device to 08032111225): "Hi babe, how was your journey to Kaduna. I hope it wasn't </w:t>
      </w:r>
      <w:proofErr w:type="spellStart"/>
      <w:r w:rsidRPr="00C51B3B">
        <w:rPr>
          <w:rFonts w:eastAsia="Times New Roman" w:cstheme="minorHAnsi"/>
          <w:color w:val="1B1C1D"/>
          <w:sz w:val="24"/>
          <w:szCs w:val="24"/>
        </w:rPr>
        <w:t>stressfull</w:t>
      </w:r>
      <w:proofErr w:type="spellEnd"/>
      <w:r w:rsidRPr="00C51B3B">
        <w:rPr>
          <w:rFonts w:eastAsia="Times New Roman" w:cstheme="minorHAnsi"/>
          <w:color w:val="1B1C1D"/>
          <w:sz w:val="24"/>
          <w:szCs w:val="24"/>
        </w:rPr>
        <w:t>"</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04:09:45 WAT (Incoming from 08032111169 to device): "Calvary greetings brother Sam, I trust you are doing fine. It been about 6 months since you were last seen </w:t>
      </w:r>
      <w:proofErr w:type="spellStart"/>
      <w:r w:rsidRPr="00C51B3B">
        <w:rPr>
          <w:rFonts w:eastAsia="Times New Roman" w:cstheme="minorHAnsi"/>
          <w:color w:val="1B1C1D"/>
          <w:sz w:val="24"/>
          <w:szCs w:val="24"/>
        </w:rPr>
        <w:t>fellowshiping</w:t>
      </w:r>
      <w:proofErr w:type="spellEnd"/>
      <w:r w:rsidRPr="00C51B3B">
        <w:rPr>
          <w:rFonts w:eastAsia="Times New Roman" w:cstheme="minorHAnsi"/>
          <w:color w:val="1B1C1D"/>
          <w:sz w:val="24"/>
          <w:szCs w:val="24"/>
        </w:rPr>
        <w:t xml:space="preserve"> with us. I hope all is well, in this period of economic meltdown there is no better time to draw closer to God. May the good Lord keep us all from </w:t>
      </w:r>
      <w:proofErr w:type="gramStart"/>
      <w:r w:rsidRPr="00C51B3B">
        <w:rPr>
          <w:rFonts w:eastAsia="Times New Roman" w:cstheme="minorHAnsi"/>
          <w:color w:val="1B1C1D"/>
          <w:sz w:val="24"/>
          <w:szCs w:val="24"/>
        </w:rPr>
        <w:t>temptations.</w:t>
      </w:r>
      <w:proofErr w:type="gramEnd"/>
      <w:r w:rsidRPr="00C51B3B">
        <w:rPr>
          <w:rFonts w:eastAsia="Times New Roman" w:cstheme="minorHAnsi"/>
          <w:color w:val="1B1C1D"/>
          <w:sz w:val="24"/>
          <w:szCs w:val="24"/>
        </w:rPr>
        <w:t xml:space="preserve"> I hope to see you fellowship with the brethren come Sunday. The Lord be with you always my brother"</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04:10:17 WAT (Outgoing from device to 08032111169): "Thank you Pastor"</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04:19:10 WAT (Incoming from 08032111133 to device): "Hey, I've got a new scam idea. </w:t>
      </w:r>
      <w:proofErr w:type="gramStart"/>
      <w:r w:rsidRPr="00C51B3B">
        <w:rPr>
          <w:rFonts w:eastAsia="Times New Roman" w:cstheme="minorHAnsi"/>
          <w:color w:val="1B1C1D"/>
          <w:sz w:val="24"/>
          <w:szCs w:val="24"/>
        </w:rPr>
        <w:t>we</w:t>
      </w:r>
      <w:proofErr w:type="gramEnd"/>
      <w:r w:rsidRPr="00C51B3B">
        <w:rPr>
          <w:rFonts w:eastAsia="Times New Roman" w:cstheme="minorHAnsi"/>
          <w:color w:val="1B1C1D"/>
          <w:sz w:val="24"/>
          <w:szCs w:val="24"/>
        </w:rPr>
        <w:t xml:space="preserve"> need to discuss."</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04:19:54 WAT (Outgoing from device to 08032111133): "Sure, I'm in. What's the plan this time?"</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04:20:44 WAT (Incoming from 08032111133 to device): "Let's create a fake investment website and lure people into investing in a non-existent cryptocurrency. We'll promise huge returns."</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04:21:08 WAT (Outgoing from device to 08032111133): "Sounds good. Do you have the website?"</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04:24:00 WAT (Incoming from 08032111133 to device): "Yes, use the same Bitcoin wallet address as before: 16AtgJBaXL2kntzx4mW5ocpT2YsTWXmacWn."</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04:25:38 WAT (Outgoing from device to 08032111133): "I feel you man, I am in on this fully, but not high value client we go Target this time around I."</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04:29:53 WAT (Incoming from 08032111133 to device): "Sure, enough of this text messages. Meet me over Google Meet </w:t>
      </w:r>
      <w:proofErr w:type="spellStart"/>
      <w:r w:rsidRPr="00C51B3B">
        <w:rPr>
          <w:rFonts w:eastAsia="Times New Roman" w:cstheme="minorHAnsi"/>
          <w:color w:val="1B1C1D"/>
          <w:sz w:val="24"/>
          <w:szCs w:val="24"/>
        </w:rPr>
        <w:t>byt</w:t>
      </w:r>
      <w:proofErr w:type="spellEnd"/>
      <w:r w:rsidRPr="00C51B3B">
        <w:rPr>
          <w:rFonts w:eastAsia="Times New Roman" w:cstheme="minorHAnsi"/>
          <w:color w:val="1B1C1D"/>
          <w:sz w:val="24"/>
          <w:szCs w:val="24"/>
        </w:rPr>
        <w:t xml:space="preserve"> 10pm. Here is the meeting link: https://meet.google.com/abcd-efgh-ijkl"</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04:37:29 WAT (Outgoing from device to 08032111133): "Alright man, I go join wen time reach"</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05:26:00 WAT (Outgoing from device to +971543777711): "Hey </w:t>
      </w:r>
      <w:proofErr w:type="spellStart"/>
      <w:r w:rsidRPr="00C51B3B">
        <w:rPr>
          <w:rFonts w:eastAsia="Times New Roman" w:cstheme="minorHAnsi"/>
          <w:color w:val="1B1C1D"/>
          <w:sz w:val="24"/>
          <w:szCs w:val="24"/>
        </w:rPr>
        <w:t>Egbon</w:t>
      </w:r>
      <w:proofErr w:type="spellEnd"/>
      <w:r w:rsidRPr="00C51B3B">
        <w:rPr>
          <w:rFonts w:eastAsia="Times New Roman" w:cstheme="minorHAnsi"/>
          <w:color w:val="1B1C1D"/>
          <w:sz w:val="24"/>
          <w:szCs w:val="24"/>
        </w:rPr>
        <w:t>, I've set up a new website for our next venture. Check it out: https://apyeth.gifts/"</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05:29:40 WAT (Incoming from +971543777711 to device): "Nice work, Sammy. I'll take a look at the site. Are we using the same tactics as before?"</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05:34:40 WAT (Outgoing from device to +971543777711): "Yes, but this time we're targeting investors with promises of exclusive access to a "revolutionary" crypto currency technology. The website layout is designed to mimic legitimacy, complete with fake testimonials and fabricated investment portfolios."</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05:35:36 WAT (Incoming from +971543777711 to device): "Sounds convincing. Payment gateway </w:t>
      </w:r>
      <w:proofErr w:type="spellStart"/>
      <w:r w:rsidRPr="00C51B3B">
        <w:rPr>
          <w:rFonts w:eastAsia="Times New Roman" w:cstheme="minorHAnsi"/>
          <w:color w:val="1B1C1D"/>
          <w:sz w:val="24"/>
          <w:szCs w:val="24"/>
        </w:rPr>
        <w:t>nkor</w:t>
      </w:r>
      <w:proofErr w:type="spellEnd"/>
      <w:r w:rsidRPr="00C51B3B">
        <w:rPr>
          <w:rFonts w:eastAsia="Times New Roman" w:cstheme="minorHAnsi"/>
          <w:color w:val="1B1C1D"/>
          <w:sz w:val="24"/>
          <w:szCs w:val="24"/>
        </w:rPr>
        <w:t>? Are we still using the same Bitcoin wallet address?"</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05:43:19 WAT (Outgoing from device to +971543777711): "No, I've set up a new wallet address for this operation. Here it is: 1K1KMHPyhJHQRbhzKHyk6yaJuQUYxSaZCm"</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05:46:43 WAT (Incoming from +971543777711 to device): "Got it. I'll update the payment instructions on the website accordingly. When we </w:t>
      </w:r>
      <w:proofErr w:type="spellStart"/>
      <w:r w:rsidRPr="00C51B3B">
        <w:rPr>
          <w:rFonts w:eastAsia="Times New Roman" w:cstheme="minorHAnsi"/>
          <w:color w:val="1B1C1D"/>
          <w:sz w:val="24"/>
          <w:szCs w:val="24"/>
        </w:rPr>
        <w:t>dey</w:t>
      </w:r>
      <w:proofErr w:type="spellEnd"/>
      <w:r w:rsidRPr="00C51B3B">
        <w:rPr>
          <w:rFonts w:eastAsia="Times New Roman" w:cstheme="minorHAnsi"/>
          <w:color w:val="1B1C1D"/>
          <w:sz w:val="24"/>
          <w:szCs w:val="24"/>
        </w:rPr>
        <w:t xml:space="preserve"> go live?"</w:t>
      </w:r>
    </w:p>
    <w:p w:rsidR="00C51B3B" w:rsidRPr="00C51B3B" w:rsidRDefault="00C51B3B" w:rsidP="00C51B3B">
      <w:pPr>
        <w:numPr>
          <w:ilvl w:val="0"/>
          <w:numId w:val="13"/>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 xml:space="preserve">2024-03-17 05:46:59 WAT (Outgoing from device to +971543777711): "We'll </w:t>
      </w:r>
      <w:proofErr w:type="spellStart"/>
      <w:r w:rsidRPr="00C51B3B">
        <w:rPr>
          <w:rFonts w:eastAsia="Times New Roman" w:cstheme="minorHAnsi"/>
          <w:color w:val="1B1C1D"/>
          <w:sz w:val="24"/>
          <w:szCs w:val="24"/>
        </w:rPr>
        <w:t>lauch</w:t>
      </w:r>
      <w:proofErr w:type="spellEnd"/>
      <w:r w:rsidRPr="00C51B3B">
        <w:rPr>
          <w:rFonts w:eastAsia="Times New Roman" w:cstheme="minorHAnsi"/>
          <w:color w:val="1B1C1D"/>
          <w:sz w:val="24"/>
          <w:szCs w:val="24"/>
        </w:rPr>
        <w:t xml:space="preserve"> the website next week. In the meantime, spread the "good news" discreetly through our </w:t>
      </w:r>
      <w:r w:rsidRPr="00C51B3B">
        <w:rPr>
          <w:rFonts w:eastAsia="Times New Roman" w:cstheme="minorHAnsi"/>
          <w:color w:val="1B1C1D"/>
          <w:sz w:val="24"/>
          <w:szCs w:val="24"/>
        </w:rPr>
        <w:lastRenderedPageBreak/>
        <w:t>Network of affiliates and social media channels, telegram is very important. We want to create a buzz without attracting unwanted attention."</w:t>
      </w:r>
    </w:p>
    <w:p w:rsidR="00C51B3B" w:rsidRPr="00C51B3B" w:rsidRDefault="00C51B3B" w:rsidP="00C51B3B">
      <w:pPr>
        <w:numPr>
          <w:ilvl w:val="0"/>
          <w:numId w:val="13"/>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2024-03-17 05:49:17 WAT (Incoming from +971543777711 to device): "</w:t>
      </w:r>
      <w:proofErr w:type="spellStart"/>
      <w:r w:rsidRPr="00C51B3B">
        <w:rPr>
          <w:rFonts w:eastAsia="Times New Roman" w:cstheme="minorHAnsi"/>
          <w:color w:val="1B1C1D"/>
          <w:sz w:val="24"/>
          <w:szCs w:val="24"/>
        </w:rPr>
        <w:t>Undersood</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omo</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iya</w:t>
      </w:r>
      <w:proofErr w:type="spellEnd"/>
      <w:r w:rsidRPr="00C51B3B">
        <w:rPr>
          <w:rFonts w:eastAsia="Times New Roman" w:cstheme="minorHAnsi"/>
          <w:color w:val="1B1C1D"/>
          <w:sz w:val="24"/>
          <w:szCs w:val="24"/>
        </w:rPr>
        <w:t xml:space="preserve"> mi. I'll handle the promotional activities and monitor for any potential leaks. This one go be bang inshallah"</w:t>
      </w:r>
    </w:p>
    <w:p w:rsidR="00C51B3B" w:rsidRPr="00C51B3B" w:rsidRDefault="00C51B3B" w:rsidP="00C51B3B">
      <w:pPr>
        <w:spacing w:before="120"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presence of numerous messages, both incoming and outgoing, confirms active text-based communication. The content of these messages provides direct and compelling evidence of a planned fraudulent scheme. The discussions about creating a "fake investment website" (https://apyeth.gifts/), luring people into a "non-existent cryptocurrency," promising "huge returns," and using specific Bitcoin wallet addresses (e.g., 16AtgJBaXL2kntzx4mW5ocpT2YsTWXmacWn, 1K1KMHPyhJHQRbhzKHyk6yaJuQUYxSaZCm) are clear indicators of illicit activity. The mention of Google Meet for discussions, updating payment instructions on a website, handling promotional activities, and setting up new wallet addresses outlines a well-orchestrated scam operation. This is a critical finding that directly supports the suspicion of fraudulent behavior. The messages also indicate a coordinated effort with multiple individuals ("Sammy," "</w:t>
      </w:r>
      <w:proofErr w:type="spellStart"/>
      <w:r w:rsidRPr="00C51B3B">
        <w:rPr>
          <w:rFonts w:eastAsia="Times New Roman" w:cstheme="minorHAnsi"/>
          <w:color w:val="1B1C1D"/>
          <w:sz w:val="24"/>
          <w:szCs w:val="24"/>
        </w:rPr>
        <w:t>Egbon</w:t>
      </w:r>
      <w:proofErr w:type="spellEnd"/>
      <w:r w:rsidRPr="00C51B3B">
        <w:rPr>
          <w:rFonts w:eastAsia="Times New Roman" w:cstheme="minorHAnsi"/>
          <w:color w:val="1B1C1D"/>
          <w:sz w:val="24"/>
          <w:szCs w:val="24"/>
        </w:rPr>
        <w:t>," "</w:t>
      </w:r>
      <w:proofErr w:type="spellStart"/>
      <w:r w:rsidRPr="00C51B3B">
        <w:rPr>
          <w:rFonts w:eastAsia="Times New Roman" w:cstheme="minorHAnsi"/>
          <w:color w:val="1B1C1D"/>
          <w:sz w:val="24"/>
          <w:szCs w:val="24"/>
        </w:rPr>
        <w:t>omo</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iya</w:t>
      </w:r>
      <w:proofErr w:type="spellEnd"/>
      <w:r w:rsidRPr="00C51B3B">
        <w:rPr>
          <w:rFonts w:eastAsia="Times New Roman" w:cstheme="minorHAnsi"/>
          <w:color w:val="1B1C1D"/>
          <w:sz w:val="24"/>
          <w:szCs w:val="24"/>
        </w:rPr>
        <w:t xml:space="preserve"> mi"). The presence of seemingly innocuous messages like "Hi babe, how was your journey to Kaduna" and "Calvary greetings brother Sam" could be attempts to maintain a normal facade or are unrelated personal communications.</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1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suspicious message 1.png</w:t>
      </w:r>
    </w:p>
    <w:p w:rsidR="00C51B3B" w:rsidRPr="00C51B3B" w:rsidRDefault="00C51B3B" w:rsidP="00C51B3B">
      <w:pPr>
        <w:numPr>
          <w:ilvl w:val="0"/>
          <w:numId w:val="1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suspicious message 2.png</w:t>
      </w:r>
    </w:p>
    <w:p w:rsidR="00C51B3B" w:rsidRPr="00C51B3B" w:rsidRDefault="00C51B3B" w:rsidP="00C51B3B">
      <w:pPr>
        <w:numPr>
          <w:ilvl w:val="0"/>
          <w:numId w:val="1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suspicious message 3.png</w:t>
      </w:r>
    </w:p>
    <w:p w:rsidR="00C51B3B" w:rsidRPr="00C51B3B" w:rsidRDefault="00C51B3B" w:rsidP="00C51B3B">
      <w:pPr>
        <w:numPr>
          <w:ilvl w:val="0"/>
          <w:numId w:val="1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suspicious message 4.png</w:t>
      </w:r>
    </w:p>
    <w:p w:rsidR="00C51B3B" w:rsidRPr="00C51B3B" w:rsidRDefault="00C51B3B" w:rsidP="00C51B3B">
      <w:pPr>
        <w:numPr>
          <w:ilvl w:val="0"/>
          <w:numId w:val="1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suspicious message 5.png</w:t>
      </w:r>
    </w:p>
    <w:p w:rsidR="00C51B3B" w:rsidRPr="00C51B3B" w:rsidRDefault="00C51B3B" w:rsidP="00C51B3B">
      <w:pPr>
        <w:numPr>
          <w:ilvl w:val="0"/>
          <w:numId w:val="14"/>
        </w:numPr>
        <w:spacing w:after="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suspicious message 6.png</w:t>
      </w:r>
    </w:p>
    <w:p w:rsidR="00C51B3B" w:rsidRPr="00C51B3B" w:rsidRDefault="00C51B3B" w:rsidP="00C51B3B">
      <w:pPr>
        <w:numPr>
          <w:ilvl w:val="0"/>
          <w:numId w:val="14"/>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message view.png</w:t>
      </w: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3.12. Deleted Files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Description:</w:t>
      </w:r>
      <w:r w:rsidRPr="00C51B3B">
        <w:rPr>
          <w:rFonts w:eastAsia="Times New Roman" w:cstheme="minorHAnsi"/>
          <w:color w:val="1B1C1D"/>
          <w:sz w:val="24"/>
          <w:szCs w:val="24"/>
        </w:rPr>
        <w:t xml:space="preserve"> The "Deleted Files" section shows that there are no deleted files found in the File System or All categories (0 entries each).</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This indicates that no deleted files were recovered during the logical acquisition process. While this doesn't necessarily mean no files were ever deleted, it implies that standard recovery methods did not yield any deleted data from the file system. More advanced forensic techniques might be required to recover deleted data if deemed necessary for the investigation.</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15"/>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deleted file.jpg</w:t>
      </w:r>
    </w:p>
    <w:p w:rsidR="00C51B3B" w:rsidRPr="00C51B3B" w:rsidRDefault="00C51B3B" w:rsidP="00C51B3B">
      <w:pPr>
        <w:spacing w:after="0" w:line="240" w:lineRule="auto"/>
        <w:rPr>
          <w:rFonts w:eastAsia="Times New Roman" w:cstheme="minorHAnsi"/>
          <w:sz w:val="24"/>
          <w:szCs w:val="24"/>
        </w:rPr>
      </w:pP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3.13. Web Cookies</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lastRenderedPageBreak/>
        <w:t>Description:</w:t>
      </w:r>
      <w:r w:rsidRPr="00C51B3B">
        <w:rPr>
          <w:rFonts w:eastAsia="Times New Roman" w:cstheme="minorHAnsi"/>
          <w:color w:val="1B1C1D"/>
          <w:sz w:val="24"/>
          <w:szCs w:val="24"/>
        </w:rPr>
        <w:t xml:space="preserve"> The "Web Cookies" listing shows 207 entries, primarily dated 2024-03-17. These cookies are associated with various domains, including google.com, and businessday.ng, adform.net, creativecdn.com, udistking.com, disqus.com, doubleclick.net, tempest.services.disqus.com, a-mo.net, and prerib.a-mo.net. Many cookies have generic names like NID, _</w:t>
      </w:r>
      <w:proofErr w:type="spellStart"/>
      <w:r w:rsidRPr="00C51B3B">
        <w:rPr>
          <w:rFonts w:eastAsia="Times New Roman" w:cstheme="minorHAnsi"/>
          <w:color w:val="1B1C1D"/>
          <w:sz w:val="24"/>
          <w:szCs w:val="24"/>
        </w:rPr>
        <w:t>ga</w:t>
      </w:r>
      <w:proofErr w:type="spellEnd"/>
      <w:proofErr w:type="gramStart"/>
      <w:r w:rsidRPr="00C51B3B">
        <w:rPr>
          <w:rFonts w:eastAsia="Times New Roman" w:cstheme="minorHAnsi"/>
          <w:color w:val="1B1C1D"/>
          <w:sz w:val="24"/>
          <w:szCs w:val="24"/>
        </w:rPr>
        <w:t>,_</w:t>
      </w:r>
      <w:proofErr w:type="spellStart"/>
      <w:proofErr w:type="gramEnd"/>
      <w:r w:rsidRPr="00C51B3B">
        <w:rPr>
          <w:rFonts w:eastAsia="Times New Roman" w:cstheme="minorHAnsi"/>
          <w:color w:val="1B1C1D"/>
          <w:sz w:val="24"/>
          <w:szCs w:val="24"/>
        </w:rPr>
        <w:t>gid</w:t>
      </w:r>
      <w:proofErr w:type="spellEnd"/>
      <w:r w:rsidRPr="00C51B3B">
        <w:rPr>
          <w:rFonts w:eastAsia="Times New Roman" w:cstheme="minorHAnsi"/>
          <w:color w:val="1B1C1D"/>
          <w:sz w:val="24"/>
          <w:szCs w:val="24"/>
        </w:rPr>
        <w:t>, _</w:t>
      </w:r>
      <w:proofErr w:type="spellStart"/>
      <w:r w:rsidRPr="00C51B3B">
        <w:rPr>
          <w:rFonts w:eastAsia="Times New Roman" w:cstheme="minorHAnsi"/>
          <w:color w:val="1B1C1D"/>
          <w:sz w:val="24"/>
          <w:szCs w:val="24"/>
        </w:rPr>
        <w:t>fbc</w:t>
      </w:r>
      <w:proofErr w:type="spellEnd"/>
      <w:r w:rsidRPr="00C51B3B">
        <w:rPr>
          <w:rFonts w:eastAsia="Times New Roman" w:cstheme="minorHAnsi"/>
          <w:color w:val="1B1C1D"/>
          <w:sz w:val="24"/>
          <w:szCs w:val="24"/>
        </w:rPr>
        <w:t>, __</w:t>
      </w:r>
      <w:proofErr w:type="spellStart"/>
      <w:r w:rsidRPr="00C51B3B">
        <w:rPr>
          <w:rFonts w:eastAsia="Times New Roman" w:cstheme="minorHAnsi"/>
          <w:color w:val="1B1C1D"/>
          <w:sz w:val="24"/>
          <w:szCs w:val="24"/>
        </w:rPr>
        <w:t>cf_bm</w:t>
      </w:r>
      <w:proofErr w:type="spellEnd"/>
      <w:r w:rsidRPr="00C51B3B">
        <w:rPr>
          <w:rFonts w:eastAsia="Times New Roman" w:cstheme="minorHAnsi"/>
          <w:color w:val="1B1C1D"/>
          <w:sz w:val="24"/>
          <w:szCs w:val="24"/>
        </w:rPr>
        <w:t>, _</w:t>
      </w:r>
      <w:proofErr w:type="spellStart"/>
      <w:r w:rsidRPr="00C51B3B">
        <w:rPr>
          <w:rFonts w:eastAsia="Times New Roman" w:cstheme="minorHAnsi"/>
          <w:color w:val="1B1C1D"/>
          <w:sz w:val="24"/>
          <w:szCs w:val="24"/>
        </w:rPr>
        <w:t>chartbeat</w:t>
      </w:r>
      <w:proofErr w:type="spellEnd"/>
      <w:r w:rsidRPr="00C51B3B">
        <w:rPr>
          <w:rFonts w:eastAsia="Times New Roman" w:cstheme="minorHAnsi"/>
          <w:color w:val="1B1C1D"/>
          <w:sz w:val="24"/>
          <w:szCs w:val="24"/>
        </w:rPr>
        <w:t>, _</w:t>
      </w:r>
      <w:proofErr w:type="spellStart"/>
      <w:r w:rsidRPr="00C51B3B">
        <w:rPr>
          <w:rFonts w:eastAsia="Times New Roman" w:cstheme="minorHAnsi"/>
          <w:color w:val="1B1C1D"/>
          <w:sz w:val="24"/>
          <w:szCs w:val="24"/>
        </w:rPr>
        <w:t>cb_suref</w:t>
      </w:r>
      <w:proofErr w:type="spellEnd"/>
      <w:r w:rsidRPr="00C51B3B">
        <w:rPr>
          <w:rFonts w:eastAsia="Times New Roman" w:cstheme="minorHAnsi"/>
          <w:color w:val="1B1C1D"/>
          <w:sz w:val="24"/>
          <w:szCs w:val="24"/>
        </w:rPr>
        <w:t>, _gads,_</w:t>
      </w:r>
      <w:proofErr w:type="spellStart"/>
      <w:r w:rsidRPr="00C51B3B">
        <w:rPr>
          <w:rFonts w:eastAsia="Times New Roman" w:cstheme="minorHAnsi"/>
          <w:color w:val="1B1C1D"/>
          <w:sz w:val="24"/>
          <w:szCs w:val="24"/>
        </w:rPr>
        <w:t>gcl_au</w:t>
      </w:r>
      <w:proofErr w:type="spellEnd"/>
      <w:r w:rsidRPr="00C51B3B">
        <w:rPr>
          <w:rFonts w:eastAsia="Times New Roman" w:cstheme="minorHAnsi"/>
          <w:color w:val="1B1C1D"/>
          <w:sz w:val="24"/>
          <w:szCs w:val="24"/>
        </w:rPr>
        <w:t>, _</w:t>
      </w:r>
      <w:proofErr w:type="spellStart"/>
      <w:r w:rsidRPr="00C51B3B">
        <w:rPr>
          <w:rFonts w:eastAsia="Times New Roman" w:cstheme="minorHAnsi"/>
          <w:color w:val="1B1C1D"/>
          <w:sz w:val="24"/>
          <w:szCs w:val="24"/>
        </w:rPr>
        <w:t>gcl_aw</w:t>
      </w:r>
      <w:proofErr w:type="spellEnd"/>
      <w:r w:rsidRPr="00C51B3B">
        <w:rPr>
          <w:rFonts w:eastAsia="Times New Roman" w:cstheme="minorHAnsi"/>
          <w:color w:val="1B1C1D"/>
          <w:sz w:val="24"/>
          <w:szCs w:val="24"/>
        </w:rPr>
        <w:t xml:space="preserve">, IDE,C, </w:t>
      </w:r>
      <w:proofErr w:type="spellStart"/>
      <w:r w:rsidRPr="00C51B3B">
        <w:rPr>
          <w:rFonts w:eastAsia="Times New Roman" w:cstheme="minorHAnsi"/>
          <w:color w:val="1B1C1D"/>
          <w:sz w:val="24"/>
          <w:szCs w:val="24"/>
        </w:rPr>
        <w:t>ts</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jcsuid,DSID</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trc_cookie_storage</w:t>
      </w:r>
      <w:proofErr w:type="spellEnd"/>
      <w:r w:rsidRPr="00C51B3B">
        <w:rPr>
          <w:rFonts w:eastAsia="Times New Roman" w:cstheme="minorHAnsi"/>
          <w:color w:val="1B1C1D"/>
          <w:sz w:val="24"/>
          <w:szCs w:val="24"/>
        </w:rPr>
        <w:t xml:space="preserve">, </w:t>
      </w:r>
      <w:proofErr w:type="spellStart"/>
      <w:r w:rsidRPr="00C51B3B">
        <w:rPr>
          <w:rFonts w:eastAsia="Times New Roman" w:cstheme="minorHAnsi"/>
          <w:color w:val="1B1C1D"/>
          <w:sz w:val="24"/>
          <w:szCs w:val="24"/>
        </w:rPr>
        <w:t>disqus_unique</w:t>
      </w:r>
      <w:proofErr w:type="spellEnd"/>
      <w:r w:rsidRPr="00C51B3B">
        <w:rPr>
          <w:rFonts w:eastAsia="Times New Roman" w:cstheme="minorHAnsi"/>
          <w:color w:val="1B1C1D"/>
          <w:sz w:val="24"/>
          <w:szCs w:val="24"/>
        </w:rPr>
        <w:t>, _jid,amuid2, and sd_amuid2.</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b/>
          <w:bCs/>
          <w:color w:val="1B1C1D"/>
          <w:sz w:val="24"/>
          <w:szCs w:val="24"/>
        </w:rPr>
        <w:t>Interpretation:</w:t>
      </w:r>
      <w:r w:rsidRPr="00C51B3B">
        <w:rPr>
          <w:rFonts w:eastAsia="Times New Roman" w:cstheme="minorHAnsi"/>
          <w:color w:val="1B1C1D"/>
          <w:sz w:val="24"/>
          <w:szCs w:val="24"/>
        </w:rPr>
        <w:t xml:space="preserve"> The presence of a large number of web cookies indicates extensive browsing activity across various websites. Cookies from google.com are expected for general web usage. Cookies from businessday.ng suggest visits to a business news or finance-related website, which aligns with the investment scam theme. The other domains (adform.net, creativecdn.com, disqus.com, doubleclick.net, tempest.services.disqus.com, a-mo.net, </w:t>
      </w:r>
      <w:proofErr w:type="gramStart"/>
      <w:r w:rsidRPr="00C51B3B">
        <w:rPr>
          <w:rFonts w:eastAsia="Times New Roman" w:cstheme="minorHAnsi"/>
          <w:color w:val="1B1C1D"/>
          <w:sz w:val="24"/>
          <w:szCs w:val="24"/>
        </w:rPr>
        <w:t>prerib.a</w:t>
      </w:r>
      <w:proofErr w:type="gramEnd"/>
      <w:r w:rsidRPr="00C51B3B">
        <w:rPr>
          <w:rFonts w:eastAsia="Times New Roman" w:cstheme="minorHAnsi"/>
          <w:color w:val="1B1C1D"/>
          <w:sz w:val="24"/>
          <w:szCs w:val="24"/>
        </w:rPr>
        <w:t>-mo.net) are often associated with advertising, analytics, content delivery networks, and comment systems, which are common across many websites. While individual cookies may not be directly incriminating, their collective presence provides a detailed footprint of the user's online behavior and visited sites, which could be further analyzed to identify patterns related to the suspected fraudulent activities.</w:t>
      </w:r>
    </w:p>
    <w:p w:rsidR="00C51B3B" w:rsidRPr="00C51B3B" w:rsidRDefault="00C51B3B" w:rsidP="00C51B3B">
      <w:pPr>
        <w:spacing w:after="120" w:line="240" w:lineRule="auto"/>
        <w:rPr>
          <w:rFonts w:eastAsia="Times New Roman" w:cstheme="minorHAnsi"/>
          <w:sz w:val="24"/>
          <w:szCs w:val="24"/>
        </w:rPr>
      </w:pPr>
      <w:r w:rsidRPr="00C51B3B">
        <w:rPr>
          <w:rFonts w:eastAsia="Times New Roman" w:cstheme="minorHAnsi"/>
          <w:b/>
          <w:bCs/>
          <w:color w:val="1B1C1D"/>
          <w:sz w:val="24"/>
          <w:szCs w:val="24"/>
        </w:rPr>
        <w:t>Screenshot Reference:</w:t>
      </w:r>
    </w:p>
    <w:p w:rsidR="00C51B3B" w:rsidRPr="00C51B3B" w:rsidRDefault="00C51B3B" w:rsidP="00C51B3B">
      <w:pPr>
        <w:numPr>
          <w:ilvl w:val="0"/>
          <w:numId w:val="16"/>
        </w:numPr>
        <w:spacing w:after="120" w:line="240" w:lineRule="auto"/>
        <w:ind w:left="465"/>
        <w:textAlignment w:val="baseline"/>
        <w:rPr>
          <w:rFonts w:eastAsia="Times New Roman" w:cstheme="minorHAnsi"/>
          <w:color w:val="000000"/>
          <w:sz w:val="24"/>
          <w:szCs w:val="24"/>
        </w:rPr>
      </w:pPr>
      <w:r w:rsidRPr="00C51B3B">
        <w:rPr>
          <w:rFonts w:eastAsia="Times New Roman" w:cstheme="minorHAnsi"/>
          <w:color w:val="1B1C1D"/>
          <w:sz w:val="24"/>
          <w:szCs w:val="24"/>
        </w:rPr>
        <w:t>web cookies view.png</w:t>
      </w:r>
    </w:p>
    <w:p w:rsidR="00C51B3B" w:rsidRPr="00C51B3B" w:rsidRDefault="00C51B3B" w:rsidP="00C51B3B">
      <w:pPr>
        <w:spacing w:before="120" w:after="120" w:line="240" w:lineRule="auto"/>
        <w:outlineLvl w:val="1"/>
        <w:rPr>
          <w:rFonts w:eastAsia="Times New Roman" w:cstheme="minorHAnsi"/>
          <w:b/>
          <w:bCs/>
          <w:sz w:val="24"/>
          <w:szCs w:val="24"/>
        </w:rPr>
      </w:pPr>
      <w:r w:rsidRPr="00C51B3B">
        <w:rPr>
          <w:rFonts w:eastAsia="Times New Roman" w:cstheme="minorHAnsi"/>
          <w:b/>
          <w:bCs/>
          <w:color w:val="1B1C1D"/>
          <w:sz w:val="24"/>
          <w:szCs w:val="24"/>
        </w:rPr>
        <w:t>4. Conclusion</w:t>
      </w:r>
    </w:p>
    <w:p w:rsidR="00C51B3B" w:rsidRPr="00C51B3B" w:rsidRDefault="00C51B3B" w:rsidP="00C51B3B">
      <w:pPr>
        <w:spacing w:after="240" w:line="240" w:lineRule="auto"/>
        <w:rPr>
          <w:rFonts w:eastAsia="Times New Roman" w:cstheme="minorHAnsi"/>
          <w:sz w:val="24"/>
          <w:szCs w:val="24"/>
        </w:rPr>
      </w:pPr>
      <w:r w:rsidRPr="00C51B3B">
        <w:rPr>
          <w:rFonts w:eastAsia="Times New Roman" w:cstheme="minorHAnsi"/>
          <w:color w:val="1B1C1D"/>
          <w:sz w:val="24"/>
          <w:szCs w:val="24"/>
        </w:rPr>
        <w:t xml:space="preserve">The forensic examination of the Android device (LogicalFileSet1) provides direct and compelling evidence of user engagement in activities related to online fraud and deliberate efforts to evade law enforcement. The web search and browsing history are highly concerning, revealing repeated queries about investment scams, methods to avoid detection by the EFCC, and the creation of cryptocurrency wallets. Crucially, the content of messages explicitly details a planned fraudulent scheme involving a "fake investment website" (https://apyeth.gifts/), a "non-existent cryptocurrency," promises of "huge returns," and the use of specific Bitcoin wallet addresses. The presence of financial applications (Cash App, </w:t>
      </w:r>
      <w:proofErr w:type="spellStart"/>
      <w:r w:rsidRPr="00C51B3B">
        <w:rPr>
          <w:rFonts w:eastAsia="Times New Roman" w:cstheme="minorHAnsi"/>
          <w:color w:val="1B1C1D"/>
          <w:sz w:val="24"/>
          <w:szCs w:val="24"/>
        </w:rPr>
        <w:t>wallet.nat.apploy.crypto</w:t>
      </w:r>
      <w:proofErr w:type="spellEnd"/>
      <w:r w:rsidRPr="00C51B3B">
        <w:rPr>
          <w:rFonts w:eastAsia="Times New Roman" w:cstheme="minorHAnsi"/>
          <w:color w:val="1B1C1D"/>
          <w:sz w:val="24"/>
          <w:szCs w:val="24"/>
        </w:rPr>
        <w:t>) on the device, combined with active communication (call logs, messages, contacts) with various individuals, further confirms the device was actively used for financial transactions and coordination of illicit activities. The downloaded images, including generic profile pictures, suggest the potential for establishing fake online personas or engaging in deceptive communications. The comprehensive web cookie data also provides a detailed footprint of the user's extensive online activity.</w:t>
      </w:r>
    </w:p>
    <w:p w:rsidR="00C51B3B" w:rsidRPr="00C51B3B" w:rsidRDefault="00C51B3B" w:rsidP="00C51B3B">
      <w:pPr>
        <w:spacing w:after="120" w:line="240" w:lineRule="auto"/>
        <w:outlineLvl w:val="1"/>
        <w:rPr>
          <w:rFonts w:eastAsia="Times New Roman" w:cstheme="minorHAnsi"/>
          <w:b/>
          <w:bCs/>
          <w:sz w:val="24"/>
          <w:szCs w:val="24"/>
        </w:rPr>
      </w:pPr>
      <w:r w:rsidRPr="00C51B3B">
        <w:rPr>
          <w:rFonts w:eastAsia="Times New Roman" w:cstheme="minorHAnsi"/>
          <w:b/>
          <w:bCs/>
          <w:color w:val="1B1C1D"/>
          <w:sz w:val="24"/>
          <w:szCs w:val="24"/>
        </w:rPr>
        <w:t>5. Recommendations</w:t>
      </w:r>
    </w:p>
    <w:p w:rsidR="00C51B3B" w:rsidRPr="00C51B3B" w:rsidRDefault="00C51B3B" w:rsidP="00C51B3B">
      <w:pPr>
        <w:spacing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5.1. Security Tips</w:t>
      </w:r>
    </w:p>
    <w:p w:rsidR="00C51B3B" w:rsidRPr="00C51B3B" w:rsidRDefault="00C51B3B" w:rsidP="00C51B3B">
      <w:pPr>
        <w:numPr>
          <w:ilvl w:val="0"/>
          <w:numId w:val="17"/>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Public Awareness:</w:t>
      </w:r>
      <w:r w:rsidRPr="00C51B3B">
        <w:rPr>
          <w:rFonts w:eastAsia="Times New Roman" w:cstheme="minorHAnsi"/>
          <w:color w:val="1B1C1D"/>
          <w:sz w:val="24"/>
          <w:szCs w:val="24"/>
        </w:rPr>
        <w:t xml:space="preserve"> Educate individuals on common online scams, including investment and romance frauds, and provide guidance on how to identify and report them.</w:t>
      </w:r>
    </w:p>
    <w:p w:rsidR="00C51B3B" w:rsidRPr="00C51B3B" w:rsidRDefault="00C51B3B" w:rsidP="00C51B3B">
      <w:pPr>
        <w:numPr>
          <w:ilvl w:val="0"/>
          <w:numId w:val="17"/>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lastRenderedPageBreak/>
        <w:t>Legal Consequences:</w:t>
      </w:r>
      <w:r w:rsidRPr="00C51B3B">
        <w:rPr>
          <w:rFonts w:eastAsia="Times New Roman" w:cstheme="minorHAnsi"/>
          <w:color w:val="1B1C1D"/>
          <w:sz w:val="24"/>
          <w:szCs w:val="24"/>
        </w:rPr>
        <w:t xml:space="preserve"> Promote awareness about the severe legal consequences of engaging in fraudulent activities and the methods law enforcement uses to track such actions.</w:t>
      </w:r>
    </w:p>
    <w:p w:rsidR="00C51B3B" w:rsidRPr="00C51B3B" w:rsidRDefault="00C51B3B" w:rsidP="00C51B3B">
      <w:pPr>
        <w:numPr>
          <w:ilvl w:val="0"/>
          <w:numId w:val="17"/>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Digital Hygiene:</w:t>
      </w:r>
      <w:r w:rsidRPr="00C51B3B">
        <w:rPr>
          <w:rFonts w:eastAsia="Times New Roman" w:cstheme="minorHAnsi"/>
          <w:color w:val="1B1C1D"/>
          <w:sz w:val="24"/>
          <w:szCs w:val="24"/>
        </w:rPr>
        <w:t xml:space="preserve"> Encourage the consistent use of strong, unique passwords and the activation of two-factor authentication for all online accounts to enhance security.</w:t>
      </w:r>
    </w:p>
    <w:p w:rsidR="00C51B3B" w:rsidRPr="00C51B3B" w:rsidRDefault="00C51B3B" w:rsidP="00C51B3B">
      <w:pPr>
        <w:numPr>
          <w:ilvl w:val="0"/>
          <w:numId w:val="17"/>
        </w:numPr>
        <w:spacing w:after="12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Safe Browsing:</w:t>
      </w:r>
      <w:r w:rsidRPr="00C51B3B">
        <w:rPr>
          <w:rFonts w:eastAsia="Times New Roman" w:cstheme="minorHAnsi"/>
          <w:color w:val="1B1C1D"/>
          <w:sz w:val="24"/>
          <w:szCs w:val="24"/>
        </w:rPr>
        <w:t xml:space="preserve"> Advise against clicking on suspicious links, downloading files from untrusted sources, or interacting with unsolicited communications.</w:t>
      </w:r>
    </w:p>
    <w:p w:rsidR="00C51B3B" w:rsidRPr="00C51B3B" w:rsidRDefault="00C51B3B" w:rsidP="00C51B3B">
      <w:pPr>
        <w:spacing w:before="120" w:after="120" w:line="240" w:lineRule="auto"/>
        <w:outlineLvl w:val="2"/>
        <w:rPr>
          <w:rFonts w:eastAsia="Times New Roman" w:cstheme="minorHAnsi"/>
          <w:b/>
          <w:bCs/>
          <w:sz w:val="24"/>
          <w:szCs w:val="24"/>
        </w:rPr>
      </w:pPr>
      <w:r w:rsidRPr="00C51B3B">
        <w:rPr>
          <w:rFonts w:eastAsia="Times New Roman" w:cstheme="minorHAnsi"/>
          <w:b/>
          <w:bCs/>
          <w:color w:val="1B1C1D"/>
          <w:sz w:val="24"/>
          <w:szCs w:val="24"/>
        </w:rPr>
        <w:t>5.2. Data Handling Suggestions (for future forensic investigations)</w:t>
      </w:r>
    </w:p>
    <w:p w:rsidR="00C51B3B" w:rsidRPr="00C51B3B" w:rsidRDefault="00C51B3B" w:rsidP="00C51B3B">
      <w:pPr>
        <w:numPr>
          <w:ilvl w:val="0"/>
          <w:numId w:val="18"/>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Comprehensive Acquisition:</w:t>
      </w:r>
      <w:r w:rsidRPr="00C51B3B">
        <w:rPr>
          <w:rFonts w:eastAsia="Times New Roman" w:cstheme="minorHAnsi"/>
          <w:color w:val="1B1C1D"/>
          <w:sz w:val="24"/>
          <w:szCs w:val="24"/>
        </w:rPr>
        <w:t xml:space="preserve"> Whenever feasible, prioritize conducting a complete physical or full file system acquisition of mobile devices to ensure the most comprehensive data recovery, including potentially deleted files.</w:t>
      </w:r>
    </w:p>
    <w:p w:rsidR="00C51B3B" w:rsidRPr="00C51B3B" w:rsidRDefault="00C51B3B" w:rsidP="00C51B3B">
      <w:pPr>
        <w:numPr>
          <w:ilvl w:val="0"/>
          <w:numId w:val="18"/>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Targeted Analysis:</w:t>
      </w:r>
      <w:r w:rsidRPr="00C51B3B">
        <w:rPr>
          <w:rFonts w:eastAsia="Times New Roman" w:cstheme="minorHAnsi"/>
          <w:color w:val="1B1C1D"/>
          <w:sz w:val="24"/>
          <w:szCs w:val="24"/>
        </w:rPr>
        <w:t xml:space="preserve"> Focus on the in-depth analysis of messaging applications (e.g., WhatsApp, Telegram, </w:t>
      </w:r>
      <w:proofErr w:type="gramStart"/>
      <w:r w:rsidRPr="00C51B3B">
        <w:rPr>
          <w:rFonts w:eastAsia="Times New Roman" w:cstheme="minorHAnsi"/>
          <w:color w:val="1B1C1D"/>
          <w:sz w:val="24"/>
          <w:szCs w:val="24"/>
        </w:rPr>
        <w:t>SMS</w:t>
      </w:r>
      <w:proofErr w:type="gramEnd"/>
      <w:r w:rsidRPr="00C51B3B">
        <w:rPr>
          <w:rFonts w:eastAsia="Times New Roman" w:cstheme="minorHAnsi"/>
          <w:color w:val="1B1C1D"/>
          <w:sz w:val="24"/>
          <w:szCs w:val="24"/>
        </w:rPr>
        <w:t>) and financial applications, as these are highly likely to contain direct evidence of fraudulent communications or transactions.</w:t>
      </w:r>
    </w:p>
    <w:p w:rsidR="00C51B3B" w:rsidRPr="00C51B3B" w:rsidRDefault="00C51B3B" w:rsidP="00C51B3B">
      <w:pPr>
        <w:numPr>
          <w:ilvl w:val="0"/>
          <w:numId w:val="18"/>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Cross-Referencing:</w:t>
      </w:r>
      <w:r w:rsidRPr="00C51B3B">
        <w:rPr>
          <w:rFonts w:eastAsia="Times New Roman" w:cstheme="minorHAnsi"/>
          <w:color w:val="1B1C1D"/>
          <w:sz w:val="24"/>
          <w:szCs w:val="24"/>
        </w:rPr>
        <w:t xml:space="preserve"> Systematically cross-reference findings from web activity (history, searches, cookies) with communication logs, messages, contacts, and application data to construct a more holistic understanding of the user's behavior and intent.</w:t>
      </w:r>
    </w:p>
    <w:p w:rsidR="00C51B3B" w:rsidRPr="00C51B3B" w:rsidRDefault="00C51B3B" w:rsidP="00C51B3B">
      <w:pPr>
        <w:numPr>
          <w:ilvl w:val="0"/>
          <w:numId w:val="18"/>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Advanced Analytics:</w:t>
      </w:r>
      <w:r w:rsidRPr="00C51B3B">
        <w:rPr>
          <w:rFonts w:eastAsia="Times New Roman" w:cstheme="minorHAnsi"/>
          <w:color w:val="1B1C1D"/>
          <w:sz w:val="24"/>
          <w:szCs w:val="24"/>
        </w:rPr>
        <w:t xml:space="preserve"> Utilize advanced forensic analytics tools and techniques to identify subtle patterns in communication, financial transactions, and digital footprints that might not be immediately apparent.</w:t>
      </w:r>
    </w:p>
    <w:p w:rsidR="00C51B3B" w:rsidRPr="00C51B3B" w:rsidRDefault="00C51B3B" w:rsidP="00C51B3B">
      <w:pPr>
        <w:numPr>
          <w:ilvl w:val="0"/>
          <w:numId w:val="18"/>
        </w:numPr>
        <w:spacing w:after="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Content Review:</w:t>
      </w:r>
      <w:r w:rsidRPr="00C51B3B">
        <w:rPr>
          <w:rFonts w:eastAsia="Times New Roman" w:cstheme="minorHAnsi"/>
          <w:color w:val="1B1C1D"/>
          <w:sz w:val="24"/>
          <w:szCs w:val="24"/>
        </w:rPr>
        <w:t xml:space="preserve"> Conduct a thorough review of the content of messages and any recovered documents or media files for direct evidence of scamming activities or illicit transactions.</w:t>
      </w:r>
    </w:p>
    <w:p w:rsidR="00C51B3B" w:rsidRPr="00C51B3B" w:rsidRDefault="00C51B3B" w:rsidP="00C51B3B">
      <w:pPr>
        <w:numPr>
          <w:ilvl w:val="0"/>
          <w:numId w:val="18"/>
        </w:numPr>
        <w:spacing w:after="120" w:line="240" w:lineRule="auto"/>
        <w:ind w:left="465"/>
        <w:textAlignment w:val="baseline"/>
        <w:rPr>
          <w:rFonts w:eastAsia="Times New Roman" w:cstheme="minorHAnsi"/>
          <w:color w:val="000000"/>
          <w:sz w:val="24"/>
          <w:szCs w:val="24"/>
        </w:rPr>
      </w:pPr>
      <w:r w:rsidRPr="00C51B3B">
        <w:rPr>
          <w:rFonts w:eastAsia="Times New Roman" w:cstheme="minorHAnsi"/>
          <w:b/>
          <w:bCs/>
          <w:color w:val="1B1C1D"/>
          <w:sz w:val="24"/>
          <w:szCs w:val="24"/>
        </w:rPr>
        <w:t>IP Address Tracing:</w:t>
      </w:r>
      <w:r w:rsidRPr="00C51B3B">
        <w:rPr>
          <w:rFonts w:eastAsia="Times New Roman" w:cstheme="minorHAnsi"/>
          <w:color w:val="1B1C1D"/>
          <w:sz w:val="24"/>
          <w:szCs w:val="24"/>
        </w:rPr>
        <w:t xml:space="preserve"> If possible, trace IP addresses associated with web activity and communication to identify geographical locations and potential network infrastructure used in the scheme.</w:t>
      </w:r>
    </w:p>
    <w:p w:rsidR="00B111A6" w:rsidRPr="006311B0" w:rsidRDefault="00B111A6">
      <w:pPr>
        <w:rPr>
          <w:rFonts w:cstheme="minorHAnsi"/>
          <w:sz w:val="24"/>
          <w:szCs w:val="24"/>
        </w:rPr>
      </w:pPr>
    </w:p>
    <w:sectPr w:rsidR="00B111A6" w:rsidRPr="0063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1BB"/>
    <w:multiLevelType w:val="multilevel"/>
    <w:tmpl w:val="10FE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4DDA"/>
    <w:multiLevelType w:val="multilevel"/>
    <w:tmpl w:val="F4201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D62CA"/>
    <w:multiLevelType w:val="multilevel"/>
    <w:tmpl w:val="3FE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12461"/>
    <w:multiLevelType w:val="multilevel"/>
    <w:tmpl w:val="86A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B03F7"/>
    <w:multiLevelType w:val="multilevel"/>
    <w:tmpl w:val="9B3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B649E"/>
    <w:multiLevelType w:val="multilevel"/>
    <w:tmpl w:val="BE4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10A4F"/>
    <w:multiLevelType w:val="multilevel"/>
    <w:tmpl w:val="6CC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4637D"/>
    <w:multiLevelType w:val="multilevel"/>
    <w:tmpl w:val="FFB4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248C"/>
    <w:multiLevelType w:val="multilevel"/>
    <w:tmpl w:val="887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81A3E"/>
    <w:multiLevelType w:val="multilevel"/>
    <w:tmpl w:val="CA5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652B7"/>
    <w:multiLevelType w:val="multilevel"/>
    <w:tmpl w:val="1EB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C09F6"/>
    <w:multiLevelType w:val="multilevel"/>
    <w:tmpl w:val="8E9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488C"/>
    <w:multiLevelType w:val="multilevel"/>
    <w:tmpl w:val="EA14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5417A"/>
    <w:multiLevelType w:val="multilevel"/>
    <w:tmpl w:val="5EE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54D24"/>
    <w:multiLevelType w:val="multilevel"/>
    <w:tmpl w:val="222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37607"/>
    <w:multiLevelType w:val="multilevel"/>
    <w:tmpl w:val="6C6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76410"/>
    <w:multiLevelType w:val="multilevel"/>
    <w:tmpl w:val="EE0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04411"/>
    <w:multiLevelType w:val="multilevel"/>
    <w:tmpl w:val="00F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decimal"/>
        <w:lvlText w:val="%1."/>
        <w:lvlJc w:val="left"/>
      </w:lvl>
    </w:lvlOverride>
  </w:num>
  <w:num w:numId="4">
    <w:abstractNumId w:val="6"/>
  </w:num>
  <w:num w:numId="5">
    <w:abstractNumId w:val="12"/>
  </w:num>
  <w:num w:numId="6">
    <w:abstractNumId w:val="16"/>
  </w:num>
  <w:num w:numId="7">
    <w:abstractNumId w:val="17"/>
  </w:num>
  <w:num w:numId="8">
    <w:abstractNumId w:val="11"/>
  </w:num>
  <w:num w:numId="9">
    <w:abstractNumId w:val="10"/>
  </w:num>
  <w:num w:numId="10">
    <w:abstractNumId w:val="0"/>
  </w:num>
  <w:num w:numId="11">
    <w:abstractNumId w:val="4"/>
  </w:num>
  <w:num w:numId="12">
    <w:abstractNumId w:val="2"/>
  </w:num>
  <w:num w:numId="13">
    <w:abstractNumId w:val="8"/>
  </w:num>
  <w:num w:numId="14">
    <w:abstractNumId w:val="5"/>
  </w:num>
  <w:num w:numId="15">
    <w:abstractNumId w:val="14"/>
  </w:num>
  <w:num w:numId="16">
    <w:abstractNumId w:val="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E6"/>
    <w:rsid w:val="003618E6"/>
    <w:rsid w:val="004D73BE"/>
    <w:rsid w:val="006311B0"/>
    <w:rsid w:val="00700BBD"/>
    <w:rsid w:val="00853906"/>
    <w:rsid w:val="00B111A6"/>
    <w:rsid w:val="00C51B3B"/>
    <w:rsid w:val="00F0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E0967"/>
  <w15:chartTrackingRefBased/>
  <w15:docId w15:val="{427F3D58-499B-4E53-9472-E31476FD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00BBD"/>
    <w:pPr>
      <w:keepNext/>
      <w:keepLines/>
      <w:spacing w:before="240" w:after="0"/>
      <w:outlineLvl w:val="0"/>
    </w:pPr>
    <w:rPr>
      <w:rFonts w:eastAsiaTheme="majorEastAsia" w:cstheme="majorBidi"/>
      <w:b/>
      <w:sz w:val="28"/>
      <w:szCs w:val="32"/>
    </w:rPr>
  </w:style>
  <w:style w:type="paragraph" w:styleId="Heading2">
    <w:name w:val="heading 2"/>
    <w:basedOn w:val="Normal"/>
    <w:link w:val="Heading2Char"/>
    <w:uiPriority w:val="9"/>
    <w:qFormat/>
    <w:rsid w:val="00C51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1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BBD"/>
    <w:rPr>
      <w:rFonts w:eastAsiaTheme="majorEastAsia" w:cstheme="majorBidi"/>
      <w:b/>
      <w:sz w:val="28"/>
      <w:szCs w:val="32"/>
    </w:rPr>
  </w:style>
  <w:style w:type="character" w:customStyle="1" w:styleId="Heading2Char">
    <w:name w:val="Heading 2 Char"/>
    <w:basedOn w:val="DefaultParagraphFont"/>
    <w:link w:val="Heading2"/>
    <w:uiPriority w:val="9"/>
    <w:rsid w:val="00C51B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1B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1B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98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3259</Words>
  <Characters>20991</Characters>
  <Application>Microsoft Office Word</Application>
  <DocSecurity>0</DocSecurity>
  <Lines>374</Lines>
  <Paragraphs>174</Paragraphs>
  <ScaleCrop>false</ScaleCrop>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Agbeyangi Nathaniel</dc:creator>
  <cp:keywords/>
  <dc:description/>
  <cp:lastModifiedBy>Agbeyangi Nathaniel</cp:lastModifiedBy>
  <cp:revision>3</cp:revision>
  <dcterms:created xsi:type="dcterms:W3CDTF">2025-07-04T14:29:00Z</dcterms:created>
  <dcterms:modified xsi:type="dcterms:W3CDTF">2025-07-04T14:30:00Z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17795972-ff5d-46d2-a877-81b66490cc69</vt:lpwstr>
  </property>
</Properties>
</file>