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Enlace a la presentación: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https://www.canva.com/design/DAGdU9dS9G4/laJjsgQk9QkEWtn8lPMzTw/view?utm_content=DAGdU9dS9G4&amp;utm_campaign=designshare&amp;utm_medium=link2&amp;utm_source=uniquelinks&amp;utlId=h452ee8ee68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dU9dS9G4/laJjsgQk9QkEWtn8lPMzTw/view?utm_content=DAGdU9dS9G4&amp;utm_campaign=designshare&amp;utm_medium=link2&amp;utm_source=uniquelinks&amp;utlId=h452ee8ee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